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0596D" w14:textId="77777777" w:rsidR="001511B8" w:rsidRDefault="00063245">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6043A82D" w14:textId="77777777" w:rsidR="001511B8" w:rsidRDefault="00063245">
      <w:pPr>
        <w:spacing w:line="391" w:lineRule="auto"/>
        <w:jc w:val="center"/>
        <w:rPr>
          <w:sz w:val="28"/>
          <w:szCs w:val="28"/>
        </w:rPr>
      </w:pPr>
      <w:r>
        <w:rPr>
          <w:sz w:val="28"/>
          <w:szCs w:val="28"/>
        </w:rPr>
        <w:t>высшего образования</w:t>
      </w:r>
    </w:p>
    <w:p w14:paraId="1E97B0AC" w14:textId="77777777" w:rsidR="001511B8" w:rsidRDefault="00063245">
      <w:pPr>
        <w:pStyle w:val="1"/>
        <w:spacing w:line="384" w:lineRule="auto"/>
        <w:ind w:left="0"/>
        <w:jc w:val="center"/>
      </w:pPr>
      <w:r>
        <w:t>«ФИНАНСОВЫЙ УНИВЕРСИТЕТ ПРИ ПРАВИТЕЛЬСТВЕ РОССИЙСКОЙ ФЕДЕРАЦИИ»</w:t>
      </w:r>
    </w:p>
    <w:p w14:paraId="3C6186A8" w14:textId="77777777" w:rsidR="001511B8" w:rsidRDefault="00063245">
      <w:pPr>
        <w:jc w:val="center"/>
        <w:rPr>
          <w:b/>
          <w:bCs/>
          <w:sz w:val="28"/>
          <w:szCs w:val="28"/>
        </w:rPr>
      </w:pPr>
      <w:r>
        <w:rPr>
          <w:b/>
          <w:bCs/>
          <w:sz w:val="28"/>
          <w:szCs w:val="28"/>
        </w:rPr>
        <w:t>(Финансовый университет)</w:t>
      </w:r>
    </w:p>
    <w:p w14:paraId="0477C283" w14:textId="77777777" w:rsidR="001511B8" w:rsidRDefault="00063245">
      <w:pPr>
        <w:pStyle w:val="1"/>
        <w:ind w:left="0"/>
        <w:jc w:val="center"/>
      </w:pPr>
      <w:r>
        <w:t>Департамент иностранных языков и межкультурной коммуникации</w:t>
      </w:r>
    </w:p>
    <w:p w14:paraId="016DC927" w14:textId="77777777" w:rsidR="001511B8" w:rsidRDefault="00063245">
      <w:pPr>
        <w:jc w:val="center"/>
        <w:rPr>
          <w:b/>
          <w:bCs/>
          <w:sz w:val="28"/>
          <w:szCs w:val="28"/>
        </w:rPr>
      </w:pPr>
      <w:r>
        <w:rPr>
          <w:b/>
          <w:bCs/>
          <w:sz w:val="28"/>
          <w:szCs w:val="28"/>
        </w:rPr>
        <w:t>Факультета Международных экономических отношений</w:t>
      </w:r>
    </w:p>
    <w:p w14:paraId="6BCA7B10" w14:textId="77777777" w:rsidR="001511B8" w:rsidRDefault="001511B8">
      <w:pPr>
        <w:jc w:val="right"/>
        <w:rPr>
          <w:sz w:val="28"/>
          <w:szCs w:val="28"/>
        </w:rPr>
      </w:pPr>
    </w:p>
    <w:p w14:paraId="51E000DC" w14:textId="77777777" w:rsidR="001511B8" w:rsidRDefault="00063245">
      <w:pPr>
        <w:jc w:val="center"/>
        <w:rPr>
          <w:rFonts w:eastAsia="Calibri"/>
          <w:bCs/>
          <w:sz w:val="28"/>
          <w:szCs w:val="28"/>
        </w:rPr>
      </w:pPr>
      <w:r>
        <w:rPr>
          <w:rFonts w:eastAsia="Calibri"/>
          <w:bCs/>
          <w:sz w:val="28"/>
          <w:szCs w:val="28"/>
        </w:rPr>
        <w:t xml:space="preserve">                                                              УТВЕРЖДАЮ</w:t>
      </w:r>
    </w:p>
    <w:p w14:paraId="198DDA75" w14:textId="77777777" w:rsidR="001511B8" w:rsidRDefault="00063245">
      <w:pPr>
        <w:widowControl/>
        <w:jc w:val="center"/>
        <w:rPr>
          <w:rFonts w:eastAsia="Calibri"/>
          <w:bCs/>
          <w:sz w:val="28"/>
          <w:szCs w:val="28"/>
        </w:rPr>
      </w:pPr>
      <w:r>
        <w:rPr>
          <w:rFonts w:eastAsia="Calibri"/>
          <w:bCs/>
          <w:sz w:val="28"/>
          <w:szCs w:val="28"/>
        </w:rPr>
        <w:t xml:space="preserve">                                                                            Проректор по учебной </w:t>
      </w:r>
    </w:p>
    <w:p w14:paraId="72026882" w14:textId="77777777" w:rsidR="001511B8" w:rsidRDefault="00063245">
      <w:pPr>
        <w:widowControl/>
        <w:jc w:val="center"/>
        <w:rPr>
          <w:rFonts w:eastAsia="Calibri"/>
          <w:bCs/>
          <w:sz w:val="28"/>
          <w:szCs w:val="28"/>
        </w:rPr>
      </w:pPr>
      <w:r>
        <w:rPr>
          <w:rFonts w:eastAsia="Calibri"/>
          <w:bCs/>
          <w:sz w:val="28"/>
          <w:szCs w:val="28"/>
        </w:rPr>
        <w:t xml:space="preserve">                                                                             и методической работе </w:t>
      </w:r>
    </w:p>
    <w:p w14:paraId="6170314B" w14:textId="77777777" w:rsidR="001511B8" w:rsidRDefault="001511B8">
      <w:pPr>
        <w:widowControl/>
        <w:jc w:val="center"/>
        <w:rPr>
          <w:rFonts w:eastAsia="Calibri"/>
          <w:bCs/>
          <w:sz w:val="28"/>
          <w:szCs w:val="28"/>
        </w:rPr>
      </w:pPr>
    </w:p>
    <w:p w14:paraId="28200402" w14:textId="77777777" w:rsidR="001511B8" w:rsidRDefault="001511B8">
      <w:pPr>
        <w:widowControl/>
        <w:jc w:val="center"/>
        <w:rPr>
          <w:rFonts w:eastAsia="Calibri"/>
          <w:bCs/>
          <w:sz w:val="28"/>
          <w:szCs w:val="28"/>
        </w:rPr>
      </w:pPr>
    </w:p>
    <w:p w14:paraId="6F467A92" w14:textId="77777777" w:rsidR="001511B8" w:rsidRDefault="00063245">
      <w:pPr>
        <w:widowControl/>
        <w:jc w:val="center"/>
        <w:rPr>
          <w:rFonts w:eastAsia="Calibri"/>
          <w:bCs/>
          <w:sz w:val="28"/>
          <w:szCs w:val="28"/>
          <w:highlight w:val="yellow"/>
        </w:rPr>
      </w:pPr>
      <w:r>
        <w:rPr>
          <w:rFonts w:eastAsia="Calibri"/>
          <w:bCs/>
          <w:sz w:val="28"/>
          <w:szCs w:val="28"/>
        </w:rPr>
        <w:t xml:space="preserve">                                                                                    __________Е.А. Каменева</w:t>
      </w:r>
    </w:p>
    <w:p w14:paraId="7DD91591" w14:textId="7375E012" w:rsidR="001511B8" w:rsidRDefault="00063245">
      <w:pPr>
        <w:widowControl/>
        <w:jc w:val="center"/>
      </w:pPr>
      <w:r>
        <w:rPr>
          <w:rFonts w:eastAsia="Calibri"/>
          <w:bCs/>
          <w:sz w:val="28"/>
          <w:szCs w:val="28"/>
        </w:rPr>
        <w:t xml:space="preserve">                                               </w:t>
      </w:r>
      <w:r w:rsidR="008E6215">
        <w:rPr>
          <w:rFonts w:eastAsia="Calibri"/>
          <w:bCs/>
          <w:sz w:val="28"/>
          <w:szCs w:val="28"/>
        </w:rPr>
        <w:t xml:space="preserve">                           </w:t>
      </w:r>
      <w:bookmarkStart w:id="0" w:name="_GoBack"/>
      <w:bookmarkEnd w:id="0"/>
      <w:r w:rsidRPr="00E23A0D">
        <w:rPr>
          <w:rFonts w:eastAsia="Calibri"/>
          <w:bCs/>
          <w:sz w:val="28"/>
          <w:szCs w:val="28"/>
        </w:rPr>
        <w:t>«</w:t>
      </w:r>
      <w:r w:rsidR="008E6215">
        <w:rPr>
          <w:rFonts w:eastAsia="Calibri"/>
          <w:bCs/>
          <w:sz w:val="28"/>
          <w:szCs w:val="28"/>
        </w:rPr>
        <w:t>20</w:t>
      </w:r>
      <w:r w:rsidRPr="00E23A0D">
        <w:rPr>
          <w:rFonts w:eastAsia="Calibri"/>
          <w:bCs/>
          <w:sz w:val="28"/>
          <w:szCs w:val="28"/>
        </w:rPr>
        <w:t xml:space="preserve">» </w:t>
      </w:r>
      <w:r w:rsidR="008E6215">
        <w:rPr>
          <w:rFonts w:eastAsia="Calibri"/>
          <w:bCs/>
          <w:sz w:val="28"/>
          <w:szCs w:val="28"/>
        </w:rPr>
        <w:t xml:space="preserve">декабря </w:t>
      </w:r>
      <w:r>
        <w:rPr>
          <w:rFonts w:eastAsia="Calibri"/>
          <w:bCs/>
          <w:sz w:val="28"/>
          <w:szCs w:val="28"/>
        </w:rPr>
        <w:t>2022 г.</w:t>
      </w:r>
    </w:p>
    <w:p w14:paraId="0C1D567D" w14:textId="77777777" w:rsidR="001511B8" w:rsidRDefault="001511B8">
      <w:pPr>
        <w:rPr>
          <w:sz w:val="28"/>
          <w:szCs w:val="28"/>
        </w:rPr>
      </w:pPr>
    </w:p>
    <w:p w14:paraId="5C8BA1CC" w14:textId="77777777" w:rsidR="001511B8" w:rsidRDefault="001511B8">
      <w:pPr>
        <w:pStyle w:val="1"/>
        <w:ind w:left="0"/>
      </w:pPr>
    </w:p>
    <w:p w14:paraId="73CAE546" w14:textId="77777777" w:rsidR="001511B8" w:rsidRDefault="001511B8">
      <w:pPr>
        <w:pStyle w:val="1"/>
        <w:ind w:left="0"/>
        <w:jc w:val="center"/>
      </w:pPr>
    </w:p>
    <w:p w14:paraId="49CAAA49" w14:textId="77777777" w:rsidR="001511B8" w:rsidRDefault="00063245">
      <w:pPr>
        <w:pStyle w:val="1"/>
        <w:ind w:left="0"/>
        <w:jc w:val="center"/>
      </w:pPr>
      <w:r>
        <w:t>Климова И.И., Глушкова Н.М., Любимова Т.Н.</w:t>
      </w:r>
    </w:p>
    <w:p w14:paraId="7EF39619" w14:textId="77777777" w:rsidR="001511B8" w:rsidRDefault="001511B8">
      <w:pPr>
        <w:pStyle w:val="1"/>
        <w:ind w:left="0"/>
        <w:jc w:val="center"/>
      </w:pPr>
    </w:p>
    <w:p w14:paraId="61D22648" w14:textId="77777777" w:rsidR="001511B8" w:rsidRDefault="001511B8"/>
    <w:p w14:paraId="561372E5" w14:textId="77777777" w:rsidR="001511B8" w:rsidRDefault="00063245">
      <w:pPr>
        <w:pStyle w:val="1"/>
        <w:spacing w:line="360" w:lineRule="auto"/>
        <w:ind w:left="0"/>
        <w:jc w:val="center"/>
      </w:pPr>
      <w:r>
        <w:t>ИНОСТРАННЫЙ ЯЗЫК В ПРОФЕССИОНАЛЬНОЙ СФЕРЕ</w:t>
      </w:r>
    </w:p>
    <w:p w14:paraId="432B93C2" w14:textId="77777777" w:rsidR="001511B8" w:rsidRDefault="00063245">
      <w:pPr>
        <w:spacing w:line="360" w:lineRule="auto"/>
        <w:jc w:val="center"/>
        <w:rPr>
          <w:b/>
          <w:bCs/>
          <w:sz w:val="28"/>
          <w:szCs w:val="28"/>
        </w:rPr>
      </w:pPr>
      <w:r>
        <w:rPr>
          <w:b/>
          <w:bCs/>
          <w:sz w:val="28"/>
          <w:szCs w:val="28"/>
        </w:rPr>
        <w:t>Рабочая программа дисциплины</w:t>
      </w:r>
    </w:p>
    <w:p w14:paraId="79D047C6" w14:textId="77777777" w:rsidR="001511B8" w:rsidRDefault="00063245">
      <w:pPr>
        <w:spacing w:line="360" w:lineRule="auto"/>
        <w:jc w:val="center"/>
        <w:rPr>
          <w:sz w:val="28"/>
          <w:szCs w:val="28"/>
        </w:rPr>
      </w:pPr>
      <w:r>
        <w:rPr>
          <w:sz w:val="28"/>
          <w:szCs w:val="28"/>
        </w:rPr>
        <w:t xml:space="preserve">для студентов, обучающихся по направлению подготовки </w:t>
      </w:r>
    </w:p>
    <w:p w14:paraId="465E7004" w14:textId="77777777" w:rsidR="001511B8" w:rsidRDefault="00063245">
      <w:pPr>
        <w:spacing w:line="360" w:lineRule="auto"/>
        <w:jc w:val="center"/>
        <w:rPr>
          <w:sz w:val="28"/>
          <w:szCs w:val="28"/>
        </w:rPr>
      </w:pPr>
      <w:r>
        <w:rPr>
          <w:sz w:val="28"/>
          <w:szCs w:val="28"/>
        </w:rPr>
        <w:t xml:space="preserve">43.03.03   </w:t>
      </w:r>
      <w:r>
        <w:rPr>
          <w:color w:val="000000"/>
          <w:sz w:val="28"/>
          <w:szCs w:val="28"/>
        </w:rPr>
        <w:t>Гостиничное дело,</w:t>
      </w:r>
    </w:p>
    <w:p w14:paraId="2FFC1150" w14:textId="77777777" w:rsidR="001511B8" w:rsidRDefault="00063245">
      <w:pPr>
        <w:spacing w:line="360" w:lineRule="auto"/>
        <w:jc w:val="center"/>
        <w:rPr>
          <w:sz w:val="28"/>
          <w:szCs w:val="28"/>
        </w:rPr>
      </w:pPr>
      <w:r>
        <w:rPr>
          <w:color w:val="000000"/>
          <w:sz w:val="28"/>
          <w:szCs w:val="28"/>
        </w:rPr>
        <w:t xml:space="preserve">ОП «Управление гостиничным бизнесом», </w:t>
      </w:r>
    </w:p>
    <w:p w14:paraId="7430E4F4" w14:textId="77777777" w:rsidR="001511B8" w:rsidRDefault="00063245">
      <w:pPr>
        <w:spacing w:line="360" w:lineRule="auto"/>
        <w:jc w:val="center"/>
        <w:rPr>
          <w:sz w:val="28"/>
          <w:szCs w:val="28"/>
        </w:rPr>
      </w:pPr>
      <w:r>
        <w:rPr>
          <w:color w:val="000000"/>
          <w:sz w:val="28"/>
          <w:szCs w:val="28"/>
        </w:rPr>
        <w:t>профиль «Управление гостиничным бизнесом»</w:t>
      </w:r>
    </w:p>
    <w:p w14:paraId="1F79433E" w14:textId="618B4F84" w:rsidR="001511B8" w:rsidRPr="00E23A0D" w:rsidRDefault="001511B8" w:rsidP="00E23A0D">
      <w:pPr>
        <w:spacing w:line="360" w:lineRule="auto"/>
        <w:rPr>
          <w:i/>
          <w:sz w:val="28"/>
          <w:szCs w:val="28"/>
        </w:rPr>
      </w:pPr>
    </w:p>
    <w:p w14:paraId="0A1565C9" w14:textId="77777777" w:rsidR="001511B8" w:rsidRPr="00E23A0D" w:rsidRDefault="00063245">
      <w:pPr>
        <w:spacing w:line="360" w:lineRule="auto"/>
        <w:jc w:val="center"/>
        <w:rPr>
          <w:i/>
          <w:iCs/>
          <w:sz w:val="28"/>
          <w:szCs w:val="28"/>
        </w:rPr>
      </w:pPr>
      <w:r w:rsidRPr="00E23A0D">
        <w:rPr>
          <w:i/>
          <w:iCs/>
          <w:sz w:val="28"/>
          <w:szCs w:val="28"/>
        </w:rPr>
        <w:t>Рекомендовано Учёным советом Факультета международных экономических отношений</w:t>
      </w:r>
    </w:p>
    <w:p w14:paraId="71EE95B3" w14:textId="4AFD8243" w:rsidR="001511B8" w:rsidRPr="00E23A0D" w:rsidRDefault="00E23A0D">
      <w:pPr>
        <w:spacing w:line="360" w:lineRule="auto"/>
        <w:jc w:val="center"/>
        <w:rPr>
          <w:i/>
          <w:iCs/>
          <w:sz w:val="28"/>
          <w:szCs w:val="28"/>
        </w:rPr>
      </w:pPr>
      <w:r>
        <w:rPr>
          <w:i/>
          <w:iCs/>
          <w:sz w:val="28"/>
          <w:szCs w:val="28"/>
        </w:rPr>
        <w:t>(Протокол № 29</w:t>
      </w:r>
      <w:r w:rsidR="00063245" w:rsidRPr="00E23A0D">
        <w:rPr>
          <w:i/>
          <w:iCs/>
          <w:sz w:val="28"/>
          <w:szCs w:val="28"/>
        </w:rPr>
        <w:t xml:space="preserve"> от </w:t>
      </w:r>
      <w:r>
        <w:rPr>
          <w:i/>
          <w:iCs/>
          <w:sz w:val="28"/>
          <w:szCs w:val="28"/>
        </w:rPr>
        <w:t xml:space="preserve">«13» декабря </w:t>
      </w:r>
      <w:r w:rsidR="00063245" w:rsidRPr="00E23A0D">
        <w:rPr>
          <w:i/>
          <w:iCs/>
          <w:sz w:val="28"/>
          <w:szCs w:val="28"/>
        </w:rPr>
        <w:t>2022 г.)</w:t>
      </w:r>
    </w:p>
    <w:p w14:paraId="68F1F161" w14:textId="77777777" w:rsidR="001511B8" w:rsidRPr="00E23A0D" w:rsidRDefault="00063245">
      <w:pPr>
        <w:spacing w:line="360" w:lineRule="auto"/>
        <w:jc w:val="center"/>
        <w:rPr>
          <w:i/>
          <w:iCs/>
          <w:sz w:val="28"/>
          <w:szCs w:val="28"/>
        </w:rPr>
      </w:pPr>
      <w:r w:rsidRPr="00E23A0D">
        <w:rPr>
          <w:i/>
          <w:iCs/>
          <w:sz w:val="28"/>
          <w:szCs w:val="28"/>
        </w:rPr>
        <w:t>Одобрено Советом учебно-научного Департамента иностранных языков и межкультурной коммуникации</w:t>
      </w:r>
    </w:p>
    <w:p w14:paraId="24C61219" w14:textId="31C53679" w:rsidR="001511B8" w:rsidRPr="00E23A0D" w:rsidRDefault="00063245">
      <w:pPr>
        <w:spacing w:line="360" w:lineRule="auto"/>
        <w:jc w:val="center"/>
        <w:rPr>
          <w:i/>
          <w:iCs/>
          <w:sz w:val="28"/>
          <w:szCs w:val="28"/>
        </w:rPr>
      </w:pPr>
      <w:r w:rsidRPr="00E23A0D">
        <w:rPr>
          <w:i/>
          <w:iCs/>
          <w:sz w:val="28"/>
          <w:szCs w:val="28"/>
        </w:rPr>
        <w:t xml:space="preserve">(Протокол № </w:t>
      </w:r>
      <w:r w:rsidR="00E23A0D">
        <w:rPr>
          <w:i/>
          <w:iCs/>
          <w:sz w:val="28"/>
          <w:szCs w:val="28"/>
        </w:rPr>
        <w:t xml:space="preserve">26 </w:t>
      </w:r>
      <w:r w:rsidRPr="00E23A0D">
        <w:rPr>
          <w:i/>
          <w:iCs/>
          <w:sz w:val="28"/>
          <w:szCs w:val="28"/>
        </w:rPr>
        <w:t>от «</w:t>
      </w:r>
      <w:r w:rsidR="00E23A0D">
        <w:rPr>
          <w:i/>
          <w:iCs/>
          <w:sz w:val="28"/>
          <w:szCs w:val="28"/>
        </w:rPr>
        <w:t>24</w:t>
      </w:r>
      <w:r w:rsidRPr="00E23A0D">
        <w:rPr>
          <w:i/>
          <w:iCs/>
          <w:sz w:val="28"/>
          <w:szCs w:val="28"/>
        </w:rPr>
        <w:t>»</w:t>
      </w:r>
      <w:r w:rsidR="00E23A0D">
        <w:rPr>
          <w:i/>
          <w:iCs/>
          <w:sz w:val="28"/>
          <w:szCs w:val="28"/>
        </w:rPr>
        <w:t xml:space="preserve"> ноября </w:t>
      </w:r>
      <w:r w:rsidRPr="00E23A0D">
        <w:rPr>
          <w:i/>
          <w:iCs/>
          <w:sz w:val="28"/>
          <w:szCs w:val="28"/>
        </w:rPr>
        <w:t>2022 г.)</w:t>
      </w:r>
    </w:p>
    <w:p w14:paraId="5DB10639" w14:textId="77777777" w:rsidR="001511B8" w:rsidRDefault="001511B8"/>
    <w:p w14:paraId="6B489AF0" w14:textId="77777777" w:rsidR="001511B8" w:rsidRDefault="00063245">
      <w:pPr>
        <w:pStyle w:val="1"/>
        <w:spacing w:line="360" w:lineRule="auto"/>
        <w:ind w:left="0"/>
        <w:jc w:val="center"/>
      </w:pPr>
      <w:r>
        <w:t>Москва 2022</w:t>
      </w:r>
      <w:bookmarkStart w:id="1" w:name="_Hlk94520780"/>
      <w:bookmarkEnd w:id="1"/>
      <w:r>
        <w:br w:type="page"/>
      </w:r>
    </w:p>
    <w:p w14:paraId="5B6CC80C" w14:textId="77777777" w:rsidR="001511B8" w:rsidRDefault="001511B8">
      <w:pPr>
        <w:widowControl/>
        <w:spacing w:after="160" w:line="259" w:lineRule="auto"/>
        <w:rPr>
          <w:b/>
          <w:bCs/>
          <w:sz w:val="24"/>
          <w:szCs w:val="24"/>
        </w:rPr>
      </w:pPr>
    </w:p>
    <w:p w14:paraId="77434CB2" w14:textId="77777777" w:rsidR="001511B8" w:rsidRDefault="00063245">
      <w:pPr>
        <w:pStyle w:val="1"/>
        <w:spacing w:before="70"/>
        <w:ind w:left="1123" w:right="541"/>
        <w:jc w:val="center"/>
      </w:pPr>
      <w:r>
        <w:t>Содержание</w:t>
      </w:r>
    </w:p>
    <w:tbl>
      <w:tblPr>
        <w:tblW w:w="9921" w:type="dxa"/>
        <w:tblInd w:w="-106" w:type="dxa"/>
        <w:tblLayout w:type="fixed"/>
        <w:tblLook w:val="00A0" w:firstRow="1" w:lastRow="0" w:firstColumn="1" w:lastColumn="0" w:noHBand="0" w:noVBand="0"/>
      </w:tblPr>
      <w:tblGrid>
        <w:gridCol w:w="9030"/>
        <w:gridCol w:w="891"/>
      </w:tblGrid>
      <w:tr w:rsidR="001511B8" w14:paraId="55AE165B" w14:textId="77777777">
        <w:tc>
          <w:tcPr>
            <w:tcW w:w="9029" w:type="dxa"/>
          </w:tcPr>
          <w:p w14:paraId="6BE24EC9" w14:textId="77777777" w:rsidR="001511B8" w:rsidRDefault="00063245">
            <w:pPr>
              <w:pStyle w:val="aff4"/>
              <w:numPr>
                <w:ilvl w:val="0"/>
                <w:numId w:val="2"/>
              </w:numPr>
              <w:jc w:val="both"/>
              <w:rPr>
                <w:sz w:val="28"/>
                <w:szCs w:val="28"/>
              </w:rPr>
            </w:pPr>
            <w:r>
              <w:rPr>
                <w:sz w:val="28"/>
                <w:szCs w:val="28"/>
              </w:rPr>
              <w:t>Наименование дисциплины</w:t>
            </w:r>
            <w:r>
              <w:rPr>
                <w:sz w:val="28"/>
                <w:szCs w:val="28"/>
              </w:rPr>
              <w:tab/>
            </w:r>
          </w:p>
        </w:tc>
        <w:tc>
          <w:tcPr>
            <w:tcW w:w="891" w:type="dxa"/>
          </w:tcPr>
          <w:p w14:paraId="63F55440" w14:textId="77777777" w:rsidR="001511B8" w:rsidRDefault="009A0D35">
            <w:pPr>
              <w:rPr>
                <w:sz w:val="28"/>
                <w:szCs w:val="28"/>
              </w:rPr>
            </w:pPr>
            <w:r>
              <w:rPr>
                <w:sz w:val="28"/>
                <w:szCs w:val="28"/>
              </w:rPr>
              <w:t>3</w:t>
            </w:r>
          </w:p>
        </w:tc>
      </w:tr>
      <w:tr w:rsidR="001511B8" w14:paraId="385D1714" w14:textId="77777777">
        <w:tc>
          <w:tcPr>
            <w:tcW w:w="9029" w:type="dxa"/>
          </w:tcPr>
          <w:p w14:paraId="129C8B9C" w14:textId="77777777" w:rsidR="001511B8" w:rsidRDefault="00063245">
            <w:pPr>
              <w:pStyle w:val="aff4"/>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1" w:type="dxa"/>
          </w:tcPr>
          <w:p w14:paraId="1AA49E64" w14:textId="77777777" w:rsidR="001511B8" w:rsidRDefault="009A0D35">
            <w:pPr>
              <w:rPr>
                <w:sz w:val="28"/>
                <w:szCs w:val="28"/>
              </w:rPr>
            </w:pPr>
            <w:r>
              <w:rPr>
                <w:sz w:val="28"/>
                <w:szCs w:val="28"/>
              </w:rPr>
              <w:t>3</w:t>
            </w:r>
          </w:p>
        </w:tc>
      </w:tr>
      <w:tr w:rsidR="001511B8" w14:paraId="01E2EC13" w14:textId="77777777">
        <w:tc>
          <w:tcPr>
            <w:tcW w:w="9029" w:type="dxa"/>
          </w:tcPr>
          <w:p w14:paraId="664B2F4F" w14:textId="77777777" w:rsidR="001511B8" w:rsidRDefault="00063245">
            <w:pPr>
              <w:pStyle w:val="aff4"/>
              <w:numPr>
                <w:ilvl w:val="0"/>
                <w:numId w:val="2"/>
              </w:numPr>
              <w:jc w:val="both"/>
              <w:rPr>
                <w:sz w:val="28"/>
                <w:szCs w:val="28"/>
              </w:rPr>
            </w:pPr>
            <w:r>
              <w:rPr>
                <w:sz w:val="28"/>
                <w:szCs w:val="28"/>
              </w:rPr>
              <w:t>Место дисциплины в структуре образовательной программы</w:t>
            </w:r>
          </w:p>
        </w:tc>
        <w:tc>
          <w:tcPr>
            <w:tcW w:w="891" w:type="dxa"/>
          </w:tcPr>
          <w:p w14:paraId="6D62C9C1" w14:textId="77777777" w:rsidR="001511B8" w:rsidRDefault="009A0D35">
            <w:pPr>
              <w:rPr>
                <w:sz w:val="28"/>
                <w:szCs w:val="28"/>
              </w:rPr>
            </w:pPr>
            <w:r>
              <w:rPr>
                <w:sz w:val="28"/>
                <w:szCs w:val="28"/>
              </w:rPr>
              <w:t>6</w:t>
            </w:r>
          </w:p>
        </w:tc>
      </w:tr>
      <w:tr w:rsidR="001511B8" w14:paraId="654ECCF5" w14:textId="77777777">
        <w:tc>
          <w:tcPr>
            <w:tcW w:w="9029" w:type="dxa"/>
          </w:tcPr>
          <w:p w14:paraId="79874B39" w14:textId="77777777" w:rsidR="001511B8" w:rsidRDefault="00063245">
            <w:pPr>
              <w:pStyle w:val="aff4"/>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1" w:type="dxa"/>
          </w:tcPr>
          <w:p w14:paraId="565DBDFF" w14:textId="77777777" w:rsidR="001511B8" w:rsidRDefault="009A0D35">
            <w:pPr>
              <w:rPr>
                <w:sz w:val="28"/>
                <w:szCs w:val="28"/>
              </w:rPr>
            </w:pPr>
            <w:r>
              <w:rPr>
                <w:sz w:val="28"/>
                <w:szCs w:val="28"/>
              </w:rPr>
              <w:t>6</w:t>
            </w:r>
          </w:p>
        </w:tc>
      </w:tr>
      <w:tr w:rsidR="001511B8" w14:paraId="42AD9FB4" w14:textId="77777777">
        <w:tc>
          <w:tcPr>
            <w:tcW w:w="9029" w:type="dxa"/>
          </w:tcPr>
          <w:p w14:paraId="1B19AD5F" w14:textId="77777777" w:rsidR="001511B8" w:rsidRDefault="00063245">
            <w:pPr>
              <w:pStyle w:val="aff4"/>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1" w:type="dxa"/>
          </w:tcPr>
          <w:p w14:paraId="431CCB3C" w14:textId="77777777" w:rsidR="001511B8" w:rsidRDefault="009A0D35">
            <w:pPr>
              <w:rPr>
                <w:sz w:val="28"/>
                <w:szCs w:val="28"/>
              </w:rPr>
            </w:pPr>
            <w:r>
              <w:rPr>
                <w:sz w:val="28"/>
                <w:szCs w:val="28"/>
              </w:rPr>
              <w:t>7</w:t>
            </w:r>
          </w:p>
        </w:tc>
      </w:tr>
      <w:tr w:rsidR="001511B8" w14:paraId="1CAB6D52" w14:textId="77777777">
        <w:tc>
          <w:tcPr>
            <w:tcW w:w="9029" w:type="dxa"/>
          </w:tcPr>
          <w:p w14:paraId="19D48D3E" w14:textId="77777777" w:rsidR="001511B8" w:rsidRDefault="00063245">
            <w:pPr>
              <w:pStyle w:val="aff4"/>
              <w:numPr>
                <w:ilvl w:val="1"/>
                <w:numId w:val="3"/>
              </w:numPr>
              <w:jc w:val="both"/>
              <w:rPr>
                <w:sz w:val="28"/>
                <w:szCs w:val="28"/>
              </w:rPr>
            </w:pPr>
            <w:r>
              <w:rPr>
                <w:sz w:val="28"/>
                <w:szCs w:val="28"/>
              </w:rPr>
              <w:t>Содержание дисциплины</w:t>
            </w:r>
          </w:p>
        </w:tc>
        <w:tc>
          <w:tcPr>
            <w:tcW w:w="891" w:type="dxa"/>
          </w:tcPr>
          <w:p w14:paraId="0A3B36A1" w14:textId="77777777" w:rsidR="001511B8" w:rsidRDefault="009A0D35">
            <w:pPr>
              <w:rPr>
                <w:sz w:val="28"/>
                <w:szCs w:val="28"/>
              </w:rPr>
            </w:pPr>
            <w:r>
              <w:rPr>
                <w:sz w:val="28"/>
                <w:szCs w:val="28"/>
              </w:rPr>
              <w:t>7</w:t>
            </w:r>
          </w:p>
        </w:tc>
      </w:tr>
      <w:tr w:rsidR="001511B8" w14:paraId="0CA900EE" w14:textId="77777777">
        <w:tc>
          <w:tcPr>
            <w:tcW w:w="9029" w:type="dxa"/>
          </w:tcPr>
          <w:p w14:paraId="778DAA6B" w14:textId="77777777" w:rsidR="001511B8" w:rsidRDefault="00063245">
            <w:pPr>
              <w:pStyle w:val="aff4"/>
              <w:numPr>
                <w:ilvl w:val="1"/>
                <w:numId w:val="3"/>
              </w:numPr>
              <w:jc w:val="both"/>
              <w:rPr>
                <w:sz w:val="28"/>
                <w:szCs w:val="28"/>
              </w:rPr>
            </w:pPr>
            <w:r>
              <w:rPr>
                <w:sz w:val="28"/>
                <w:szCs w:val="28"/>
              </w:rPr>
              <w:t xml:space="preserve">Учебно-тематический план </w:t>
            </w:r>
          </w:p>
        </w:tc>
        <w:tc>
          <w:tcPr>
            <w:tcW w:w="891" w:type="dxa"/>
          </w:tcPr>
          <w:p w14:paraId="10CFBD97" w14:textId="77777777" w:rsidR="001511B8" w:rsidRDefault="009A0D35">
            <w:pPr>
              <w:rPr>
                <w:sz w:val="28"/>
                <w:szCs w:val="28"/>
              </w:rPr>
            </w:pPr>
            <w:r>
              <w:rPr>
                <w:sz w:val="28"/>
                <w:szCs w:val="28"/>
              </w:rPr>
              <w:t>7</w:t>
            </w:r>
          </w:p>
        </w:tc>
      </w:tr>
      <w:tr w:rsidR="001511B8" w14:paraId="02C29FFF" w14:textId="77777777">
        <w:tc>
          <w:tcPr>
            <w:tcW w:w="9029" w:type="dxa"/>
          </w:tcPr>
          <w:p w14:paraId="4A957158" w14:textId="77777777" w:rsidR="001511B8" w:rsidRDefault="00063245">
            <w:pPr>
              <w:pStyle w:val="aff4"/>
              <w:numPr>
                <w:ilvl w:val="1"/>
                <w:numId w:val="3"/>
              </w:numPr>
              <w:jc w:val="both"/>
              <w:rPr>
                <w:sz w:val="28"/>
                <w:szCs w:val="28"/>
              </w:rPr>
            </w:pPr>
            <w:r>
              <w:rPr>
                <w:sz w:val="28"/>
                <w:szCs w:val="28"/>
              </w:rPr>
              <w:t>Содержание семинаров, практических занятий</w:t>
            </w:r>
          </w:p>
        </w:tc>
        <w:tc>
          <w:tcPr>
            <w:tcW w:w="891" w:type="dxa"/>
          </w:tcPr>
          <w:p w14:paraId="622A105D" w14:textId="77777777" w:rsidR="001511B8" w:rsidRDefault="009A0D35">
            <w:pPr>
              <w:rPr>
                <w:sz w:val="28"/>
                <w:szCs w:val="28"/>
              </w:rPr>
            </w:pPr>
            <w:r>
              <w:rPr>
                <w:sz w:val="28"/>
                <w:szCs w:val="28"/>
              </w:rPr>
              <w:t>9</w:t>
            </w:r>
          </w:p>
        </w:tc>
      </w:tr>
      <w:tr w:rsidR="001511B8" w14:paraId="2335F40A" w14:textId="77777777">
        <w:tc>
          <w:tcPr>
            <w:tcW w:w="9029" w:type="dxa"/>
          </w:tcPr>
          <w:p w14:paraId="7F80B5CD" w14:textId="77777777" w:rsidR="001511B8" w:rsidRDefault="00063245">
            <w:pPr>
              <w:pStyle w:val="aff4"/>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1" w:type="dxa"/>
          </w:tcPr>
          <w:p w14:paraId="07CB7436" w14:textId="77777777" w:rsidR="001511B8" w:rsidRDefault="00063245">
            <w:pPr>
              <w:rPr>
                <w:sz w:val="28"/>
                <w:szCs w:val="28"/>
              </w:rPr>
            </w:pPr>
            <w:r>
              <w:rPr>
                <w:sz w:val="28"/>
                <w:szCs w:val="28"/>
              </w:rPr>
              <w:t>1</w:t>
            </w:r>
            <w:r w:rsidR="00FE2ABD">
              <w:rPr>
                <w:sz w:val="28"/>
                <w:szCs w:val="28"/>
              </w:rPr>
              <w:t>0</w:t>
            </w:r>
          </w:p>
        </w:tc>
      </w:tr>
      <w:tr w:rsidR="001511B8" w14:paraId="141D1647" w14:textId="77777777">
        <w:trPr>
          <w:trHeight w:val="224"/>
        </w:trPr>
        <w:tc>
          <w:tcPr>
            <w:tcW w:w="9029" w:type="dxa"/>
          </w:tcPr>
          <w:p w14:paraId="67DFF4DA" w14:textId="77777777" w:rsidR="001511B8" w:rsidRDefault="00063245">
            <w:pPr>
              <w:jc w:val="both"/>
              <w:rPr>
                <w:sz w:val="28"/>
                <w:szCs w:val="28"/>
              </w:rPr>
            </w:pPr>
            <w:r>
              <w:rPr>
                <w:sz w:val="28"/>
                <w:szCs w:val="28"/>
              </w:rPr>
              <w:t xml:space="preserve">         6.1 Перечень вопросов, отводимых на самостоятельное освоение</w:t>
            </w:r>
          </w:p>
          <w:p w14:paraId="15C14B81" w14:textId="77777777" w:rsidR="001511B8" w:rsidRDefault="00063245">
            <w:pPr>
              <w:jc w:val="both"/>
              <w:rPr>
                <w:sz w:val="28"/>
                <w:szCs w:val="28"/>
              </w:rPr>
            </w:pPr>
            <w:r>
              <w:rPr>
                <w:sz w:val="28"/>
                <w:szCs w:val="28"/>
              </w:rPr>
              <w:t xml:space="preserve">         дисциплины, формы внеаудиторной самостоятельной работы</w:t>
            </w:r>
          </w:p>
          <w:p w14:paraId="337A5474" w14:textId="77777777" w:rsidR="001511B8" w:rsidRDefault="00063245">
            <w:pPr>
              <w:keepNext/>
              <w:ind w:firstLine="709"/>
              <w:jc w:val="both"/>
              <w:rPr>
                <w:sz w:val="28"/>
                <w:szCs w:val="28"/>
              </w:rPr>
            </w:pPr>
            <w:r>
              <w:rPr>
                <w:sz w:val="28"/>
                <w:szCs w:val="28"/>
              </w:rPr>
              <w:t>6.2. Перечень вопросов, заданий, тем для подготовки к текущему</w:t>
            </w:r>
          </w:p>
          <w:p w14:paraId="7706AFA4" w14:textId="77777777" w:rsidR="001511B8" w:rsidRDefault="00063245">
            <w:pPr>
              <w:keepNext/>
              <w:jc w:val="both"/>
              <w:rPr>
                <w:sz w:val="28"/>
                <w:szCs w:val="28"/>
              </w:rPr>
            </w:pPr>
            <w:r>
              <w:rPr>
                <w:sz w:val="28"/>
                <w:szCs w:val="28"/>
              </w:rPr>
              <w:t xml:space="preserve">          контролю </w:t>
            </w:r>
          </w:p>
        </w:tc>
        <w:tc>
          <w:tcPr>
            <w:tcW w:w="891" w:type="dxa"/>
          </w:tcPr>
          <w:p w14:paraId="568D2E0C" w14:textId="77777777" w:rsidR="001511B8" w:rsidRDefault="00FE2ABD">
            <w:pPr>
              <w:rPr>
                <w:sz w:val="28"/>
                <w:szCs w:val="28"/>
              </w:rPr>
            </w:pPr>
            <w:r>
              <w:rPr>
                <w:sz w:val="28"/>
                <w:szCs w:val="28"/>
              </w:rPr>
              <w:t>10</w:t>
            </w:r>
          </w:p>
          <w:p w14:paraId="012C6BCA" w14:textId="77777777" w:rsidR="001511B8" w:rsidRDefault="001511B8">
            <w:pPr>
              <w:rPr>
                <w:sz w:val="28"/>
                <w:szCs w:val="28"/>
              </w:rPr>
            </w:pPr>
          </w:p>
          <w:p w14:paraId="202FC74D" w14:textId="77777777" w:rsidR="001511B8" w:rsidRDefault="001511B8">
            <w:pPr>
              <w:rPr>
                <w:sz w:val="28"/>
                <w:szCs w:val="28"/>
              </w:rPr>
            </w:pPr>
          </w:p>
          <w:p w14:paraId="63FDA12D" w14:textId="77777777" w:rsidR="001511B8" w:rsidRDefault="00063245">
            <w:pPr>
              <w:rPr>
                <w:sz w:val="28"/>
                <w:szCs w:val="28"/>
              </w:rPr>
            </w:pPr>
            <w:r>
              <w:rPr>
                <w:sz w:val="28"/>
                <w:szCs w:val="28"/>
              </w:rPr>
              <w:t>1</w:t>
            </w:r>
            <w:r w:rsidR="00FE2ABD">
              <w:rPr>
                <w:sz w:val="28"/>
                <w:szCs w:val="28"/>
              </w:rPr>
              <w:t>1</w:t>
            </w:r>
          </w:p>
        </w:tc>
      </w:tr>
      <w:tr w:rsidR="001511B8" w14:paraId="628B7B88" w14:textId="77777777">
        <w:tc>
          <w:tcPr>
            <w:tcW w:w="9029" w:type="dxa"/>
          </w:tcPr>
          <w:p w14:paraId="3AEC5233" w14:textId="77777777" w:rsidR="001511B8" w:rsidRDefault="00063245">
            <w:pPr>
              <w:pStyle w:val="aff4"/>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1" w:type="dxa"/>
          </w:tcPr>
          <w:p w14:paraId="171A2F0B" w14:textId="77777777" w:rsidR="001511B8" w:rsidRDefault="00FE2ABD">
            <w:pPr>
              <w:rPr>
                <w:sz w:val="28"/>
                <w:szCs w:val="28"/>
              </w:rPr>
            </w:pPr>
            <w:r>
              <w:rPr>
                <w:sz w:val="28"/>
                <w:szCs w:val="28"/>
              </w:rPr>
              <w:t>17</w:t>
            </w:r>
          </w:p>
        </w:tc>
      </w:tr>
      <w:tr w:rsidR="001511B8" w14:paraId="5A4ADAB8" w14:textId="77777777">
        <w:tc>
          <w:tcPr>
            <w:tcW w:w="9029" w:type="dxa"/>
          </w:tcPr>
          <w:p w14:paraId="1C0EF5A3" w14:textId="77777777" w:rsidR="001511B8" w:rsidRDefault="00063245">
            <w:pPr>
              <w:pStyle w:val="aff4"/>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1" w:type="dxa"/>
          </w:tcPr>
          <w:p w14:paraId="04F230E8" w14:textId="77777777" w:rsidR="001511B8" w:rsidRDefault="00FE2ABD">
            <w:pPr>
              <w:rPr>
                <w:sz w:val="28"/>
                <w:szCs w:val="28"/>
              </w:rPr>
            </w:pPr>
            <w:r>
              <w:rPr>
                <w:sz w:val="28"/>
                <w:szCs w:val="28"/>
              </w:rPr>
              <w:t>3</w:t>
            </w:r>
            <w:r w:rsidR="00063245">
              <w:rPr>
                <w:sz w:val="28"/>
                <w:szCs w:val="28"/>
              </w:rPr>
              <w:t>2</w:t>
            </w:r>
          </w:p>
        </w:tc>
      </w:tr>
      <w:tr w:rsidR="001511B8" w14:paraId="7DBACF1B" w14:textId="77777777">
        <w:tc>
          <w:tcPr>
            <w:tcW w:w="9029" w:type="dxa"/>
          </w:tcPr>
          <w:p w14:paraId="04B5A5A8" w14:textId="77777777" w:rsidR="001511B8" w:rsidRDefault="00063245">
            <w:pPr>
              <w:pStyle w:val="aff4"/>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1" w:type="dxa"/>
          </w:tcPr>
          <w:p w14:paraId="47A0C538" w14:textId="77777777" w:rsidR="001511B8" w:rsidRDefault="00FE2ABD">
            <w:pPr>
              <w:rPr>
                <w:sz w:val="28"/>
                <w:szCs w:val="28"/>
              </w:rPr>
            </w:pPr>
            <w:r>
              <w:rPr>
                <w:sz w:val="28"/>
                <w:szCs w:val="28"/>
              </w:rPr>
              <w:t>34</w:t>
            </w:r>
          </w:p>
        </w:tc>
      </w:tr>
      <w:tr w:rsidR="001511B8" w14:paraId="31238F31" w14:textId="77777777">
        <w:tc>
          <w:tcPr>
            <w:tcW w:w="9029" w:type="dxa"/>
          </w:tcPr>
          <w:p w14:paraId="02A82FE1" w14:textId="77777777" w:rsidR="001511B8" w:rsidRDefault="00063245">
            <w:pPr>
              <w:pStyle w:val="aff4"/>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1" w:type="dxa"/>
          </w:tcPr>
          <w:p w14:paraId="094181F7" w14:textId="77777777" w:rsidR="001511B8" w:rsidRDefault="00FE2ABD">
            <w:pPr>
              <w:rPr>
                <w:sz w:val="28"/>
                <w:szCs w:val="28"/>
              </w:rPr>
            </w:pPr>
            <w:r>
              <w:rPr>
                <w:sz w:val="28"/>
                <w:szCs w:val="28"/>
              </w:rPr>
              <w:t>35</w:t>
            </w:r>
          </w:p>
        </w:tc>
      </w:tr>
      <w:tr w:rsidR="001511B8" w14:paraId="0F071632" w14:textId="77777777">
        <w:tc>
          <w:tcPr>
            <w:tcW w:w="9029" w:type="dxa"/>
          </w:tcPr>
          <w:p w14:paraId="3C390696" w14:textId="77777777" w:rsidR="001511B8" w:rsidRDefault="00063245">
            <w:pPr>
              <w:pStyle w:val="aff4"/>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1" w:type="dxa"/>
          </w:tcPr>
          <w:p w14:paraId="72BE7122" w14:textId="77777777" w:rsidR="001511B8" w:rsidRDefault="00FE2ABD">
            <w:pPr>
              <w:rPr>
                <w:sz w:val="28"/>
                <w:szCs w:val="28"/>
              </w:rPr>
            </w:pPr>
            <w:r>
              <w:rPr>
                <w:sz w:val="28"/>
                <w:szCs w:val="28"/>
              </w:rPr>
              <w:t>44</w:t>
            </w:r>
          </w:p>
        </w:tc>
      </w:tr>
      <w:tr w:rsidR="001511B8" w14:paraId="0B228197" w14:textId="77777777">
        <w:tc>
          <w:tcPr>
            <w:tcW w:w="9029" w:type="dxa"/>
          </w:tcPr>
          <w:p w14:paraId="1DEB44EC" w14:textId="77777777" w:rsidR="001511B8" w:rsidRDefault="00063245">
            <w:pPr>
              <w:pStyle w:val="aff4"/>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1" w:type="dxa"/>
          </w:tcPr>
          <w:p w14:paraId="65BFD385" w14:textId="77777777" w:rsidR="001511B8" w:rsidRDefault="00FE2ABD">
            <w:pPr>
              <w:rPr>
                <w:sz w:val="28"/>
                <w:szCs w:val="28"/>
              </w:rPr>
            </w:pPr>
            <w:r>
              <w:rPr>
                <w:sz w:val="28"/>
                <w:szCs w:val="28"/>
              </w:rPr>
              <w:t>45</w:t>
            </w:r>
          </w:p>
        </w:tc>
      </w:tr>
    </w:tbl>
    <w:p w14:paraId="45D24364" w14:textId="77777777" w:rsidR="001511B8" w:rsidRDefault="001511B8">
      <w:pPr>
        <w:rPr>
          <w:b/>
          <w:bCs/>
          <w:sz w:val="24"/>
          <w:szCs w:val="24"/>
        </w:rPr>
      </w:pPr>
    </w:p>
    <w:p w14:paraId="2E701C62" w14:textId="77777777" w:rsidR="001511B8" w:rsidRDefault="00063245">
      <w:pPr>
        <w:widowControl/>
        <w:spacing w:after="160" w:line="259" w:lineRule="auto"/>
        <w:rPr>
          <w:b/>
          <w:bCs/>
          <w:sz w:val="24"/>
          <w:szCs w:val="24"/>
        </w:rPr>
      </w:pPr>
      <w:r>
        <w:br w:type="page"/>
      </w:r>
    </w:p>
    <w:p w14:paraId="1DFDB944" w14:textId="77777777" w:rsidR="001511B8" w:rsidRDefault="00063245">
      <w:pPr>
        <w:pStyle w:val="aff4"/>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29B91B21" w14:textId="77777777" w:rsidR="001511B8" w:rsidRDefault="00063245">
      <w:pPr>
        <w:pStyle w:val="aff4"/>
        <w:tabs>
          <w:tab w:val="left" w:pos="1094"/>
        </w:tabs>
        <w:spacing w:before="74"/>
        <w:ind w:left="1093"/>
        <w:rPr>
          <w:sz w:val="28"/>
          <w:szCs w:val="28"/>
        </w:rPr>
      </w:pPr>
      <w:r>
        <w:rPr>
          <w:sz w:val="28"/>
          <w:szCs w:val="28"/>
        </w:rPr>
        <w:t>«Иностранный язык в профессиональной сфере»</w:t>
      </w:r>
    </w:p>
    <w:p w14:paraId="3D528805" w14:textId="77777777" w:rsidR="001511B8" w:rsidRDefault="00063245">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22390927" w14:textId="77777777" w:rsidR="001511B8" w:rsidRDefault="001511B8">
      <w:pPr>
        <w:rPr>
          <w:b/>
          <w:bCs/>
          <w:sz w:val="24"/>
          <w:szCs w:val="24"/>
        </w:rPr>
      </w:pPr>
    </w:p>
    <w:tbl>
      <w:tblPr>
        <w:tblStyle w:val="affa"/>
        <w:tblW w:w="9911" w:type="dxa"/>
        <w:tblLayout w:type="fixed"/>
        <w:tblLook w:val="04A0" w:firstRow="1" w:lastRow="0" w:firstColumn="1" w:lastColumn="0" w:noHBand="0" w:noVBand="1"/>
      </w:tblPr>
      <w:tblGrid>
        <w:gridCol w:w="1565"/>
        <w:gridCol w:w="2151"/>
        <w:gridCol w:w="2338"/>
        <w:gridCol w:w="3857"/>
      </w:tblGrid>
      <w:tr w:rsidR="001511B8" w14:paraId="7B33CC64" w14:textId="77777777" w:rsidTr="008F6010">
        <w:tc>
          <w:tcPr>
            <w:tcW w:w="1565" w:type="dxa"/>
          </w:tcPr>
          <w:p w14:paraId="0120CEC6" w14:textId="77777777" w:rsidR="001511B8" w:rsidRDefault="00063245">
            <w:pPr>
              <w:tabs>
                <w:tab w:val="left" w:pos="540"/>
              </w:tabs>
              <w:contextualSpacing/>
              <w:jc w:val="both"/>
              <w:rPr>
                <w:sz w:val="24"/>
                <w:szCs w:val="24"/>
              </w:rPr>
            </w:pPr>
            <w:r>
              <w:rPr>
                <w:sz w:val="24"/>
                <w:szCs w:val="24"/>
              </w:rPr>
              <w:t>Код компетенции</w:t>
            </w:r>
          </w:p>
        </w:tc>
        <w:tc>
          <w:tcPr>
            <w:tcW w:w="2151" w:type="dxa"/>
          </w:tcPr>
          <w:p w14:paraId="62A93ED8" w14:textId="77777777" w:rsidR="001511B8" w:rsidRDefault="00063245">
            <w:pPr>
              <w:tabs>
                <w:tab w:val="left" w:pos="540"/>
              </w:tabs>
              <w:contextualSpacing/>
              <w:jc w:val="both"/>
              <w:rPr>
                <w:sz w:val="24"/>
                <w:szCs w:val="24"/>
              </w:rPr>
            </w:pPr>
            <w:r>
              <w:rPr>
                <w:sz w:val="24"/>
                <w:szCs w:val="24"/>
              </w:rPr>
              <w:t>Наименование компетенции</w:t>
            </w:r>
          </w:p>
        </w:tc>
        <w:tc>
          <w:tcPr>
            <w:tcW w:w="2338" w:type="dxa"/>
          </w:tcPr>
          <w:p w14:paraId="11DCD82A" w14:textId="77777777" w:rsidR="001511B8" w:rsidRDefault="00063245" w:rsidP="00E81095">
            <w:pPr>
              <w:tabs>
                <w:tab w:val="left" w:pos="540"/>
              </w:tabs>
              <w:contextualSpacing/>
              <w:jc w:val="both"/>
              <w:rPr>
                <w:sz w:val="24"/>
                <w:szCs w:val="24"/>
              </w:rPr>
            </w:pPr>
            <w:r>
              <w:rPr>
                <w:sz w:val="24"/>
                <w:szCs w:val="24"/>
              </w:rPr>
              <w:t>Индикаторы достижения компетенции</w:t>
            </w:r>
          </w:p>
        </w:tc>
        <w:tc>
          <w:tcPr>
            <w:tcW w:w="3857" w:type="dxa"/>
          </w:tcPr>
          <w:p w14:paraId="605D6D37" w14:textId="77777777" w:rsidR="001511B8" w:rsidRDefault="00063245">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1511B8" w14:paraId="57C210CB" w14:textId="77777777" w:rsidTr="008F6010">
        <w:tc>
          <w:tcPr>
            <w:tcW w:w="1565" w:type="dxa"/>
            <w:vMerge w:val="restart"/>
          </w:tcPr>
          <w:p w14:paraId="0D350A5F" w14:textId="77777777" w:rsidR="001511B8" w:rsidRDefault="00063245">
            <w:pPr>
              <w:tabs>
                <w:tab w:val="left" w:pos="540"/>
              </w:tabs>
              <w:contextualSpacing/>
              <w:rPr>
                <w:sz w:val="24"/>
                <w:szCs w:val="24"/>
              </w:rPr>
            </w:pPr>
            <w:r>
              <w:rPr>
                <w:sz w:val="24"/>
                <w:szCs w:val="24"/>
              </w:rPr>
              <w:t>УК-4</w:t>
            </w:r>
          </w:p>
        </w:tc>
        <w:tc>
          <w:tcPr>
            <w:tcW w:w="2151" w:type="dxa"/>
            <w:vMerge w:val="restart"/>
          </w:tcPr>
          <w:p w14:paraId="46DBA3AC" w14:textId="77777777" w:rsidR="001511B8" w:rsidRDefault="00063245">
            <w:pPr>
              <w:tabs>
                <w:tab w:val="left" w:pos="540"/>
              </w:tabs>
              <w:contextualSpacing/>
              <w:jc w:val="both"/>
              <w:rPr>
                <w:sz w:val="24"/>
                <w:szCs w:val="24"/>
              </w:rPr>
            </w:pPr>
            <w:r>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338" w:type="dxa"/>
          </w:tcPr>
          <w:p w14:paraId="7322CA0F" w14:textId="77777777" w:rsidR="001511B8" w:rsidRDefault="00063245">
            <w:pPr>
              <w:pStyle w:val="aff4"/>
              <w:tabs>
                <w:tab w:val="left" w:pos="540"/>
              </w:tabs>
              <w:ind w:left="0"/>
              <w:contextualSpacing/>
              <w:rPr>
                <w:sz w:val="24"/>
                <w:szCs w:val="24"/>
              </w:rPr>
            </w:pPr>
            <w:r>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AE93B8" w14:textId="77777777" w:rsidR="001511B8" w:rsidRDefault="001511B8">
            <w:pPr>
              <w:pStyle w:val="aff4"/>
              <w:tabs>
                <w:tab w:val="left" w:pos="540"/>
              </w:tabs>
              <w:ind w:left="0"/>
              <w:contextualSpacing/>
              <w:rPr>
                <w:sz w:val="24"/>
                <w:szCs w:val="24"/>
              </w:rPr>
            </w:pPr>
          </w:p>
        </w:tc>
        <w:tc>
          <w:tcPr>
            <w:tcW w:w="3857" w:type="dxa"/>
          </w:tcPr>
          <w:p w14:paraId="7C65AD77" w14:textId="77777777" w:rsidR="001511B8" w:rsidRDefault="00063245">
            <w:pPr>
              <w:numPr>
                <w:ilvl w:val="0"/>
                <w:numId w:val="5"/>
              </w:numPr>
              <w:ind w:left="227" w:hanging="283"/>
              <w:rPr>
                <w:sz w:val="24"/>
                <w:szCs w:val="24"/>
              </w:rPr>
            </w:pPr>
            <w:r>
              <w:rPr>
                <w:b/>
                <w:bCs/>
                <w:i/>
                <w:sz w:val="24"/>
                <w:szCs w:val="24"/>
              </w:rPr>
              <w:t>знать</w:t>
            </w:r>
            <w:r>
              <w:rPr>
                <w:sz w:val="24"/>
                <w:szCs w:val="24"/>
              </w:rPr>
              <w:t>:</w:t>
            </w:r>
          </w:p>
          <w:p w14:paraId="63BCB433" w14:textId="77777777" w:rsidR="001511B8" w:rsidRDefault="00063245">
            <w:pPr>
              <w:rPr>
                <w:sz w:val="24"/>
                <w:szCs w:val="24"/>
              </w:rPr>
            </w:pPr>
            <w:r>
              <w:rPr>
                <w:sz w:val="24"/>
                <w:szCs w:val="24"/>
              </w:rPr>
              <w:t>- основные источники информационно-коммуникационных ресурсов;</w:t>
            </w:r>
          </w:p>
          <w:p w14:paraId="595A0009" w14:textId="77777777" w:rsidR="001511B8" w:rsidRDefault="00063245">
            <w:pPr>
              <w:ind w:left="120" w:hanging="120"/>
              <w:rPr>
                <w:sz w:val="24"/>
                <w:szCs w:val="24"/>
              </w:rPr>
            </w:pPr>
            <w:r>
              <w:rPr>
                <w:sz w:val="24"/>
                <w:szCs w:val="24"/>
              </w:rPr>
              <w:t>- принципы работы с электронными словарями.</w:t>
            </w:r>
          </w:p>
          <w:p w14:paraId="6CC04E9B" w14:textId="77777777" w:rsidR="001511B8" w:rsidRDefault="00063245">
            <w:pPr>
              <w:rPr>
                <w:sz w:val="24"/>
                <w:szCs w:val="24"/>
              </w:rPr>
            </w:pPr>
            <w:r>
              <w:rPr>
                <w:b/>
                <w:bCs/>
                <w:i/>
                <w:sz w:val="24"/>
                <w:szCs w:val="24"/>
              </w:rPr>
              <w:t>уметь</w:t>
            </w:r>
            <w:r>
              <w:rPr>
                <w:sz w:val="24"/>
                <w:szCs w:val="24"/>
              </w:rPr>
              <w:t xml:space="preserve">: </w:t>
            </w:r>
          </w:p>
          <w:p w14:paraId="28947B62" w14:textId="77777777" w:rsidR="001511B8" w:rsidRDefault="00063245">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14:paraId="634E27CE" w14:textId="77777777" w:rsidR="001511B8" w:rsidRPr="00063245" w:rsidRDefault="00063245">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14:paraId="4859F56F" w14:textId="77777777" w:rsidR="001511B8" w:rsidRDefault="00063245">
            <w:pPr>
              <w:rPr>
                <w:sz w:val="24"/>
                <w:szCs w:val="24"/>
              </w:rPr>
            </w:pPr>
            <w:r>
              <w:rPr>
                <w:sz w:val="24"/>
                <w:szCs w:val="24"/>
              </w:rPr>
              <w:t>- переводить тексты с иностранного языка на родной</w:t>
            </w:r>
          </w:p>
          <w:p w14:paraId="3E2976DF" w14:textId="77777777" w:rsidR="001511B8" w:rsidRDefault="00063245">
            <w:pPr>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r>
      <w:tr w:rsidR="001511B8" w14:paraId="2A5F0997" w14:textId="77777777" w:rsidTr="008F6010">
        <w:tc>
          <w:tcPr>
            <w:tcW w:w="1565" w:type="dxa"/>
            <w:vMerge/>
          </w:tcPr>
          <w:p w14:paraId="4B0B1609" w14:textId="77777777" w:rsidR="001511B8" w:rsidRDefault="001511B8">
            <w:pPr>
              <w:tabs>
                <w:tab w:val="left" w:pos="540"/>
              </w:tabs>
              <w:ind w:firstLine="709"/>
              <w:contextualSpacing/>
              <w:jc w:val="both"/>
              <w:rPr>
                <w:sz w:val="24"/>
                <w:szCs w:val="24"/>
              </w:rPr>
            </w:pPr>
          </w:p>
        </w:tc>
        <w:tc>
          <w:tcPr>
            <w:tcW w:w="2151" w:type="dxa"/>
            <w:vMerge/>
          </w:tcPr>
          <w:p w14:paraId="03592C64" w14:textId="77777777" w:rsidR="001511B8" w:rsidRDefault="001511B8">
            <w:pPr>
              <w:tabs>
                <w:tab w:val="left" w:pos="540"/>
              </w:tabs>
              <w:ind w:firstLine="709"/>
              <w:contextualSpacing/>
              <w:jc w:val="both"/>
              <w:rPr>
                <w:sz w:val="24"/>
                <w:szCs w:val="24"/>
              </w:rPr>
            </w:pPr>
          </w:p>
        </w:tc>
        <w:tc>
          <w:tcPr>
            <w:tcW w:w="2338" w:type="dxa"/>
          </w:tcPr>
          <w:p w14:paraId="0F08B8FF" w14:textId="77777777" w:rsidR="001511B8" w:rsidRDefault="00063245">
            <w:pPr>
              <w:rPr>
                <w:sz w:val="24"/>
                <w:szCs w:val="24"/>
              </w:rPr>
            </w:pPr>
            <w:r>
              <w:rPr>
                <w:sz w:val="24"/>
                <w:szCs w:val="24"/>
              </w:rPr>
              <w:t>2. Ведет деловую переписку, учитывая особенности официально-делового стиля и речевого этикета.</w:t>
            </w:r>
          </w:p>
          <w:p w14:paraId="5CADB8BF" w14:textId="77777777" w:rsidR="001511B8" w:rsidRDefault="001511B8">
            <w:pPr>
              <w:tabs>
                <w:tab w:val="left" w:pos="540"/>
              </w:tabs>
              <w:rPr>
                <w:sz w:val="24"/>
                <w:szCs w:val="24"/>
              </w:rPr>
            </w:pPr>
          </w:p>
          <w:p w14:paraId="0F955460" w14:textId="77777777" w:rsidR="001511B8" w:rsidRDefault="001511B8">
            <w:pPr>
              <w:tabs>
                <w:tab w:val="left" w:pos="540"/>
              </w:tabs>
              <w:rPr>
                <w:sz w:val="24"/>
                <w:szCs w:val="24"/>
              </w:rPr>
            </w:pPr>
          </w:p>
          <w:p w14:paraId="6ED2AA4F" w14:textId="77777777" w:rsidR="001511B8" w:rsidRDefault="001511B8">
            <w:pPr>
              <w:tabs>
                <w:tab w:val="left" w:pos="540"/>
              </w:tabs>
              <w:rPr>
                <w:sz w:val="24"/>
                <w:szCs w:val="24"/>
              </w:rPr>
            </w:pPr>
          </w:p>
          <w:p w14:paraId="22DC84D3" w14:textId="77777777" w:rsidR="001511B8" w:rsidRDefault="001511B8">
            <w:pPr>
              <w:tabs>
                <w:tab w:val="left" w:pos="540"/>
              </w:tabs>
              <w:contextualSpacing/>
              <w:jc w:val="both"/>
              <w:rPr>
                <w:sz w:val="24"/>
                <w:szCs w:val="24"/>
              </w:rPr>
            </w:pPr>
          </w:p>
        </w:tc>
        <w:tc>
          <w:tcPr>
            <w:tcW w:w="3857" w:type="dxa"/>
          </w:tcPr>
          <w:p w14:paraId="00E04A54" w14:textId="77777777" w:rsidR="001511B8" w:rsidRDefault="00063245">
            <w:pPr>
              <w:rPr>
                <w:sz w:val="24"/>
                <w:szCs w:val="24"/>
              </w:rPr>
            </w:pPr>
            <w:r>
              <w:rPr>
                <w:i/>
                <w:sz w:val="24"/>
                <w:szCs w:val="24"/>
              </w:rPr>
              <w:t xml:space="preserve">2. </w:t>
            </w:r>
            <w:r>
              <w:rPr>
                <w:b/>
                <w:bCs/>
                <w:i/>
                <w:sz w:val="24"/>
                <w:szCs w:val="24"/>
              </w:rPr>
              <w:t>знать</w:t>
            </w:r>
            <w:r>
              <w:rPr>
                <w:sz w:val="24"/>
                <w:szCs w:val="24"/>
              </w:rPr>
              <w:t xml:space="preserve">: </w:t>
            </w:r>
          </w:p>
          <w:p w14:paraId="37902A6B" w14:textId="77777777" w:rsidR="001511B8" w:rsidRDefault="00063245">
            <w:pPr>
              <w:rPr>
                <w:sz w:val="24"/>
                <w:szCs w:val="24"/>
              </w:rPr>
            </w:pPr>
            <w:r>
              <w:rPr>
                <w:sz w:val="24"/>
                <w:szCs w:val="24"/>
              </w:rPr>
              <w:t>- правила речевого поведения в профессионально-деловом общении;</w:t>
            </w:r>
          </w:p>
          <w:p w14:paraId="30B823AA" w14:textId="77777777" w:rsidR="001511B8" w:rsidRDefault="00063245">
            <w:pPr>
              <w:rPr>
                <w:sz w:val="24"/>
                <w:szCs w:val="24"/>
              </w:rPr>
            </w:pPr>
            <w:r>
              <w:rPr>
                <w:sz w:val="24"/>
                <w:szCs w:val="24"/>
              </w:rPr>
              <w:t>- диалогические и монологические формы коммуникации и их особенности.</w:t>
            </w:r>
          </w:p>
          <w:p w14:paraId="233CF911" w14:textId="77777777" w:rsidR="001511B8" w:rsidRDefault="00063245">
            <w:pPr>
              <w:rPr>
                <w:sz w:val="24"/>
                <w:szCs w:val="24"/>
              </w:rPr>
            </w:pPr>
            <w:r>
              <w:rPr>
                <w:b/>
                <w:bCs/>
                <w:i/>
                <w:sz w:val="24"/>
                <w:szCs w:val="24"/>
              </w:rPr>
              <w:t>уметь</w:t>
            </w:r>
            <w:r>
              <w:rPr>
                <w:sz w:val="24"/>
                <w:szCs w:val="24"/>
              </w:rPr>
              <w:t>:</w:t>
            </w:r>
          </w:p>
          <w:p w14:paraId="752BBF83" w14:textId="77777777" w:rsidR="001511B8" w:rsidRDefault="00063245">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1511B8" w14:paraId="52029300" w14:textId="77777777" w:rsidTr="008F6010">
        <w:tc>
          <w:tcPr>
            <w:tcW w:w="1565" w:type="dxa"/>
            <w:vMerge/>
          </w:tcPr>
          <w:p w14:paraId="1AFFA938" w14:textId="77777777" w:rsidR="001511B8" w:rsidRDefault="001511B8">
            <w:pPr>
              <w:tabs>
                <w:tab w:val="left" w:pos="540"/>
              </w:tabs>
              <w:ind w:firstLine="709"/>
              <w:contextualSpacing/>
              <w:jc w:val="both"/>
              <w:rPr>
                <w:sz w:val="24"/>
                <w:szCs w:val="24"/>
              </w:rPr>
            </w:pPr>
          </w:p>
        </w:tc>
        <w:tc>
          <w:tcPr>
            <w:tcW w:w="2151" w:type="dxa"/>
            <w:vMerge/>
          </w:tcPr>
          <w:p w14:paraId="5D0B8822" w14:textId="77777777" w:rsidR="001511B8" w:rsidRDefault="001511B8">
            <w:pPr>
              <w:tabs>
                <w:tab w:val="left" w:pos="540"/>
              </w:tabs>
              <w:ind w:firstLine="709"/>
              <w:contextualSpacing/>
              <w:jc w:val="both"/>
              <w:rPr>
                <w:sz w:val="24"/>
                <w:szCs w:val="24"/>
              </w:rPr>
            </w:pPr>
          </w:p>
        </w:tc>
        <w:tc>
          <w:tcPr>
            <w:tcW w:w="2338" w:type="dxa"/>
          </w:tcPr>
          <w:p w14:paraId="1E72626F" w14:textId="77777777" w:rsidR="001511B8" w:rsidRDefault="00063245">
            <w:pPr>
              <w:tabs>
                <w:tab w:val="left" w:pos="540"/>
              </w:tabs>
              <w:rPr>
                <w:sz w:val="24"/>
                <w:szCs w:val="24"/>
              </w:rPr>
            </w:pPr>
            <w:r>
              <w:rPr>
                <w:sz w:val="24"/>
                <w:szCs w:val="24"/>
              </w:rPr>
              <w:t xml:space="preserve">3. </w:t>
            </w:r>
            <w:r w:rsidR="008F6010">
              <w:rPr>
                <w:sz w:val="24"/>
                <w:szCs w:val="24"/>
              </w:rPr>
              <w:t xml:space="preserve">Умеет вести деловые переговоры </w:t>
            </w:r>
            <w:r>
              <w:rPr>
                <w:sz w:val="24"/>
                <w:szCs w:val="24"/>
              </w:rPr>
              <w:t>на государственном    языке Российской Федерации.</w:t>
            </w:r>
          </w:p>
          <w:p w14:paraId="25370D40" w14:textId="77777777" w:rsidR="001511B8" w:rsidRDefault="001511B8">
            <w:pPr>
              <w:tabs>
                <w:tab w:val="left" w:pos="540"/>
              </w:tabs>
              <w:contextualSpacing/>
              <w:jc w:val="both"/>
              <w:rPr>
                <w:sz w:val="24"/>
                <w:szCs w:val="24"/>
              </w:rPr>
            </w:pPr>
          </w:p>
        </w:tc>
        <w:tc>
          <w:tcPr>
            <w:tcW w:w="3857" w:type="dxa"/>
          </w:tcPr>
          <w:p w14:paraId="4C040A52" w14:textId="77777777" w:rsidR="001511B8" w:rsidRDefault="00063245">
            <w:pPr>
              <w:tabs>
                <w:tab w:val="left" w:pos="540"/>
              </w:tabs>
              <w:contextualSpacing/>
              <w:rPr>
                <w:sz w:val="24"/>
                <w:szCs w:val="24"/>
              </w:rPr>
            </w:pPr>
            <w:r>
              <w:rPr>
                <w:i/>
                <w:sz w:val="24"/>
                <w:szCs w:val="24"/>
              </w:rPr>
              <w:t xml:space="preserve">3. </w:t>
            </w:r>
            <w:r>
              <w:rPr>
                <w:b/>
                <w:bCs/>
                <w:i/>
                <w:sz w:val="24"/>
                <w:szCs w:val="24"/>
              </w:rPr>
              <w:t>знать</w:t>
            </w:r>
            <w:r>
              <w:rPr>
                <w:sz w:val="24"/>
                <w:szCs w:val="24"/>
              </w:rPr>
              <w:t xml:space="preserve">: </w:t>
            </w:r>
          </w:p>
          <w:p w14:paraId="520CBCDC" w14:textId="77777777" w:rsidR="001511B8" w:rsidRDefault="00063245">
            <w:pPr>
              <w:tabs>
                <w:tab w:val="left" w:pos="540"/>
              </w:tabs>
              <w:contextualSpacing/>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14:paraId="4DB6324A" w14:textId="77777777" w:rsidR="001511B8" w:rsidRDefault="00063245">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61B43013" w14:textId="77777777" w:rsidR="001511B8" w:rsidRDefault="00063245">
            <w:pPr>
              <w:pStyle w:val="TableParagraph"/>
              <w:ind w:left="0"/>
              <w:rPr>
                <w:i/>
                <w:sz w:val="24"/>
                <w:szCs w:val="24"/>
              </w:rPr>
            </w:pPr>
            <w:r>
              <w:rPr>
                <w:b/>
                <w:bCs/>
                <w:i/>
                <w:sz w:val="24"/>
                <w:szCs w:val="24"/>
              </w:rPr>
              <w:t>Уметь</w:t>
            </w:r>
            <w:r>
              <w:rPr>
                <w:i/>
                <w:sz w:val="24"/>
                <w:szCs w:val="24"/>
              </w:rPr>
              <w:t xml:space="preserve">: </w:t>
            </w:r>
          </w:p>
          <w:p w14:paraId="58A53805" w14:textId="77777777" w:rsidR="001511B8" w:rsidRDefault="00063245">
            <w:pPr>
              <w:pStyle w:val="TableParagraph"/>
              <w:ind w:left="0"/>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14:paraId="5562FFF7" w14:textId="77777777" w:rsidR="001511B8" w:rsidRDefault="00063245">
            <w:pPr>
              <w:pStyle w:val="TableParagraph"/>
              <w:tabs>
                <w:tab w:val="left" w:pos="249"/>
              </w:tabs>
              <w:ind w:left="0"/>
              <w:rPr>
                <w:sz w:val="24"/>
                <w:szCs w:val="24"/>
              </w:rPr>
            </w:pPr>
            <w:r>
              <w:rPr>
                <w:sz w:val="24"/>
                <w:szCs w:val="24"/>
              </w:rPr>
              <w:lastRenderedPageBreak/>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1511B8" w14:paraId="20AA48EB" w14:textId="77777777" w:rsidTr="008F6010">
        <w:trPr>
          <w:trHeight w:val="90"/>
        </w:trPr>
        <w:tc>
          <w:tcPr>
            <w:tcW w:w="1565" w:type="dxa"/>
            <w:vMerge/>
          </w:tcPr>
          <w:p w14:paraId="47CE52E6" w14:textId="77777777" w:rsidR="001511B8" w:rsidRDefault="001511B8">
            <w:pPr>
              <w:tabs>
                <w:tab w:val="left" w:pos="540"/>
              </w:tabs>
              <w:ind w:firstLine="709"/>
              <w:contextualSpacing/>
              <w:jc w:val="both"/>
              <w:rPr>
                <w:sz w:val="24"/>
                <w:szCs w:val="24"/>
              </w:rPr>
            </w:pPr>
          </w:p>
        </w:tc>
        <w:tc>
          <w:tcPr>
            <w:tcW w:w="2151" w:type="dxa"/>
            <w:vMerge/>
          </w:tcPr>
          <w:p w14:paraId="514F0A9C" w14:textId="77777777" w:rsidR="001511B8" w:rsidRDefault="001511B8">
            <w:pPr>
              <w:tabs>
                <w:tab w:val="left" w:pos="540"/>
              </w:tabs>
              <w:ind w:firstLine="709"/>
              <w:contextualSpacing/>
              <w:jc w:val="both"/>
              <w:rPr>
                <w:sz w:val="24"/>
                <w:szCs w:val="24"/>
              </w:rPr>
            </w:pPr>
          </w:p>
        </w:tc>
        <w:tc>
          <w:tcPr>
            <w:tcW w:w="2338" w:type="dxa"/>
          </w:tcPr>
          <w:p w14:paraId="6056E055" w14:textId="77777777" w:rsidR="001511B8" w:rsidRDefault="00063245">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857" w:type="dxa"/>
          </w:tcPr>
          <w:p w14:paraId="7FE8F8AA" w14:textId="77777777" w:rsidR="001511B8" w:rsidRDefault="00063245">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14:paraId="27987F28" w14:textId="77777777" w:rsidR="001511B8" w:rsidRDefault="00063245">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14:paraId="2052DC81" w14:textId="77777777" w:rsidR="001511B8" w:rsidRDefault="00063245">
            <w:pPr>
              <w:pStyle w:val="TableParagraph"/>
              <w:ind w:left="0"/>
              <w:jc w:val="both"/>
              <w:rPr>
                <w:i/>
                <w:sz w:val="24"/>
                <w:szCs w:val="24"/>
              </w:rPr>
            </w:pPr>
            <w:r>
              <w:rPr>
                <w:b/>
                <w:bCs/>
                <w:i/>
                <w:sz w:val="24"/>
                <w:szCs w:val="24"/>
              </w:rPr>
              <w:t>уметь</w:t>
            </w:r>
            <w:r>
              <w:rPr>
                <w:i/>
                <w:sz w:val="24"/>
                <w:szCs w:val="24"/>
              </w:rPr>
              <w:t>:</w:t>
            </w:r>
          </w:p>
          <w:p w14:paraId="25E1F278" w14:textId="77777777" w:rsidR="001511B8" w:rsidRDefault="00063245">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681FA282" w14:textId="77777777" w:rsidR="001511B8" w:rsidRDefault="001511B8">
            <w:pPr>
              <w:tabs>
                <w:tab w:val="left" w:pos="540"/>
              </w:tabs>
              <w:ind w:firstLine="709"/>
              <w:contextualSpacing/>
              <w:jc w:val="both"/>
              <w:rPr>
                <w:sz w:val="24"/>
                <w:szCs w:val="24"/>
              </w:rPr>
            </w:pPr>
          </w:p>
        </w:tc>
      </w:tr>
      <w:tr w:rsidR="001511B8" w14:paraId="42BBFB6B" w14:textId="77777777" w:rsidTr="008F6010">
        <w:tc>
          <w:tcPr>
            <w:tcW w:w="1565" w:type="dxa"/>
            <w:vMerge/>
          </w:tcPr>
          <w:p w14:paraId="3FBC243B" w14:textId="77777777" w:rsidR="001511B8" w:rsidRDefault="001511B8">
            <w:pPr>
              <w:tabs>
                <w:tab w:val="left" w:pos="540"/>
              </w:tabs>
              <w:ind w:firstLine="709"/>
              <w:contextualSpacing/>
              <w:jc w:val="both"/>
              <w:rPr>
                <w:sz w:val="24"/>
                <w:szCs w:val="24"/>
              </w:rPr>
            </w:pPr>
          </w:p>
        </w:tc>
        <w:tc>
          <w:tcPr>
            <w:tcW w:w="2151" w:type="dxa"/>
            <w:vMerge/>
          </w:tcPr>
          <w:p w14:paraId="2FC6C280" w14:textId="77777777" w:rsidR="001511B8" w:rsidRDefault="001511B8">
            <w:pPr>
              <w:tabs>
                <w:tab w:val="left" w:pos="540"/>
              </w:tabs>
              <w:ind w:firstLine="709"/>
              <w:contextualSpacing/>
              <w:jc w:val="both"/>
              <w:rPr>
                <w:sz w:val="24"/>
                <w:szCs w:val="24"/>
              </w:rPr>
            </w:pPr>
          </w:p>
        </w:tc>
        <w:tc>
          <w:tcPr>
            <w:tcW w:w="2338" w:type="dxa"/>
          </w:tcPr>
          <w:p w14:paraId="772084E2" w14:textId="77777777" w:rsidR="001511B8" w:rsidRDefault="00063245">
            <w:pPr>
              <w:pStyle w:val="aff4"/>
              <w:tabs>
                <w:tab w:val="left" w:pos="540"/>
              </w:tabs>
              <w:ind w:left="0"/>
              <w:contextualSpacing/>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857" w:type="dxa"/>
          </w:tcPr>
          <w:p w14:paraId="3596D0E2" w14:textId="77777777" w:rsidR="001511B8" w:rsidRDefault="00063245">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14:paraId="75D82E76" w14:textId="77777777" w:rsidR="001511B8" w:rsidRDefault="00063245">
            <w:pPr>
              <w:rPr>
                <w:sz w:val="24"/>
                <w:szCs w:val="24"/>
              </w:rPr>
            </w:pPr>
            <w:r>
              <w:rPr>
                <w:sz w:val="24"/>
                <w:szCs w:val="24"/>
              </w:rPr>
              <w:t>- правила речевого поведения в межличностном профессионально-деловом общении;</w:t>
            </w:r>
          </w:p>
          <w:p w14:paraId="017B6633" w14:textId="77777777" w:rsidR="001511B8" w:rsidRDefault="00063245">
            <w:pPr>
              <w:rPr>
                <w:sz w:val="24"/>
                <w:szCs w:val="24"/>
              </w:rPr>
            </w:pPr>
            <w:r>
              <w:rPr>
                <w:sz w:val="24"/>
                <w:szCs w:val="24"/>
              </w:rPr>
              <w:t>- устные и письменные формы коммуникации и их особенности.</w:t>
            </w:r>
          </w:p>
          <w:p w14:paraId="760C536B" w14:textId="77777777" w:rsidR="001511B8" w:rsidRDefault="001511B8">
            <w:pPr>
              <w:pStyle w:val="TableParagraph"/>
              <w:tabs>
                <w:tab w:val="left" w:pos="743"/>
              </w:tabs>
              <w:ind w:left="0"/>
              <w:jc w:val="both"/>
              <w:rPr>
                <w:sz w:val="24"/>
                <w:szCs w:val="24"/>
              </w:rPr>
            </w:pPr>
          </w:p>
          <w:p w14:paraId="51E9261C" w14:textId="77777777" w:rsidR="001511B8" w:rsidRDefault="00063245">
            <w:pPr>
              <w:pStyle w:val="TableParagraph"/>
              <w:tabs>
                <w:tab w:val="left" w:pos="743"/>
              </w:tabs>
              <w:ind w:left="0"/>
              <w:jc w:val="both"/>
              <w:rPr>
                <w:sz w:val="24"/>
                <w:szCs w:val="24"/>
              </w:rPr>
            </w:pPr>
            <w:r>
              <w:rPr>
                <w:b/>
                <w:bCs/>
                <w:i/>
                <w:sz w:val="24"/>
                <w:szCs w:val="24"/>
              </w:rPr>
              <w:t>уметь</w:t>
            </w:r>
            <w:r>
              <w:rPr>
                <w:sz w:val="24"/>
                <w:szCs w:val="24"/>
              </w:rPr>
              <w:t xml:space="preserve">: </w:t>
            </w:r>
          </w:p>
          <w:p w14:paraId="7867D74F" w14:textId="77777777" w:rsidR="001511B8" w:rsidRDefault="00063245">
            <w:pPr>
              <w:pStyle w:val="TableParagraph"/>
              <w:tabs>
                <w:tab w:val="left" w:pos="743"/>
              </w:tabs>
              <w:ind w:left="0"/>
              <w:jc w:val="both"/>
              <w:rPr>
                <w:sz w:val="24"/>
                <w:szCs w:val="24"/>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r>
      <w:tr w:rsidR="001511B8" w14:paraId="38DD28DF" w14:textId="77777777" w:rsidTr="008F6010">
        <w:tc>
          <w:tcPr>
            <w:tcW w:w="1565" w:type="dxa"/>
            <w:vMerge/>
          </w:tcPr>
          <w:p w14:paraId="40A90C51" w14:textId="77777777" w:rsidR="001511B8" w:rsidRDefault="001511B8">
            <w:pPr>
              <w:tabs>
                <w:tab w:val="left" w:pos="540"/>
              </w:tabs>
              <w:ind w:firstLine="709"/>
              <w:contextualSpacing/>
              <w:jc w:val="both"/>
              <w:rPr>
                <w:sz w:val="24"/>
                <w:szCs w:val="24"/>
              </w:rPr>
            </w:pPr>
          </w:p>
        </w:tc>
        <w:tc>
          <w:tcPr>
            <w:tcW w:w="2151" w:type="dxa"/>
            <w:vMerge/>
          </w:tcPr>
          <w:p w14:paraId="304A4E1A" w14:textId="77777777" w:rsidR="001511B8" w:rsidRDefault="001511B8">
            <w:pPr>
              <w:tabs>
                <w:tab w:val="left" w:pos="540"/>
              </w:tabs>
              <w:ind w:firstLine="709"/>
              <w:contextualSpacing/>
              <w:jc w:val="both"/>
              <w:rPr>
                <w:sz w:val="24"/>
                <w:szCs w:val="24"/>
              </w:rPr>
            </w:pPr>
          </w:p>
        </w:tc>
        <w:tc>
          <w:tcPr>
            <w:tcW w:w="2338" w:type="dxa"/>
          </w:tcPr>
          <w:p w14:paraId="2DA30AA5" w14:textId="77777777" w:rsidR="001511B8" w:rsidRDefault="00063245">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857" w:type="dxa"/>
          </w:tcPr>
          <w:p w14:paraId="62DC358E" w14:textId="77777777" w:rsidR="001511B8" w:rsidRDefault="00063245">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34FF6BB8"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45D4313C"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87197E5" w14:textId="77777777" w:rsidR="001511B8" w:rsidRDefault="00063245">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r>
      <w:tr w:rsidR="001511B8" w14:paraId="7FAD772F" w14:textId="77777777" w:rsidTr="008F6010">
        <w:tc>
          <w:tcPr>
            <w:tcW w:w="1565" w:type="dxa"/>
          </w:tcPr>
          <w:p w14:paraId="1775D672" w14:textId="77777777" w:rsidR="001511B8" w:rsidRDefault="001511B8">
            <w:pPr>
              <w:tabs>
                <w:tab w:val="left" w:pos="540"/>
              </w:tabs>
              <w:ind w:firstLine="709"/>
              <w:contextualSpacing/>
              <w:jc w:val="both"/>
              <w:rPr>
                <w:sz w:val="24"/>
                <w:szCs w:val="24"/>
              </w:rPr>
            </w:pPr>
          </w:p>
        </w:tc>
        <w:tc>
          <w:tcPr>
            <w:tcW w:w="2151" w:type="dxa"/>
          </w:tcPr>
          <w:p w14:paraId="1EB08851" w14:textId="77777777" w:rsidR="001511B8" w:rsidRDefault="001511B8">
            <w:pPr>
              <w:tabs>
                <w:tab w:val="left" w:pos="540"/>
              </w:tabs>
              <w:ind w:firstLine="709"/>
              <w:contextualSpacing/>
              <w:jc w:val="both"/>
              <w:rPr>
                <w:sz w:val="24"/>
                <w:szCs w:val="24"/>
              </w:rPr>
            </w:pPr>
          </w:p>
        </w:tc>
        <w:tc>
          <w:tcPr>
            <w:tcW w:w="2338" w:type="dxa"/>
          </w:tcPr>
          <w:p w14:paraId="756A480A" w14:textId="77777777" w:rsidR="001511B8" w:rsidRDefault="00E81095">
            <w:pPr>
              <w:numPr>
                <w:ilvl w:val="0"/>
                <w:numId w:val="6"/>
              </w:numPr>
              <w:tabs>
                <w:tab w:val="left" w:pos="540"/>
              </w:tabs>
              <w:rPr>
                <w:sz w:val="24"/>
                <w:szCs w:val="24"/>
              </w:rPr>
            </w:pPr>
            <w:r>
              <w:rPr>
                <w:sz w:val="24"/>
                <w:szCs w:val="24"/>
              </w:rPr>
              <w:t xml:space="preserve">7. </w:t>
            </w:r>
            <w:r w:rsidR="00063245">
              <w:rPr>
                <w:sz w:val="24"/>
                <w:szCs w:val="24"/>
              </w:rPr>
              <w:t xml:space="preserve">Использует приемы публичной речи и делового и профессионального дискурса на иностранном языке. </w:t>
            </w:r>
          </w:p>
        </w:tc>
        <w:tc>
          <w:tcPr>
            <w:tcW w:w="3857" w:type="dxa"/>
          </w:tcPr>
          <w:p w14:paraId="095AA5D1" w14:textId="77777777" w:rsidR="001511B8" w:rsidRDefault="00063245">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14:paraId="7597F1E7" w14:textId="77777777" w:rsidR="001511B8" w:rsidRDefault="00063245">
            <w:pPr>
              <w:tabs>
                <w:tab w:val="left" w:pos="540"/>
              </w:tabs>
              <w:contextualSpacing/>
              <w:jc w:val="both"/>
              <w:rPr>
                <w:i/>
                <w:sz w:val="24"/>
                <w:szCs w:val="24"/>
              </w:rPr>
            </w:pPr>
            <w:r>
              <w:rPr>
                <w:b/>
                <w:bCs/>
                <w:i/>
                <w:sz w:val="24"/>
                <w:szCs w:val="24"/>
              </w:rPr>
              <w:t>уметь</w:t>
            </w:r>
            <w:r>
              <w:rPr>
                <w:i/>
                <w:sz w:val="24"/>
                <w:szCs w:val="24"/>
              </w:rPr>
              <w:t>:</w:t>
            </w:r>
          </w:p>
          <w:p w14:paraId="612826D9" w14:textId="77777777" w:rsidR="001511B8" w:rsidRDefault="00063245">
            <w:pPr>
              <w:tabs>
                <w:tab w:val="left" w:pos="540"/>
              </w:tabs>
              <w:contextualSpacing/>
              <w:jc w:val="both"/>
              <w:rPr>
                <w:sz w:val="24"/>
                <w:szCs w:val="24"/>
              </w:rPr>
            </w:pPr>
            <w:r>
              <w:rPr>
                <w:sz w:val="24"/>
                <w:szCs w:val="24"/>
              </w:rPr>
              <w:t>- аргументировано обсуждать и</w:t>
            </w:r>
          </w:p>
          <w:p w14:paraId="5C673D74" w14:textId="77777777" w:rsidR="001511B8" w:rsidRDefault="00063245">
            <w:pPr>
              <w:pStyle w:val="TableParagraph"/>
              <w:tabs>
                <w:tab w:val="left" w:pos="743"/>
              </w:tabs>
              <w:ind w:left="0"/>
              <w:jc w:val="both"/>
              <w:rPr>
                <w:sz w:val="24"/>
                <w:szCs w:val="24"/>
              </w:rPr>
            </w:pPr>
            <w:r>
              <w:rPr>
                <w:sz w:val="24"/>
                <w:szCs w:val="24"/>
              </w:rPr>
              <w:t>решать проблемы профессионального характера.</w:t>
            </w:r>
          </w:p>
        </w:tc>
      </w:tr>
      <w:tr w:rsidR="001511B8" w14:paraId="1463B4DE" w14:textId="77777777" w:rsidTr="008F6010">
        <w:tc>
          <w:tcPr>
            <w:tcW w:w="1565" w:type="dxa"/>
          </w:tcPr>
          <w:p w14:paraId="3CC2436E" w14:textId="77777777" w:rsidR="001511B8" w:rsidRDefault="001511B8">
            <w:pPr>
              <w:tabs>
                <w:tab w:val="left" w:pos="540"/>
              </w:tabs>
              <w:ind w:firstLine="709"/>
              <w:contextualSpacing/>
              <w:jc w:val="both"/>
              <w:rPr>
                <w:sz w:val="24"/>
                <w:szCs w:val="24"/>
              </w:rPr>
            </w:pPr>
          </w:p>
        </w:tc>
        <w:tc>
          <w:tcPr>
            <w:tcW w:w="2151" w:type="dxa"/>
          </w:tcPr>
          <w:p w14:paraId="03A1A875" w14:textId="77777777" w:rsidR="001511B8" w:rsidRDefault="001511B8">
            <w:pPr>
              <w:tabs>
                <w:tab w:val="left" w:pos="540"/>
              </w:tabs>
              <w:ind w:firstLine="709"/>
              <w:contextualSpacing/>
              <w:jc w:val="both"/>
              <w:rPr>
                <w:sz w:val="24"/>
                <w:szCs w:val="24"/>
              </w:rPr>
            </w:pPr>
          </w:p>
        </w:tc>
        <w:tc>
          <w:tcPr>
            <w:tcW w:w="2338" w:type="dxa"/>
          </w:tcPr>
          <w:p w14:paraId="6BC84DA5" w14:textId="77777777" w:rsidR="001511B8" w:rsidRDefault="00063245">
            <w:pPr>
              <w:tabs>
                <w:tab w:val="left" w:pos="540"/>
              </w:tabs>
              <w:ind w:left="279"/>
              <w:rPr>
                <w:sz w:val="24"/>
                <w:szCs w:val="24"/>
              </w:rPr>
            </w:pPr>
            <w:r>
              <w:rPr>
                <w:sz w:val="24"/>
                <w:szCs w:val="24"/>
              </w:rPr>
              <w:t xml:space="preserve">8. Демонстрирует владение </w:t>
            </w:r>
            <w:r>
              <w:rPr>
                <w:sz w:val="24"/>
                <w:szCs w:val="24"/>
              </w:rPr>
              <w:lastRenderedPageBreak/>
              <w:t>основами академической коммуникации и речевого этикета изучаемого иностранного языка.</w:t>
            </w:r>
          </w:p>
        </w:tc>
        <w:tc>
          <w:tcPr>
            <w:tcW w:w="3857" w:type="dxa"/>
          </w:tcPr>
          <w:p w14:paraId="7E57952B" w14:textId="77777777" w:rsidR="001511B8" w:rsidRDefault="00063245">
            <w:pPr>
              <w:pStyle w:val="TableParagraph"/>
              <w:tabs>
                <w:tab w:val="left" w:pos="474"/>
              </w:tabs>
              <w:ind w:left="0"/>
              <w:jc w:val="both"/>
              <w:rPr>
                <w:i/>
                <w:sz w:val="24"/>
                <w:szCs w:val="24"/>
              </w:rPr>
            </w:pPr>
            <w:r>
              <w:rPr>
                <w:i/>
                <w:sz w:val="24"/>
                <w:szCs w:val="24"/>
              </w:rPr>
              <w:lastRenderedPageBreak/>
              <w:t xml:space="preserve">8. </w:t>
            </w:r>
            <w:r>
              <w:rPr>
                <w:b/>
                <w:bCs/>
                <w:i/>
                <w:sz w:val="24"/>
                <w:szCs w:val="24"/>
              </w:rPr>
              <w:t>знать</w:t>
            </w:r>
            <w:r>
              <w:rPr>
                <w:i/>
                <w:sz w:val="24"/>
                <w:szCs w:val="24"/>
              </w:rPr>
              <w:t xml:space="preserve">: </w:t>
            </w:r>
          </w:p>
          <w:p w14:paraId="010297EC" w14:textId="77777777" w:rsidR="001511B8" w:rsidRDefault="00063245">
            <w:pPr>
              <w:pStyle w:val="TableParagraph"/>
              <w:tabs>
                <w:tab w:val="left" w:pos="474"/>
              </w:tabs>
              <w:ind w:left="0"/>
              <w:jc w:val="both"/>
              <w:rPr>
                <w:sz w:val="24"/>
                <w:szCs w:val="24"/>
              </w:rPr>
            </w:pPr>
            <w:r>
              <w:rPr>
                <w:sz w:val="24"/>
                <w:szCs w:val="24"/>
              </w:rPr>
              <w:t xml:space="preserve">- способы передачи информации в </w:t>
            </w:r>
            <w:r>
              <w:rPr>
                <w:sz w:val="24"/>
                <w:szCs w:val="24"/>
              </w:rPr>
              <w:lastRenderedPageBreak/>
              <w:t>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14:paraId="5B8AF19B"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C639BFA" w14:textId="77777777" w:rsidR="001511B8" w:rsidRDefault="00063245">
            <w:pPr>
              <w:pStyle w:val="TableParagraph"/>
              <w:tabs>
                <w:tab w:val="left" w:pos="743"/>
              </w:tabs>
              <w:ind w:left="0"/>
              <w:jc w:val="both"/>
              <w:rPr>
                <w:sz w:val="24"/>
                <w:szCs w:val="24"/>
              </w:rPr>
            </w:pPr>
            <w:r>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r>
      <w:tr w:rsidR="001511B8" w14:paraId="4D00E815" w14:textId="77777777" w:rsidTr="008F6010">
        <w:tc>
          <w:tcPr>
            <w:tcW w:w="1565" w:type="dxa"/>
          </w:tcPr>
          <w:p w14:paraId="501E639E" w14:textId="77777777" w:rsidR="001511B8" w:rsidRDefault="001511B8">
            <w:pPr>
              <w:tabs>
                <w:tab w:val="left" w:pos="540"/>
              </w:tabs>
              <w:ind w:firstLine="709"/>
              <w:contextualSpacing/>
              <w:jc w:val="both"/>
              <w:rPr>
                <w:sz w:val="24"/>
                <w:szCs w:val="24"/>
              </w:rPr>
            </w:pPr>
          </w:p>
        </w:tc>
        <w:tc>
          <w:tcPr>
            <w:tcW w:w="2151" w:type="dxa"/>
          </w:tcPr>
          <w:p w14:paraId="38E07C5D" w14:textId="77777777" w:rsidR="001511B8" w:rsidRDefault="001511B8">
            <w:pPr>
              <w:tabs>
                <w:tab w:val="left" w:pos="540"/>
              </w:tabs>
              <w:ind w:firstLine="709"/>
              <w:contextualSpacing/>
              <w:jc w:val="both"/>
              <w:rPr>
                <w:sz w:val="24"/>
                <w:szCs w:val="24"/>
              </w:rPr>
            </w:pPr>
          </w:p>
        </w:tc>
        <w:tc>
          <w:tcPr>
            <w:tcW w:w="2338" w:type="dxa"/>
          </w:tcPr>
          <w:p w14:paraId="170FDF11" w14:textId="77777777" w:rsidR="001511B8" w:rsidRDefault="00063245">
            <w:pPr>
              <w:jc w:val="both"/>
              <w:rPr>
                <w:sz w:val="24"/>
                <w:szCs w:val="24"/>
              </w:rPr>
            </w:pPr>
            <w:r>
              <w:rPr>
                <w:sz w:val="24"/>
                <w:szCs w:val="24"/>
              </w:rPr>
              <w:t>9. Умеет грамотно и эффективно</w:t>
            </w:r>
          </w:p>
          <w:p w14:paraId="56ED5C80" w14:textId="77777777" w:rsidR="001511B8" w:rsidRDefault="00063245">
            <w:pPr>
              <w:jc w:val="both"/>
              <w:rPr>
                <w:sz w:val="24"/>
                <w:szCs w:val="24"/>
              </w:rPr>
            </w:pPr>
            <w:r>
              <w:rPr>
                <w:sz w:val="24"/>
                <w:szCs w:val="24"/>
              </w:rPr>
              <w:t>пользоваться иноязычными источниками информации.</w:t>
            </w:r>
          </w:p>
          <w:p w14:paraId="6B0285B8" w14:textId="77777777" w:rsidR="001511B8" w:rsidRDefault="001511B8">
            <w:pPr>
              <w:tabs>
                <w:tab w:val="left" w:pos="540"/>
              </w:tabs>
              <w:rPr>
                <w:sz w:val="24"/>
                <w:szCs w:val="24"/>
              </w:rPr>
            </w:pPr>
          </w:p>
        </w:tc>
        <w:tc>
          <w:tcPr>
            <w:tcW w:w="3857" w:type="dxa"/>
          </w:tcPr>
          <w:p w14:paraId="5AD0E146" w14:textId="77777777" w:rsidR="001511B8" w:rsidRDefault="00063245">
            <w:pPr>
              <w:pStyle w:val="TableParagraph"/>
              <w:tabs>
                <w:tab w:val="left" w:pos="743"/>
              </w:tabs>
              <w:ind w:left="109"/>
              <w:jc w:val="both"/>
              <w:rPr>
                <w:sz w:val="24"/>
                <w:szCs w:val="24"/>
              </w:rPr>
            </w:pPr>
            <w:r>
              <w:rPr>
                <w:b/>
                <w:i/>
                <w:sz w:val="24"/>
                <w:szCs w:val="24"/>
              </w:rPr>
              <w:t>9. 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1A5F16F8" w14:textId="77777777" w:rsidR="001511B8" w:rsidRDefault="00063245">
            <w:pPr>
              <w:pStyle w:val="TableParagraph"/>
              <w:tabs>
                <w:tab w:val="left" w:pos="474"/>
              </w:tabs>
              <w:ind w:left="0"/>
              <w:jc w:val="both"/>
              <w:rPr>
                <w:sz w:val="24"/>
                <w:szCs w:val="24"/>
              </w:rPr>
            </w:pPr>
            <w:r>
              <w:rPr>
                <w:b/>
                <w:i/>
                <w:sz w:val="24"/>
                <w:szCs w:val="24"/>
              </w:rPr>
              <w:t>уметь</w:t>
            </w:r>
            <w:r>
              <w:rPr>
                <w:sz w:val="24"/>
                <w:szCs w:val="24"/>
              </w:rPr>
              <w:t>: - извлекать информацию из различных источников;</w:t>
            </w:r>
          </w:p>
        </w:tc>
      </w:tr>
      <w:tr w:rsidR="001511B8" w14:paraId="18B8330B" w14:textId="77777777" w:rsidTr="008F6010">
        <w:tc>
          <w:tcPr>
            <w:tcW w:w="1565" w:type="dxa"/>
          </w:tcPr>
          <w:p w14:paraId="36D44C1D" w14:textId="77777777" w:rsidR="001511B8" w:rsidRDefault="001511B8">
            <w:pPr>
              <w:tabs>
                <w:tab w:val="left" w:pos="540"/>
              </w:tabs>
              <w:ind w:firstLine="709"/>
              <w:contextualSpacing/>
              <w:jc w:val="both"/>
              <w:rPr>
                <w:sz w:val="24"/>
                <w:szCs w:val="24"/>
              </w:rPr>
            </w:pPr>
          </w:p>
        </w:tc>
        <w:tc>
          <w:tcPr>
            <w:tcW w:w="2151" w:type="dxa"/>
          </w:tcPr>
          <w:p w14:paraId="0978D040" w14:textId="77777777" w:rsidR="001511B8" w:rsidRDefault="001511B8">
            <w:pPr>
              <w:tabs>
                <w:tab w:val="left" w:pos="540"/>
              </w:tabs>
              <w:ind w:firstLine="709"/>
              <w:contextualSpacing/>
              <w:jc w:val="both"/>
              <w:rPr>
                <w:sz w:val="24"/>
                <w:szCs w:val="24"/>
              </w:rPr>
            </w:pPr>
          </w:p>
        </w:tc>
        <w:tc>
          <w:tcPr>
            <w:tcW w:w="2338" w:type="dxa"/>
          </w:tcPr>
          <w:p w14:paraId="7AD9E74F" w14:textId="77777777" w:rsidR="001511B8" w:rsidRDefault="00063245">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857" w:type="dxa"/>
          </w:tcPr>
          <w:p w14:paraId="148BCD85" w14:textId="77777777" w:rsidR="001511B8" w:rsidRDefault="00063245">
            <w:pPr>
              <w:pStyle w:val="TableParagraph"/>
              <w:tabs>
                <w:tab w:val="left" w:pos="474"/>
              </w:tabs>
              <w:ind w:left="0"/>
              <w:jc w:val="both"/>
              <w:rPr>
                <w:sz w:val="24"/>
                <w:szCs w:val="24"/>
              </w:rPr>
            </w:pPr>
            <w:r>
              <w:rPr>
                <w:i/>
                <w:sz w:val="24"/>
                <w:szCs w:val="24"/>
              </w:rPr>
              <w:t xml:space="preserve">10. </w:t>
            </w:r>
            <w:r>
              <w:rPr>
                <w:b/>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525818B2" w14:textId="77777777" w:rsidR="001511B8" w:rsidRDefault="00063245">
            <w:pPr>
              <w:pStyle w:val="TableParagraph"/>
              <w:tabs>
                <w:tab w:val="left" w:pos="474"/>
              </w:tabs>
              <w:ind w:left="0"/>
              <w:jc w:val="both"/>
              <w:rPr>
                <w:sz w:val="24"/>
                <w:szCs w:val="24"/>
              </w:rPr>
            </w:pPr>
            <w:r>
              <w:rPr>
                <w:b/>
                <w:i/>
                <w:sz w:val="24"/>
                <w:szCs w:val="24"/>
              </w:rPr>
              <w:t>уметь</w:t>
            </w:r>
            <w:r>
              <w:rPr>
                <w:i/>
                <w:sz w:val="24"/>
                <w:szCs w:val="24"/>
              </w:rPr>
              <w:t xml:space="preserve">: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r>
      <w:tr w:rsidR="001511B8" w14:paraId="38FA9490" w14:textId="77777777" w:rsidTr="008F6010">
        <w:tc>
          <w:tcPr>
            <w:tcW w:w="1565" w:type="dxa"/>
          </w:tcPr>
          <w:p w14:paraId="6D8AE052" w14:textId="77777777" w:rsidR="001511B8" w:rsidRDefault="00063245">
            <w:pPr>
              <w:tabs>
                <w:tab w:val="left" w:pos="540"/>
              </w:tabs>
              <w:contextualSpacing/>
              <w:jc w:val="both"/>
              <w:rPr>
                <w:sz w:val="24"/>
                <w:szCs w:val="24"/>
              </w:rPr>
            </w:pPr>
            <w:r>
              <w:rPr>
                <w:sz w:val="24"/>
                <w:szCs w:val="24"/>
              </w:rPr>
              <w:t>УК-5</w:t>
            </w:r>
          </w:p>
        </w:tc>
        <w:tc>
          <w:tcPr>
            <w:tcW w:w="2151" w:type="dxa"/>
          </w:tcPr>
          <w:p w14:paraId="03CC93E4" w14:textId="77777777" w:rsidR="001511B8" w:rsidRDefault="00063245">
            <w:pPr>
              <w:tabs>
                <w:tab w:val="left" w:pos="540"/>
              </w:tabs>
              <w:contextualSpacing/>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38" w:type="dxa"/>
          </w:tcPr>
          <w:p w14:paraId="5A524D18" w14:textId="77777777" w:rsidR="001511B8" w:rsidRDefault="00063245">
            <w:pPr>
              <w:numPr>
                <w:ilvl w:val="0"/>
                <w:numId w:val="7"/>
              </w:numPr>
              <w:tabs>
                <w:tab w:val="left" w:pos="540"/>
              </w:tabs>
              <w:ind w:left="170" w:firstLine="57"/>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57" w:type="dxa"/>
          </w:tcPr>
          <w:p w14:paraId="2264858F" w14:textId="77777777" w:rsidR="001511B8" w:rsidRDefault="00063245">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14:paraId="056491C0"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14:paraId="7E381B35"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4978C3C1" w14:textId="77777777" w:rsidR="001511B8" w:rsidRDefault="00063245">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r>
      <w:tr w:rsidR="001511B8" w14:paraId="24E6575F" w14:textId="77777777" w:rsidTr="008F6010">
        <w:tc>
          <w:tcPr>
            <w:tcW w:w="1565" w:type="dxa"/>
          </w:tcPr>
          <w:p w14:paraId="00221CCD" w14:textId="77777777" w:rsidR="001511B8" w:rsidRDefault="001511B8">
            <w:pPr>
              <w:tabs>
                <w:tab w:val="left" w:pos="540"/>
              </w:tabs>
              <w:ind w:firstLine="709"/>
              <w:contextualSpacing/>
              <w:jc w:val="both"/>
              <w:rPr>
                <w:sz w:val="24"/>
                <w:szCs w:val="24"/>
              </w:rPr>
            </w:pPr>
          </w:p>
        </w:tc>
        <w:tc>
          <w:tcPr>
            <w:tcW w:w="2151" w:type="dxa"/>
          </w:tcPr>
          <w:p w14:paraId="37B798B3" w14:textId="77777777" w:rsidR="001511B8" w:rsidRDefault="001511B8">
            <w:pPr>
              <w:tabs>
                <w:tab w:val="left" w:pos="540"/>
              </w:tabs>
              <w:ind w:firstLine="709"/>
              <w:contextualSpacing/>
              <w:jc w:val="both"/>
              <w:rPr>
                <w:sz w:val="24"/>
                <w:szCs w:val="24"/>
              </w:rPr>
            </w:pPr>
          </w:p>
        </w:tc>
        <w:tc>
          <w:tcPr>
            <w:tcW w:w="2338" w:type="dxa"/>
          </w:tcPr>
          <w:p w14:paraId="1969D5A9" w14:textId="77777777" w:rsidR="001511B8" w:rsidRDefault="00063245">
            <w:pPr>
              <w:numPr>
                <w:ilvl w:val="0"/>
                <w:numId w:val="7"/>
              </w:numPr>
              <w:tabs>
                <w:tab w:val="left" w:pos="540"/>
              </w:tabs>
              <w:ind w:left="170" w:firstLine="57"/>
              <w:rPr>
                <w:sz w:val="24"/>
                <w:szCs w:val="24"/>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857" w:type="dxa"/>
          </w:tcPr>
          <w:p w14:paraId="0C3672F7" w14:textId="77777777" w:rsidR="001511B8" w:rsidRDefault="00063245">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14:paraId="1FE5148C"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14:paraId="3251F5C8"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0D4ED8F8" w14:textId="77777777" w:rsidR="001511B8" w:rsidRDefault="00063245">
            <w:pPr>
              <w:pStyle w:val="TableParagraph"/>
              <w:tabs>
                <w:tab w:val="left" w:pos="743"/>
              </w:tabs>
              <w:ind w:left="0"/>
              <w:jc w:val="both"/>
              <w:rPr>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1511B8" w14:paraId="2EC5F860" w14:textId="77777777" w:rsidTr="008F6010">
        <w:tc>
          <w:tcPr>
            <w:tcW w:w="1565" w:type="dxa"/>
          </w:tcPr>
          <w:p w14:paraId="33B2909C" w14:textId="77777777" w:rsidR="001511B8" w:rsidRDefault="001511B8">
            <w:pPr>
              <w:tabs>
                <w:tab w:val="left" w:pos="540"/>
              </w:tabs>
              <w:ind w:firstLine="709"/>
              <w:contextualSpacing/>
              <w:jc w:val="both"/>
              <w:rPr>
                <w:sz w:val="24"/>
                <w:szCs w:val="24"/>
              </w:rPr>
            </w:pPr>
          </w:p>
        </w:tc>
        <w:tc>
          <w:tcPr>
            <w:tcW w:w="2151" w:type="dxa"/>
          </w:tcPr>
          <w:p w14:paraId="646273E1" w14:textId="77777777" w:rsidR="001511B8" w:rsidRDefault="001511B8">
            <w:pPr>
              <w:tabs>
                <w:tab w:val="left" w:pos="540"/>
              </w:tabs>
              <w:ind w:firstLine="709"/>
              <w:contextualSpacing/>
              <w:jc w:val="both"/>
              <w:rPr>
                <w:sz w:val="24"/>
                <w:szCs w:val="24"/>
              </w:rPr>
            </w:pPr>
          </w:p>
        </w:tc>
        <w:tc>
          <w:tcPr>
            <w:tcW w:w="2338" w:type="dxa"/>
          </w:tcPr>
          <w:p w14:paraId="30047C52" w14:textId="77777777" w:rsidR="001511B8" w:rsidRDefault="00063245">
            <w:pPr>
              <w:numPr>
                <w:ilvl w:val="0"/>
                <w:numId w:val="7"/>
              </w:numPr>
              <w:tabs>
                <w:tab w:val="left" w:pos="540"/>
              </w:tabs>
              <w:ind w:left="170" w:firstLine="57"/>
              <w:rPr>
                <w:sz w:val="24"/>
                <w:szCs w:val="24"/>
              </w:rPr>
            </w:pPr>
            <w:r>
              <w:rPr>
                <w:sz w:val="24"/>
                <w:szCs w:val="24"/>
              </w:rPr>
              <w:t xml:space="preserve">Работает с </w:t>
            </w:r>
            <w:r>
              <w:rPr>
                <w:sz w:val="24"/>
                <w:szCs w:val="24"/>
              </w:rPr>
              <w:lastRenderedPageBreak/>
              <w:t>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57" w:type="dxa"/>
          </w:tcPr>
          <w:p w14:paraId="372219C0" w14:textId="77777777" w:rsidR="001511B8" w:rsidRDefault="00063245">
            <w:pPr>
              <w:pStyle w:val="TableParagraph"/>
              <w:tabs>
                <w:tab w:val="left" w:pos="474"/>
              </w:tabs>
              <w:ind w:left="0"/>
              <w:jc w:val="both"/>
              <w:rPr>
                <w:i/>
                <w:sz w:val="24"/>
                <w:szCs w:val="24"/>
              </w:rPr>
            </w:pPr>
            <w:r>
              <w:rPr>
                <w:i/>
                <w:sz w:val="24"/>
                <w:szCs w:val="24"/>
              </w:rPr>
              <w:lastRenderedPageBreak/>
              <w:t xml:space="preserve">3. </w:t>
            </w:r>
            <w:r>
              <w:rPr>
                <w:b/>
                <w:bCs/>
                <w:i/>
                <w:sz w:val="24"/>
                <w:szCs w:val="24"/>
              </w:rPr>
              <w:t>знать</w:t>
            </w:r>
            <w:r>
              <w:rPr>
                <w:i/>
                <w:sz w:val="24"/>
                <w:szCs w:val="24"/>
              </w:rPr>
              <w:t xml:space="preserve">: </w:t>
            </w:r>
          </w:p>
          <w:p w14:paraId="3242AAED" w14:textId="77777777" w:rsidR="001511B8" w:rsidRDefault="00063245">
            <w:pPr>
              <w:pStyle w:val="TableParagraph"/>
              <w:tabs>
                <w:tab w:val="left" w:pos="474"/>
              </w:tabs>
              <w:ind w:left="0"/>
              <w:jc w:val="both"/>
              <w:rPr>
                <w:sz w:val="24"/>
                <w:szCs w:val="24"/>
              </w:rPr>
            </w:pPr>
            <w:r>
              <w:rPr>
                <w:sz w:val="24"/>
                <w:szCs w:val="24"/>
              </w:rPr>
              <w:lastRenderedPageBreak/>
              <w:t xml:space="preserve">- принятые в профессиональной сфере способы поиска информации и ее анализа; </w:t>
            </w:r>
          </w:p>
          <w:p w14:paraId="42A40736"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29B5768A" w14:textId="77777777" w:rsidR="001511B8" w:rsidRDefault="00063245">
            <w:pPr>
              <w:tabs>
                <w:tab w:val="left" w:pos="540"/>
              </w:tabs>
              <w:contextualSpacing/>
              <w:jc w:val="both"/>
              <w:rPr>
                <w:sz w:val="24"/>
                <w:szCs w:val="24"/>
              </w:rPr>
            </w:pPr>
            <w:r>
              <w:rPr>
                <w:sz w:val="24"/>
                <w:szCs w:val="24"/>
              </w:rPr>
              <w:t>- анализировать, верифицировать,</w:t>
            </w:r>
          </w:p>
          <w:p w14:paraId="31915065" w14:textId="77777777" w:rsidR="001511B8" w:rsidRDefault="00063245">
            <w:pPr>
              <w:tabs>
                <w:tab w:val="left" w:pos="540"/>
              </w:tabs>
              <w:contextualSpacing/>
              <w:jc w:val="both"/>
              <w:rPr>
                <w:sz w:val="24"/>
                <w:szCs w:val="24"/>
              </w:rPr>
            </w:pPr>
            <w:r>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bl>
    <w:p w14:paraId="7BD651DD" w14:textId="77777777" w:rsidR="001511B8" w:rsidRDefault="001511B8">
      <w:pPr>
        <w:rPr>
          <w:b/>
          <w:sz w:val="24"/>
          <w:szCs w:val="24"/>
        </w:rPr>
      </w:pPr>
    </w:p>
    <w:p w14:paraId="680F8711" w14:textId="77777777" w:rsidR="001511B8" w:rsidRDefault="00063245" w:rsidP="00063245">
      <w:pPr>
        <w:rPr>
          <w:b/>
          <w:bCs/>
          <w:sz w:val="28"/>
          <w:szCs w:val="28"/>
        </w:rPr>
      </w:pPr>
      <w:r>
        <w:rPr>
          <w:b/>
          <w:bCs/>
          <w:sz w:val="28"/>
          <w:szCs w:val="28"/>
        </w:rPr>
        <w:t>3.</w:t>
      </w:r>
      <w:r>
        <w:rPr>
          <w:b/>
          <w:bCs/>
          <w:sz w:val="28"/>
          <w:szCs w:val="28"/>
        </w:rPr>
        <w:tab/>
        <w:t>Место дисциплины в структуре образовательной программы</w:t>
      </w:r>
    </w:p>
    <w:p w14:paraId="36BD73B7" w14:textId="77777777" w:rsidR="001511B8" w:rsidRDefault="00063245" w:rsidP="00063245">
      <w:pPr>
        <w:jc w:val="both"/>
        <w:rPr>
          <w:sz w:val="28"/>
          <w:szCs w:val="28"/>
        </w:rPr>
      </w:pPr>
      <w:r>
        <w:rPr>
          <w:sz w:val="28"/>
          <w:szCs w:val="28"/>
        </w:rPr>
        <w:t>Дисциплина «Иностранный язык в профессиональной сфере» относит</w:t>
      </w:r>
      <w:r w:rsidR="008F6010">
        <w:rPr>
          <w:sz w:val="28"/>
          <w:szCs w:val="28"/>
        </w:rPr>
        <w:t xml:space="preserve">ся </w:t>
      </w:r>
      <w:r w:rsidR="008F6010" w:rsidRPr="00BD1CC3">
        <w:rPr>
          <w:sz w:val="28"/>
          <w:szCs w:val="28"/>
        </w:rPr>
        <w:t>к блоку дисциплины(модуля) обязательной части</w:t>
      </w:r>
      <w:r w:rsidR="008F6010">
        <w:rPr>
          <w:sz w:val="28"/>
          <w:szCs w:val="28"/>
        </w:rPr>
        <w:t>, к общепрофессиональному циклу</w:t>
      </w:r>
      <w:r>
        <w:rPr>
          <w:sz w:val="28"/>
          <w:szCs w:val="28"/>
        </w:rPr>
        <w:t xml:space="preserve"> по направлению подготовки 43.03.03 Гостиничное дело, ОП «Управление гостиничным бизнесом», профиль «Управление гостиничным бизнесом».</w:t>
      </w:r>
    </w:p>
    <w:p w14:paraId="1D0CF379" w14:textId="77777777" w:rsidR="001511B8" w:rsidRDefault="00063245" w:rsidP="00063245">
      <w:pPr>
        <w:spacing w:after="240"/>
        <w:rPr>
          <w:b/>
          <w:bCs/>
          <w:sz w:val="28"/>
          <w:szCs w:val="28"/>
        </w:rPr>
      </w:pPr>
      <w:r>
        <w:rPr>
          <w:b/>
          <w:bCs/>
          <w:sz w:val="28"/>
          <w:szCs w:val="28"/>
        </w:rPr>
        <w:t>4.</w:t>
      </w:r>
      <w:r>
        <w:rPr>
          <w:b/>
          <w:bCs/>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4E52115" w14:textId="77777777" w:rsidR="00063245" w:rsidRDefault="00063245">
      <w:pPr>
        <w:spacing w:before="240" w:line="360" w:lineRule="auto"/>
        <w:jc w:val="center"/>
        <w:rPr>
          <w:sz w:val="28"/>
          <w:szCs w:val="28"/>
        </w:rPr>
      </w:pPr>
      <w:r w:rsidRPr="002A2665">
        <w:rPr>
          <w:sz w:val="28"/>
          <w:szCs w:val="28"/>
        </w:rPr>
        <w:t xml:space="preserve">                                                                                                                     </w:t>
      </w:r>
      <w:r w:rsidRPr="008F6010">
        <w:rPr>
          <w:sz w:val="28"/>
          <w:szCs w:val="28"/>
        </w:rPr>
        <w:t xml:space="preserve"> Таблица 1</w:t>
      </w:r>
    </w:p>
    <w:tbl>
      <w:tblPr>
        <w:tblW w:w="9911" w:type="dxa"/>
        <w:tblInd w:w="-106" w:type="dxa"/>
        <w:tblLayout w:type="fixed"/>
        <w:tblLook w:val="00A0" w:firstRow="1" w:lastRow="0" w:firstColumn="1" w:lastColumn="0" w:noHBand="0" w:noVBand="0"/>
      </w:tblPr>
      <w:tblGrid>
        <w:gridCol w:w="3115"/>
        <w:gridCol w:w="1700"/>
        <w:gridCol w:w="2269"/>
        <w:gridCol w:w="2827"/>
      </w:tblGrid>
      <w:tr w:rsidR="001511B8" w14:paraId="2977AFE7" w14:textId="77777777">
        <w:trPr>
          <w:trHeight w:val="698"/>
        </w:trPr>
        <w:tc>
          <w:tcPr>
            <w:tcW w:w="3114" w:type="dxa"/>
            <w:tcBorders>
              <w:top w:val="single" w:sz="4" w:space="0" w:color="000000"/>
              <w:left w:val="single" w:sz="4" w:space="0" w:color="000000"/>
              <w:bottom w:val="single" w:sz="4" w:space="0" w:color="000000"/>
              <w:right w:val="single" w:sz="4" w:space="0" w:color="000000"/>
            </w:tcBorders>
          </w:tcPr>
          <w:p w14:paraId="3532D7FB" w14:textId="77777777" w:rsidR="001511B8" w:rsidRDefault="00063245">
            <w:pPr>
              <w:pStyle w:val="aff4"/>
              <w:keepNext/>
              <w:ind w:left="0"/>
              <w:jc w:val="center"/>
              <w:rPr>
                <w:b/>
                <w:bCs/>
                <w:sz w:val="24"/>
                <w:szCs w:val="24"/>
              </w:rPr>
            </w:pPr>
            <w:r>
              <w:rPr>
                <w:b/>
                <w:bCs/>
                <w:sz w:val="24"/>
                <w:szCs w:val="24"/>
              </w:rPr>
              <w:t>Вид учебной работы   по дисциплине</w:t>
            </w:r>
          </w:p>
        </w:tc>
        <w:tc>
          <w:tcPr>
            <w:tcW w:w="1700" w:type="dxa"/>
            <w:tcBorders>
              <w:top w:val="single" w:sz="4" w:space="0" w:color="000000"/>
              <w:left w:val="single" w:sz="4" w:space="0" w:color="000000"/>
              <w:bottom w:val="single" w:sz="4" w:space="0" w:color="000000"/>
              <w:right w:val="single" w:sz="4" w:space="0" w:color="000000"/>
            </w:tcBorders>
          </w:tcPr>
          <w:p w14:paraId="7A94783E" w14:textId="77777777" w:rsidR="001511B8" w:rsidRDefault="00063245">
            <w:pPr>
              <w:pStyle w:val="aff4"/>
              <w:keepNext/>
              <w:ind w:left="0"/>
              <w:jc w:val="center"/>
              <w:rPr>
                <w:b/>
                <w:bCs/>
                <w:sz w:val="24"/>
                <w:szCs w:val="24"/>
              </w:rPr>
            </w:pPr>
            <w:r>
              <w:rPr>
                <w:b/>
                <w:bCs/>
                <w:sz w:val="24"/>
                <w:szCs w:val="24"/>
              </w:rPr>
              <w:t xml:space="preserve">Всего </w:t>
            </w:r>
          </w:p>
          <w:p w14:paraId="2CD5EE57" w14:textId="77777777" w:rsidR="001511B8" w:rsidRDefault="00063245">
            <w:pPr>
              <w:pStyle w:val="aff4"/>
              <w:keepNext/>
              <w:ind w:left="0"/>
              <w:jc w:val="center"/>
              <w:rPr>
                <w:b/>
                <w:bCs/>
                <w:sz w:val="24"/>
                <w:szCs w:val="24"/>
              </w:rPr>
            </w:pPr>
            <w:r>
              <w:rPr>
                <w:b/>
                <w:bCs/>
                <w:sz w:val="24"/>
                <w:szCs w:val="24"/>
              </w:rPr>
              <w:t>(в з/е и часах)</w:t>
            </w:r>
          </w:p>
        </w:tc>
        <w:tc>
          <w:tcPr>
            <w:tcW w:w="2269" w:type="dxa"/>
            <w:tcBorders>
              <w:top w:val="single" w:sz="4" w:space="0" w:color="000000"/>
              <w:left w:val="single" w:sz="4" w:space="0" w:color="000000"/>
              <w:bottom w:val="single" w:sz="4" w:space="0" w:color="000000"/>
              <w:right w:val="single" w:sz="4" w:space="0" w:color="000000"/>
            </w:tcBorders>
          </w:tcPr>
          <w:p w14:paraId="26255759" w14:textId="77777777" w:rsidR="001511B8" w:rsidRDefault="00063245">
            <w:pPr>
              <w:pStyle w:val="aff4"/>
              <w:keepNext/>
              <w:ind w:left="0"/>
              <w:jc w:val="center"/>
              <w:rPr>
                <w:b/>
                <w:bCs/>
                <w:sz w:val="24"/>
                <w:szCs w:val="24"/>
              </w:rPr>
            </w:pPr>
            <w:r>
              <w:rPr>
                <w:b/>
                <w:bCs/>
                <w:sz w:val="24"/>
                <w:szCs w:val="24"/>
              </w:rPr>
              <w:t>Семестр 3</w:t>
            </w:r>
          </w:p>
          <w:p w14:paraId="0194BFB6" w14:textId="77777777" w:rsidR="001511B8" w:rsidRDefault="00063245">
            <w:pPr>
              <w:pStyle w:val="aff4"/>
              <w:keepNext/>
              <w:ind w:left="0"/>
              <w:jc w:val="center"/>
              <w:rPr>
                <w:b/>
                <w:bCs/>
                <w:sz w:val="24"/>
                <w:szCs w:val="24"/>
              </w:rPr>
            </w:pPr>
            <w:r>
              <w:rPr>
                <w:b/>
                <w:bCs/>
                <w:sz w:val="24"/>
                <w:szCs w:val="24"/>
              </w:rPr>
              <w:t>(в часах)</w:t>
            </w:r>
          </w:p>
        </w:tc>
        <w:tc>
          <w:tcPr>
            <w:tcW w:w="2827" w:type="dxa"/>
            <w:tcBorders>
              <w:top w:val="single" w:sz="4" w:space="0" w:color="000000"/>
              <w:left w:val="single" w:sz="4" w:space="0" w:color="000000"/>
              <w:bottom w:val="single" w:sz="4" w:space="0" w:color="000000"/>
              <w:right w:val="single" w:sz="4" w:space="0" w:color="000000"/>
            </w:tcBorders>
          </w:tcPr>
          <w:p w14:paraId="428B5C71" w14:textId="77777777" w:rsidR="001511B8" w:rsidRDefault="00063245">
            <w:pPr>
              <w:pStyle w:val="aff4"/>
              <w:keepNext/>
              <w:ind w:left="0"/>
              <w:jc w:val="center"/>
              <w:rPr>
                <w:b/>
                <w:bCs/>
                <w:sz w:val="24"/>
                <w:szCs w:val="24"/>
              </w:rPr>
            </w:pPr>
            <w:r>
              <w:rPr>
                <w:b/>
                <w:bCs/>
                <w:sz w:val="24"/>
                <w:szCs w:val="24"/>
              </w:rPr>
              <w:t>Семестр 4</w:t>
            </w:r>
          </w:p>
          <w:p w14:paraId="77664526" w14:textId="77777777" w:rsidR="001511B8" w:rsidRDefault="00063245">
            <w:pPr>
              <w:pStyle w:val="aff4"/>
              <w:keepNext/>
              <w:ind w:left="0"/>
              <w:jc w:val="center"/>
              <w:rPr>
                <w:b/>
                <w:bCs/>
                <w:sz w:val="24"/>
                <w:szCs w:val="24"/>
              </w:rPr>
            </w:pPr>
            <w:r>
              <w:rPr>
                <w:b/>
                <w:bCs/>
                <w:sz w:val="24"/>
                <w:szCs w:val="24"/>
              </w:rPr>
              <w:t>(в часах)</w:t>
            </w:r>
          </w:p>
        </w:tc>
      </w:tr>
      <w:tr w:rsidR="001511B8" w14:paraId="0664A4EE" w14:textId="77777777">
        <w:trPr>
          <w:trHeight w:val="659"/>
        </w:trPr>
        <w:tc>
          <w:tcPr>
            <w:tcW w:w="3114" w:type="dxa"/>
            <w:tcBorders>
              <w:top w:val="single" w:sz="4" w:space="0" w:color="000000"/>
              <w:left w:val="single" w:sz="4" w:space="0" w:color="000000"/>
              <w:bottom w:val="single" w:sz="4" w:space="0" w:color="000000"/>
              <w:right w:val="single" w:sz="4" w:space="0" w:color="000000"/>
            </w:tcBorders>
          </w:tcPr>
          <w:p w14:paraId="6FA3F660" w14:textId="77777777" w:rsidR="001511B8" w:rsidRDefault="00063245">
            <w:pPr>
              <w:pStyle w:val="aff4"/>
              <w:keepNext/>
              <w:ind w:left="0"/>
              <w:rPr>
                <w:b/>
                <w:bCs/>
                <w:sz w:val="24"/>
                <w:szCs w:val="24"/>
              </w:rPr>
            </w:pPr>
            <w:r>
              <w:rPr>
                <w:b/>
                <w:bCs/>
                <w:sz w:val="24"/>
                <w:szCs w:val="24"/>
              </w:rPr>
              <w:t xml:space="preserve">Общая трудоемкость </w:t>
            </w:r>
          </w:p>
          <w:p w14:paraId="002FA954" w14:textId="77777777" w:rsidR="001511B8" w:rsidRDefault="00063245">
            <w:pPr>
              <w:pStyle w:val="aff4"/>
              <w:keepNext/>
              <w:ind w:left="0"/>
              <w:rPr>
                <w:b/>
                <w:bCs/>
                <w:sz w:val="24"/>
                <w:szCs w:val="24"/>
              </w:rPr>
            </w:pPr>
            <w:r>
              <w:rPr>
                <w:b/>
                <w:bCs/>
                <w:sz w:val="24"/>
                <w:szCs w:val="24"/>
              </w:rPr>
              <w:t xml:space="preserve">дисциплины </w:t>
            </w:r>
          </w:p>
        </w:tc>
        <w:tc>
          <w:tcPr>
            <w:tcW w:w="1700" w:type="dxa"/>
            <w:tcBorders>
              <w:top w:val="single" w:sz="4" w:space="0" w:color="000000"/>
              <w:left w:val="single" w:sz="4" w:space="0" w:color="000000"/>
              <w:bottom w:val="single" w:sz="4" w:space="0" w:color="000000"/>
              <w:right w:val="single" w:sz="4" w:space="0" w:color="000000"/>
            </w:tcBorders>
          </w:tcPr>
          <w:p w14:paraId="3F7FB715" w14:textId="77777777" w:rsidR="001511B8" w:rsidRDefault="00063245">
            <w:pPr>
              <w:pStyle w:val="aff4"/>
              <w:keepNext/>
              <w:ind w:left="0"/>
              <w:jc w:val="center"/>
              <w:rPr>
                <w:sz w:val="24"/>
                <w:szCs w:val="24"/>
              </w:rPr>
            </w:pPr>
            <w:r>
              <w:rPr>
                <w:sz w:val="24"/>
                <w:szCs w:val="24"/>
              </w:rPr>
              <w:t xml:space="preserve">7 з.е. </w:t>
            </w:r>
          </w:p>
          <w:p w14:paraId="219F89FB" w14:textId="77777777" w:rsidR="001511B8" w:rsidRDefault="00063245">
            <w:pPr>
              <w:pStyle w:val="aff4"/>
              <w:keepNext/>
              <w:ind w:left="0"/>
              <w:jc w:val="center"/>
              <w:rPr>
                <w:sz w:val="24"/>
                <w:szCs w:val="24"/>
              </w:rPr>
            </w:pPr>
            <w:r>
              <w:rPr>
                <w:sz w:val="24"/>
                <w:szCs w:val="24"/>
              </w:rPr>
              <w:t>252</w:t>
            </w:r>
          </w:p>
        </w:tc>
        <w:tc>
          <w:tcPr>
            <w:tcW w:w="2269" w:type="dxa"/>
            <w:tcBorders>
              <w:top w:val="single" w:sz="4" w:space="0" w:color="000000"/>
              <w:left w:val="single" w:sz="4" w:space="0" w:color="000000"/>
              <w:bottom w:val="single" w:sz="4" w:space="0" w:color="000000"/>
              <w:right w:val="single" w:sz="4" w:space="0" w:color="000000"/>
            </w:tcBorders>
          </w:tcPr>
          <w:p w14:paraId="007D32E3" w14:textId="77777777" w:rsidR="001511B8" w:rsidRDefault="00063245">
            <w:pPr>
              <w:pStyle w:val="aff4"/>
              <w:keepNext/>
              <w:ind w:left="0"/>
              <w:jc w:val="center"/>
              <w:rPr>
                <w:sz w:val="24"/>
                <w:szCs w:val="24"/>
              </w:rPr>
            </w:pPr>
            <w:r>
              <w:rPr>
                <w:sz w:val="24"/>
                <w:szCs w:val="24"/>
              </w:rPr>
              <w:t>144</w:t>
            </w:r>
          </w:p>
        </w:tc>
        <w:tc>
          <w:tcPr>
            <w:tcW w:w="2827" w:type="dxa"/>
            <w:tcBorders>
              <w:top w:val="single" w:sz="4" w:space="0" w:color="000000"/>
              <w:left w:val="single" w:sz="4" w:space="0" w:color="000000"/>
              <w:bottom w:val="single" w:sz="4" w:space="0" w:color="000000"/>
              <w:right w:val="single" w:sz="4" w:space="0" w:color="000000"/>
            </w:tcBorders>
          </w:tcPr>
          <w:p w14:paraId="5E15D3A1" w14:textId="77777777" w:rsidR="001511B8" w:rsidRDefault="00063245">
            <w:pPr>
              <w:pStyle w:val="aff4"/>
              <w:keepNext/>
              <w:ind w:left="0"/>
              <w:jc w:val="center"/>
              <w:rPr>
                <w:sz w:val="24"/>
                <w:szCs w:val="24"/>
              </w:rPr>
            </w:pPr>
            <w:r>
              <w:rPr>
                <w:sz w:val="24"/>
                <w:szCs w:val="24"/>
              </w:rPr>
              <w:t>108</w:t>
            </w:r>
          </w:p>
        </w:tc>
      </w:tr>
      <w:tr w:rsidR="001511B8" w14:paraId="6BE6D6D3" w14:textId="77777777">
        <w:trPr>
          <w:trHeight w:val="711"/>
        </w:trPr>
        <w:tc>
          <w:tcPr>
            <w:tcW w:w="3114" w:type="dxa"/>
            <w:tcBorders>
              <w:top w:val="single" w:sz="4" w:space="0" w:color="000000"/>
              <w:left w:val="single" w:sz="4" w:space="0" w:color="000000"/>
              <w:bottom w:val="single" w:sz="4" w:space="0" w:color="000000"/>
              <w:right w:val="single" w:sz="4" w:space="0" w:color="000000"/>
            </w:tcBorders>
          </w:tcPr>
          <w:p w14:paraId="5E17EA71" w14:textId="77777777" w:rsidR="001511B8" w:rsidRDefault="00063245">
            <w:pPr>
              <w:pStyle w:val="aff4"/>
              <w:keepNext/>
              <w:ind w:left="0"/>
              <w:rPr>
                <w:b/>
                <w:bCs/>
                <w:i/>
                <w:iCs/>
                <w:sz w:val="24"/>
                <w:szCs w:val="24"/>
              </w:rPr>
            </w:pPr>
            <w:r>
              <w:rPr>
                <w:b/>
                <w:bCs/>
                <w:i/>
                <w:iCs/>
                <w:sz w:val="24"/>
                <w:szCs w:val="24"/>
              </w:rPr>
              <w:t>Контактная работа –</w:t>
            </w:r>
          </w:p>
          <w:p w14:paraId="5689E2CA" w14:textId="77777777" w:rsidR="001511B8" w:rsidRDefault="00063245">
            <w:pPr>
              <w:pStyle w:val="aff4"/>
              <w:keepNext/>
              <w:ind w:left="0"/>
              <w:rPr>
                <w:b/>
                <w:bCs/>
                <w:i/>
                <w:iCs/>
                <w:sz w:val="24"/>
                <w:szCs w:val="24"/>
              </w:rPr>
            </w:pPr>
            <w:r>
              <w:rPr>
                <w:b/>
                <w:bCs/>
                <w:i/>
                <w:iCs/>
                <w:sz w:val="24"/>
                <w:szCs w:val="24"/>
              </w:rPr>
              <w:t xml:space="preserve"> Аудиторные занятия </w:t>
            </w:r>
          </w:p>
        </w:tc>
        <w:tc>
          <w:tcPr>
            <w:tcW w:w="1700" w:type="dxa"/>
            <w:tcBorders>
              <w:top w:val="single" w:sz="4" w:space="0" w:color="000000"/>
              <w:left w:val="single" w:sz="4" w:space="0" w:color="000000"/>
              <w:bottom w:val="single" w:sz="4" w:space="0" w:color="000000"/>
              <w:right w:val="single" w:sz="4" w:space="0" w:color="000000"/>
            </w:tcBorders>
          </w:tcPr>
          <w:p w14:paraId="02CE5540" w14:textId="77777777" w:rsidR="001511B8" w:rsidRDefault="001511B8">
            <w:pPr>
              <w:pStyle w:val="aff4"/>
              <w:keepNext/>
              <w:ind w:left="0"/>
              <w:jc w:val="center"/>
              <w:rPr>
                <w:sz w:val="24"/>
                <w:szCs w:val="24"/>
              </w:rPr>
            </w:pPr>
          </w:p>
          <w:p w14:paraId="40A92103" w14:textId="77777777" w:rsidR="001511B8" w:rsidRDefault="00063245">
            <w:pPr>
              <w:pStyle w:val="aff4"/>
              <w:keepNext/>
              <w:ind w:left="0"/>
              <w:jc w:val="center"/>
              <w:rPr>
                <w:sz w:val="24"/>
                <w:szCs w:val="24"/>
              </w:rPr>
            </w:pPr>
            <w:r>
              <w:rPr>
                <w:sz w:val="24"/>
                <w:szCs w:val="24"/>
              </w:rPr>
              <w:t>102</w:t>
            </w:r>
          </w:p>
        </w:tc>
        <w:tc>
          <w:tcPr>
            <w:tcW w:w="2269" w:type="dxa"/>
            <w:tcBorders>
              <w:top w:val="single" w:sz="4" w:space="0" w:color="000000"/>
              <w:left w:val="single" w:sz="4" w:space="0" w:color="000000"/>
              <w:bottom w:val="single" w:sz="4" w:space="0" w:color="000000"/>
              <w:right w:val="single" w:sz="4" w:space="0" w:color="000000"/>
            </w:tcBorders>
          </w:tcPr>
          <w:p w14:paraId="336442BD" w14:textId="77777777" w:rsidR="001511B8" w:rsidRDefault="001511B8">
            <w:pPr>
              <w:pStyle w:val="aff4"/>
              <w:keepNext/>
              <w:ind w:left="0"/>
              <w:jc w:val="center"/>
              <w:rPr>
                <w:sz w:val="24"/>
                <w:szCs w:val="24"/>
                <w:lang w:val="en-US"/>
              </w:rPr>
            </w:pPr>
          </w:p>
          <w:p w14:paraId="2861248E" w14:textId="77777777" w:rsidR="001511B8" w:rsidRDefault="0006324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31C41189" w14:textId="77777777" w:rsidR="001511B8" w:rsidRDefault="001511B8">
            <w:pPr>
              <w:pStyle w:val="aff4"/>
              <w:keepNext/>
              <w:ind w:left="0"/>
              <w:jc w:val="center"/>
              <w:rPr>
                <w:sz w:val="24"/>
                <w:szCs w:val="24"/>
                <w:lang w:val="en-US"/>
              </w:rPr>
            </w:pPr>
          </w:p>
          <w:p w14:paraId="49E18637" w14:textId="77777777" w:rsidR="001511B8" w:rsidRDefault="00063245">
            <w:pPr>
              <w:pStyle w:val="aff4"/>
              <w:keepNext/>
              <w:ind w:left="0"/>
              <w:jc w:val="center"/>
              <w:rPr>
                <w:sz w:val="24"/>
                <w:szCs w:val="24"/>
                <w:lang w:val="en-US"/>
              </w:rPr>
            </w:pPr>
            <w:r>
              <w:rPr>
                <w:sz w:val="24"/>
                <w:szCs w:val="24"/>
                <w:lang w:val="en-US"/>
              </w:rPr>
              <w:t>34</w:t>
            </w:r>
          </w:p>
        </w:tc>
      </w:tr>
      <w:tr w:rsidR="001511B8" w14:paraId="37FCF462" w14:textId="77777777">
        <w:trPr>
          <w:trHeight w:val="423"/>
        </w:trPr>
        <w:tc>
          <w:tcPr>
            <w:tcW w:w="3114" w:type="dxa"/>
            <w:tcBorders>
              <w:top w:val="single" w:sz="4" w:space="0" w:color="000000"/>
              <w:left w:val="single" w:sz="4" w:space="0" w:color="000000"/>
              <w:bottom w:val="single" w:sz="4" w:space="0" w:color="000000"/>
              <w:right w:val="single" w:sz="4" w:space="0" w:color="000000"/>
            </w:tcBorders>
          </w:tcPr>
          <w:p w14:paraId="11CC5D9B" w14:textId="77777777" w:rsidR="001511B8" w:rsidRDefault="00063245">
            <w:pPr>
              <w:pStyle w:val="aff4"/>
              <w:keepNext/>
              <w:ind w:left="0"/>
              <w:rPr>
                <w:i/>
                <w:iCs/>
                <w:sz w:val="24"/>
                <w:szCs w:val="24"/>
              </w:rPr>
            </w:pPr>
            <w:r>
              <w:rPr>
                <w:i/>
                <w:iCs/>
                <w:sz w:val="24"/>
                <w:szCs w:val="24"/>
              </w:rPr>
              <w:t xml:space="preserve">Лекции </w:t>
            </w:r>
          </w:p>
        </w:tc>
        <w:tc>
          <w:tcPr>
            <w:tcW w:w="1700" w:type="dxa"/>
            <w:tcBorders>
              <w:top w:val="single" w:sz="4" w:space="0" w:color="000000"/>
              <w:left w:val="single" w:sz="4" w:space="0" w:color="000000"/>
              <w:bottom w:val="single" w:sz="4" w:space="0" w:color="000000"/>
              <w:right w:val="single" w:sz="4" w:space="0" w:color="000000"/>
            </w:tcBorders>
          </w:tcPr>
          <w:p w14:paraId="682FCE03" w14:textId="77777777" w:rsidR="001511B8" w:rsidRDefault="00063245">
            <w:pPr>
              <w:pStyle w:val="aff4"/>
              <w:keepNext/>
              <w:ind w:left="109"/>
              <w:jc w:val="center"/>
              <w:rPr>
                <w:b/>
                <w:bCs/>
                <w:sz w:val="24"/>
                <w:szCs w:val="24"/>
                <w:lang w:val="en-US"/>
              </w:rPr>
            </w:pPr>
            <w:r>
              <w:rPr>
                <w:b/>
                <w:bCs/>
                <w:sz w:val="24"/>
                <w:szCs w:val="24"/>
                <w:lang w:val="en-US"/>
              </w:rPr>
              <w:t>-</w:t>
            </w:r>
          </w:p>
        </w:tc>
        <w:tc>
          <w:tcPr>
            <w:tcW w:w="2269" w:type="dxa"/>
            <w:tcBorders>
              <w:top w:val="single" w:sz="4" w:space="0" w:color="000000"/>
              <w:left w:val="single" w:sz="4" w:space="0" w:color="000000"/>
              <w:bottom w:val="single" w:sz="4" w:space="0" w:color="000000"/>
              <w:right w:val="single" w:sz="4" w:space="0" w:color="000000"/>
            </w:tcBorders>
          </w:tcPr>
          <w:p w14:paraId="0CFF269B" w14:textId="77777777" w:rsidR="001511B8" w:rsidRDefault="00063245">
            <w:pPr>
              <w:pStyle w:val="aff4"/>
              <w:keepNext/>
              <w:ind w:left="109"/>
              <w:jc w:val="center"/>
              <w:rPr>
                <w:b/>
                <w:bCs/>
                <w:sz w:val="24"/>
                <w:szCs w:val="24"/>
                <w:lang w:val="en-US"/>
              </w:rPr>
            </w:pPr>
            <w:r>
              <w:rPr>
                <w:b/>
                <w:bCs/>
                <w:sz w:val="24"/>
                <w:szCs w:val="24"/>
                <w:lang w:val="en-US"/>
              </w:rPr>
              <w:t>-</w:t>
            </w:r>
          </w:p>
        </w:tc>
        <w:tc>
          <w:tcPr>
            <w:tcW w:w="2827" w:type="dxa"/>
            <w:tcBorders>
              <w:top w:val="single" w:sz="4" w:space="0" w:color="000000"/>
              <w:left w:val="single" w:sz="4" w:space="0" w:color="000000"/>
              <w:bottom w:val="single" w:sz="4" w:space="0" w:color="000000"/>
              <w:right w:val="single" w:sz="4" w:space="0" w:color="000000"/>
            </w:tcBorders>
          </w:tcPr>
          <w:p w14:paraId="3378AFCC" w14:textId="77777777" w:rsidR="001511B8" w:rsidRDefault="00063245">
            <w:pPr>
              <w:pStyle w:val="aff4"/>
              <w:keepNext/>
              <w:ind w:left="109"/>
              <w:jc w:val="center"/>
              <w:rPr>
                <w:b/>
                <w:bCs/>
                <w:sz w:val="24"/>
                <w:szCs w:val="24"/>
                <w:lang w:val="en-US"/>
              </w:rPr>
            </w:pPr>
            <w:r>
              <w:rPr>
                <w:b/>
                <w:bCs/>
                <w:sz w:val="24"/>
                <w:szCs w:val="24"/>
                <w:lang w:val="en-US"/>
              </w:rPr>
              <w:t>-</w:t>
            </w:r>
          </w:p>
        </w:tc>
      </w:tr>
      <w:tr w:rsidR="001511B8" w14:paraId="19A5962A" w14:textId="77777777">
        <w:trPr>
          <w:trHeight w:val="419"/>
        </w:trPr>
        <w:tc>
          <w:tcPr>
            <w:tcW w:w="3114" w:type="dxa"/>
            <w:tcBorders>
              <w:top w:val="single" w:sz="4" w:space="0" w:color="000000"/>
              <w:left w:val="single" w:sz="4" w:space="0" w:color="000000"/>
              <w:bottom w:val="single" w:sz="4" w:space="0" w:color="000000"/>
              <w:right w:val="single" w:sz="4" w:space="0" w:color="000000"/>
            </w:tcBorders>
          </w:tcPr>
          <w:p w14:paraId="7E38342E" w14:textId="77777777" w:rsidR="001511B8" w:rsidRDefault="00063245">
            <w:pPr>
              <w:pStyle w:val="aff4"/>
              <w:keepNext/>
              <w:ind w:left="0"/>
              <w:rPr>
                <w:i/>
                <w:iCs/>
                <w:sz w:val="24"/>
                <w:szCs w:val="24"/>
              </w:rPr>
            </w:pPr>
            <w:r>
              <w:rPr>
                <w:i/>
                <w:iCs/>
                <w:sz w:val="24"/>
                <w:szCs w:val="24"/>
              </w:rPr>
              <w:t xml:space="preserve">Семинары, практические занятия  </w:t>
            </w:r>
          </w:p>
        </w:tc>
        <w:tc>
          <w:tcPr>
            <w:tcW w:w="1700" w:type="dxa"/>
            <w:tcBorders>
              <w:top w:val="single" w:sz="4" w:space="0" w:color="000000"/>
              <w:left w:val="single" w:sz="4" w:space="0" w:color="000000"/>
              <w:bottom w:val="single" w:sz="4" w:space="0" w:color="000000"/>
              <w:right w:val="single" w:sz="4" w:space="0" w:color="000000"/>
            </w:tcBorders>
          </w:tcPr>
          <w:p w14:paraId="4D36CE15" w14:textId="77777777" w:rsidR="001511B8" w:rsidRDefault="00063245">
            <w:pPr>
              <w:pStyle w:val="aff4"/>
              <w:keepNext/>
              <w:ind w:left="0"/>
              <w:jc w:val="center"/>
              <w:rPr>
                <w:sz w:val="24"/>
                <w:szCs w:val="24"/>
              </w:rPr>
            </w:pPr>
            <w:r>
              <w:rPr>
                <w:sz w:val="24"/>
                <w:szCs w:val="24"/>
              </w:rPr>
              <w:t>102</w:t>
            </w:r>
          </w:p>
        </w:tc>
        <w:tc>
          <w:tcPr>
            <w:tcW w:w="2269" w:type="dxa"/>
            <w:tcBorders>
              <w:top w:val="single" w:sz="4" w:space="0" w:color="000000"/>
              <w:left w:val="single" w:sz="4" w:space="0" w:color="000000"/>
              <w:bottom w:val="single" w:sz="4" w:space="0" w:color="000000"/>
              <w:right w:val="single" w:sz="4" w:space="0" w:color="000000"/>
            </w:tcBorders>
          </w:tcPr>
          <w:p w14:paraId="4A8CE1C1" w14:textId="77777777" w:rsidR="001511B8" w:rsidRDefault="0006324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19BD990F" w14:textId="77777777" w:rsidR="001511B8" w:rsidRDefault="00063245">
            <w:pPr>
              <w:pStyle w:val="aff4"/>
              <w:keepNext/>
              <w:ind w:left="0"/>
              <w:jc w:val="center"/>
              <w:rPr>
                <w:sz w:val="24"/>
                <w:szCs w:val="24"/>
                <w:lang w:val="en-US"/>
              </w:rPr>
            </w:pPr>
            <w:r>
              <w:rPr>
                <w:sz w:val="24"/>
                <w:szCs w:val="24"/>
                <w:lang w:val="en-US"/>
              </w:rPr>
              <w:t>34</w:t>
            </w:r>
          </w:p>
        </w:tc>
      </w:tr>
      <w:tr w:rsidR="001511B8" w14:paraId="7921BBD2" w14:textId="77777777">
        <w:trPr>
          <w:trHeight w:val="443"/>
        </w:trPr>
        <w:tc>
          <w:tcPr>
            <w:tcW w:w="3114" w:type="dxa"/>
            <w:tcBorders>
              <w:top w:val="single" w:sz="4" w:space="0" w:color="000000"/>
              <w:left w:val="single" w:sz="4" w:space="0" w:color="000000"/>
              <w:bottom w:val="single" w:sz="4" w:space="0" w:color="000000"/>
              <w:right w:val="single" w:sz="4" w:space="0" w:color="000000"/>
            </w:tcBorders>
          </w:tcPr>
          <w:p w14:paraId="007E8834" w14:textId="77777777" w:rsidR="001511B8" w:rsidRDefault="00063245">
            <w:pPr>
              <w:pStyle w:val="aff4"/>
              <w:keepNext/>
              <w:ind w:left="0"/>
              <w:rPr>
                <w:b/>
                <w:bCs/>
                <w:i/>
                <w:iCs/>
                <w:sz w:val="24"/>
                <w:szCs w:val="24"/>
              </w:rPr>
            </w:pPr>
            <w:r>
              <w:rPr>
                <w:b/>
                <w:bCs/>
                <w:i/>
                <w:iCs/>
                <w:sz w:val="24"/>
                <w:szCs w:val="24"/>
              </w:rPr>
              <w:t>Самостоятельная работа</w:t>
            </w:r>
          </w:p>
        </w:tc>
        <w:tc>
          <w:tcPr>
            <w:tcW w:w="1700" w:type="dxa"/>
            <w:tcBorders>
              <w:top w:val="single" w:sz="4" w:space="0" w:color="000000"/>
              <w:left w:val="single" w:sz="4" w:space="0" w:color="000000"/>
              <w:bottom w:val="single" w:sz="4" w:space="0" w:color="000000"/>
              <w:right w:val="single" w:sz="4" w:space="0" w:color="000000"/>
            </w:tcBorders>
          </w:tcPr>
          <w:p w14:paraId="113BD62F" w14:textId="77777777" w:rsidR="001511B8" w:rsidRDefault="00063245">
            <w:pPr>
              <w:pStyle w:val="aff4"/>
              <w:keepNext/>
              <w:ind w:left="0"/>
              <w:jc w:val="center"/>
              <w:rPr>
                <w:sz w:val="24"/>
                <w:szCs w:val="24"/>
              </w:rPr>
            </w:pPr>
            <w:r>
              <w:rPr>
                <w:sz w:val="24"/>
                <w:szCs w:val="24"/>
              </w:rPr>
              <w:t>150</w:t>
            </w:r>
          </w:p>
        </w:tc>
        <w:tc>
          <w:tcPr>
            <w:tcW w:w="2269" w:type="dxa"/>
            <w:tcBorders>
              <w:top w:val="single" w:sz="4" w:space="0" w:color="000000"/>
              <w:left w:val="single" w:sz="4" w:space="0" w:color="000000"/>
              <w:bottom w:val="single" w:sz="4" w:space="0" w:color="000000"/>
              <w:right w:val="single" w:sz="4" w:space="0" w:color="000000"/>
            </w:tcBorders>
          </w:tcPr>
          <w:p w14:paraId="3F9491C2" w14:textId="77777777" w:rsidR="001511B8" w:rsidRDefault="00063245">
            <w:pPr>
              <w:pStyle w:val="aff4"/>
              <w:keepNext/>
              <w:ind w:left="0"/>
              <w:jc w:val="center"/>
              <w:rPr>
                <w:sz w:val="24"/>
                <w:szCs w:val="24"/>
              </w:rPr>
            </w:pPr>
            <w:r>
              <w:rPr>
                <w:sz w:val="24"/>
                <w:szCs w:val="24"/>
              </w:rPr>
              <w:t>76</w:t>
            </w:r>
          </w:p>
        </w:tc>
        <w:tc>
          <w:tcPr>
            <w:tcW w:w="2827" w:type="dxa"/>
            <w:tcBorders>
              <w:top w:val="single" w:sz="4" w:space="0" w:color="000000"/>
              <w:left w:val="single" w:sz="4" w:space="0" w:color="000000"/>
              <w:bottom w:val="single" w:sz="4" w:space="0" w:color="000000"/>
              <w:right w:val="single" w:sz="4" w:space="0" w:color="000000"/>
            </w:tcBorders>
          </w:tcPr>
          <w:p w14:paraId="41A885CC" w14:textId="77777777" w:rsidR="001511B8" w:rsidRDefault="00063245">
            <w:pPr>
              <w:pStyle w:val="aff4"/>
              <w:keepNext/>
              <w:ind w:left="0"/>
              <w:jc w:val="center"/>
              <w:rPr>
                <w:sz w:val="24"/>
                <w:szCs w:val="24"/>
              </w:rPr>
            </w:pPr>
            <w:r>
              <w:rPr>
                <w:sz w:val="24"/>
                <w:szCs w:val="24"/>
              </w:rPr>
              <w:t>74</w:t>
            </w:r>
          </w:p>
        </w:tc>
      </w:tr>
      <w:tr w:rsidR="001511B8" w14:paraId="2DD2BAA7" w14:textId="77777777">
        <w:trPr>
          <w:trHeight w:val="577"/>
        </w:trPr>
        <w:tc>
          <w:tcPr>
            <w:tcW w:w="3114" w:type="dxa"/>
            <w:tcBorders>
              <w:top w:val="single" w:sz="4" w:space="0" w:color="000000"/>
              <w:left w:val="single" w:sz="4" w:space="0" w:color="000000"/>
              <w:bottom w:val="single" w:sz="4" w:space="0" w:color="000000"/>
              <w:right w:val="single" w:sz="4" w:space="0" w:color="000000"/>
            </w:tcBorders>
          </w:tcPr>
          <w:p w14:paraId="1E2F69E4" w14:textId="77777777" w:rsidR="001511B8" w:rsidRDefault="00063245">
            <w:pPr>
              <w:pStyle w:val="aff4"/>
              <w:keepNext/>
              <w:ind w:left="0"/>
              <w:rPr>
                <w:sz w:val="24"/>
                <w:szCs w:val="24"/>
              </w:rPr>
            </w:pPr>
            <w:r>
              <w:rPr>
                <w:sz w:val="24"/>
                <w:szCs w:val="24"/>
              </w:rPr>
              <w:t xml:space="preserve">Вид текущего контроля </w:t>
            </w:r>
          </w:p>
        </w:tc>
        <w:tc>
          <w:tcPr>
            <w:tcW w:w="1700" w:type="dxa"/>
            <w:tcBorders>
              <w:top w:val="single" w:sz="4" w:space="0" w:color="000000"/>
              <w:left w:val="single" w:sz="4" w:space="0" w:color="000000"/>
              <w:bottom w:val="single" w:sz="4" w:space="0" w:color="000000"/>
              <w:right w:val="single" w:sz="4" w:space="0" w:color="000000"/>
            </w:tcBorders>
          </w:tcPr>
          <w:p w14:paraId="1BFE1A62" w14:textId="77777777" w:rsidR="001511B8" w:rsidRDefault="00063245">
            <w:pPr>
              <w:pStyle w:val="aff4"/>
              <w:keepNext/>
              <w:ind w:left="109"/>
              <w:jc w:val="center"/>
              <w:rPr>
                <w:sz w:val="24"/>
                <w:szCs w:val="24"/>
                <w:lang w:val="en-US"/>
              </w:rPr>
            </w:pPr>
            <w:r>
              <w:t>Контрольная работа</w:t>
            </w:r>
          </w:p>
        </w:tc>
        <w:tc>
          <w:tcPr>
            <w:tcW w:w="2269" w:type="dxa"/>
            <w:tcBorders>
              <w:top w:val="single" w:sz="4" w:space="0" w:color="000000"/>
              <w:left w:val="single" w:sz="4" w:space="0" w:color="000000"/>
              <w:bottom w:val="single" w:sz="4" w:space="0" w:color="000000"/>
              <w:right w:val="single" w:sz="4" w:space="0" w:color="000000"/>
            </w:tcBorders>
          </w:tcPr>
          <w:p w14:paraId="7E46F12C" w14:textId="77777777" w:rsidR="001511B8" w:rsidRDefault="00063245">
            <w:pPr>
              <w:pStyle w:val="aff4"/>
              <w:keepNext/>
              <w:ind w:left="109"/>
              <w:jc w:val="center"/>
              <w:rPr>
                <w:sz w:val="24"/>
                <w:szCs w:val="24"/>
                <w:lang w:val="en-US"/>
              </w:rPr>
            </w:pPr>
            <w:r>
              <w:t>Контрольная работа</w:t>
            </w:r>
          </w:p>
        </w:tc>
        <w:tc>
          <w:tcPr>
            <w:tcW w:w="2827" w:type="dxa"/>
            <w:tcBorders>
              <w:top w:val="single" w:sz="4" w:space="0" w:color="000000"/>
              <w:left w:val="single" w:sz="4" w:space="0" w:color="000000"/>
              <w:bottom w:val="single" w:sz="4" w:space="0" w:color="000000"/>
              <w:right w:val="single" w:sz="4" w:space="0" w:color="000000"/>
            </w:tcBorders>
          </w:tcPr>
          <w:p w14:paraId="029F2172" w14:textId="77777777" w:rsidR="001511B8" w:rsidRDefault="00063245">
            <w:pPr>
              <w:pStyle w:val="aff4"/>
              <w:keepNext/>
              <w:ind w:left="0"/>
              <w:jc w:val="center"/>
              <w:rPr>
                <w:sz w:val="24"/>
                <w:szCs w:val="24"/>
              </w:rPr>
            </w:pPr>
            <w:r>
              <w:t>Контрольная работа</w:t>
            </w:r>
          </w:p>
        </w:tc>
      </w:tr>
      <w:tr w:rsidR="001511B8" w14:paraId="0061935F" w14:textId="77777777">
        <w:trPr>
          <w:trHeight w:val="699"/>
        </w:trPr>
        <w:tc>
          <w:tcPr>
            <w:tcW w:w="3114" w:type="dxa"/>
            <w:tcBorders>
              <w:top w:val="single" w:sz="4" w:space="0" w:color="000000"/>
              <w:left w:val="single" w:sz="4" w:space="0" w:color="000000"/>
              <w:bottom w:val="single" w:sz="4" w:space="0" w:color="000000"/>
              <w:right w:val="single" w:sz="4" w:space="0" w:color="000000"/>
            </w:tcBorders>
          </w:tcPr>
          <w:p w14:paraId="084F60E8" w14:textId="77777777" w:rsidR="001511B8" w:rsidRDefault="00063245">
            <w:pPr>
              <w:pStyle w:val="aff4"/>
              <w:keepNext/>
              <w:ind w:left="0"/>
              <w:rPr>
                <w:sz w:val="24"/>
                <w:szCs w:val="24"/>
              </w:rPr>
            </w:pPr>
            <w:r>
              <w:rPr>
                <w:sz w:val="24"/>
                <w:szCs w:val="24"/>
              </w:rPr>
              <w:t>Вид промежуточной аттестации</w:t>
            </w:r>
          </w:p>
        </w:tc>
        <w:tc>
          <w:tcPr>
            <w:tcW w:w="1700" w:type="dxa"/>
            <w:tcBorders>
              <w:top w:val="single" w:sz="4" w:space="0" w:color="000000"/>
              <w:left w:val="single" w:sz="4" w:space="0" w:color="000000"/>
              <w:bottom w:val="single" w:sz="4" w:space="0" w:color="000000"/>
              <w:right w:val="single" w:sz="4" w:space="0" w:color="000000"/>
            </w:tcBorders>
          </w:tcPr>
          <w:p w14:paraId="68454C4A" w14:textId="77777777" w:rsidR="001511B8" w:rsidRDefault="00063245">
            <w:pPr>
              <w:pStyle w:val="aff4"/>
              <w:keepNext/>
              <w:ind w:left="0"/>
              <w:jc w:val="center"/>
              <w:rPr>
                <w:sz w:val="24"/>
                <w:szCs w:val="24"/>
              </w:rPr>
            </w:pPr>
            <w:r>
              <w:rPr>
                <w:sz w:val="24"/>
                <w:szCs w:val="24"/>
              </w:rPr>
              <w:t>Экзамен</w:t>
            </w:r>
          </w:p>
        </w:tc>
        <w:tc>
          <w:tcPr>
            <w:tcW w:w="2269" w:type="dxa"/>
            <w:tcBorders>
              <w:top w:val="single" w:sz="4" w:space="0" w:color="000000"/>
              <w:left w:val="single" w:sz="4" w:space="0" w:color="000000"/>
              <w:bottom w:val="single" w:sz="4" w:space="0" w:color="000000"/>
              <w:right w:val="single" w:sz="4" w:space="0" w:color="000000"/>
            </w:tcBorders>
          </w:tcPr>
          <w:p w14:paraId="458CB2EF" w14:textId="77777777" w:rsidR="001511B8" w:rsidRDefault="00063245">
            <w:pPr>
              <w:pStyle w:val="aff4"/>
              <w:keepNext/>
              <w:ind w:left="0"/>
              <w:jc w:val="center"/>
              <w:rPr>
                <w:sz w:val="24"/>
                <w:szCs w:val="24"/>
              </w:rPr>
            </w:pPr>
            <w:r>
              <w:rPr>
                <w:sz w:val="24"/>
                <w:szCs w:val="24"/>
              </w:rPr>
              <w:t>Экзамен</w:t>
            </w:r>
          </w:p>
        </w:tc>
        <w:tc>
          <w:tcPr>
            <w:tcW w:w="2827" w:type="dxa"/>
            <w:tcBorders>
              <w:top w:val="single" w:sz="4" w:space="0" w:color="000000"/>
              <w:left w:val="single" w:sz="4" w:space="0" w:color="000000"/>
              <w:bottom w:val="single" w:sz="4" w:space="0" w:color="000000"/>
              <w:right w:val="single" w:sz="4" w:space="0" w:color="000000"/>
            </w:tcBorders>
          </w:tcPr>
          <w:p w14:paraId="41B964EC" w14:textId="77777777" w:rsidR="001511B8" w:rsidRDefault="00063245">
            <w:pPr>
              <w:jc w:val="center"/>
              <w:rPr>
                <w:sz w:val="24"/>
                <w:szCs w:val="24"/>
              </w:rPr>
            </w:pPr>
            <w:r>
              <w:rPr>
                <w:sz w:val="24"/>
                <w:szCs w:val="24"/>
              </w:rPr>
              <w:t>Экзамен</w:t>
            </w:r>
          </w:p>
        </w:tc>
      </w:tr>
    </w:tbl>
    <w:p w14:paraId="3A5F4AA0" w14:textId="77777777" w:rsidR="001511B8" w:rsidRDefault="001511B8">
      <w:pPr>
        <w:rPr>
          <w:b/>
          <w:bCs/>
          <w:sz w:val="28"/>
          <w:szCs w:val="28"/>
        </w:rPr>
      </w:pPr>
    </w:p>
    <w:p w14:paraId="74BEAEEB" w14:textId="77777777" w:rsidR="001511B8" w:rsidRDefault="001511B8">
      <w:pPr>
        <w:jc w:val="center"/>
        <w:rPr>
          <w:b/>
          <w:bCs/>
          <w:i/>
          <w:iCs/>
          <w:sz w:val="28"/>
          <w:szCs w:val="28"/>
        </w:rPr>
      </w:pPr>
    </w:p>
    <w:p w14:paraId="524970F2" w14:textId="77777777" w:rsidR="001511B8" w:rsidRDefault="001511B8">
      <w:pPr>
        <w:rPr>
          <w:b/>
          <w:bCs/>
          <w:sz w:val="28"/>
          <w:szCs w:val="28"/>
        </w:rPr>
      </w:pPr>
    </w:p>
    <w:p w14:paraId="667ECC41" w14:textId="77777777" w:rsidR="001511B8" w:rsidRDefault="00063245">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6EB960" w14:textId="77777777" w:rsidR="001511B8" w:rsidRDefault="001511B8">
      <w:pPr>
        <w:jc w:val="both"/>
        <w:rPr>
          <w:b/>
          <w:bCs/>
          <w:sz w:val="28"/>
          <w:szCs w:val="28"/>
        </w:rPr>
      </w:pPr>
    </w:p>
    <w:p w14:paraId="17CA5099" w14:textId="77777777" w:rsidR="001511B8" w:rsidRDefault="00063245">
      <w:pPr>
        <w:jc w:val="both"/>
        <w:rPr>
          <w:b/>
          <w:bCs/>
          <w:sz w:val="28"/>
          <w:szCs w:val="28"/>
        </w:rPr>
      </w:pPr>
      <w:r>
        <w:rPr>
          <w:b/>
          <w:bCs/>
          <w:sz w:val="28"/>
          <w:szCs w:val="28"/>
        </w:rPr>
        <w:lastRenderedPageBreak/>
        <w:t>5.1.</w:t>
      </w:r>
      <w:r>
        <w:rPr>
          <w:b/>
          <w:bCs/>
          <w:sz w:val="28"/>
          <w:szCs w:val="28"/>
        </w:rPr>
        <w:tab/>
        <w:t xml:space="preserve">Содержание дисциплины </w:t>
      </w:r>
    </w:p>
    <w:p w14:paraId="4782C450" w14:textId="77777777" w:rsidR="001511B8" w:rsidRDefault="001511B8">
      <w:pPr>
        <w:jc w:val="both"/>
        <w:rPr>
          <w:b/>
          <w:bCs/>
          <w:sz w:val="28"/>
          <w:szCs w:val="28"/>
        </w:rPr>
      </w:pPr>
    </w:p>
    <w:p w14:paraId="7EB21CE1" w14:textId="77777777" w:rsidR="001511B8" w:rsidRDefault="00063245">
      <w:pPr>
        <w:jc w:val="both"/>
        <w:rPr>
          <w:b/>
          <w:bCs/>
          <w:sz w:val="28"/>
          <w:szCs w:val="28"/>
        </w:rPr>
      </w:pPr>
      <w:r>
        <w:rPr>
          <w:b/>
          <w:bCs/>
          <w:sz w:val="28"/>
          <w:szCs w:val="28"/>
        </w:rPr>
        <w:t>Тема 1. Туристические организации и их деятельность.</w:t>
      </w:r>
    </w:p>
    <w:p w14:paraId="120AF28E" w14:textId="77777777" w:rsidR="001511B8" w:rsidRDefault="00063245">
      <w:pPr>
        <w:jc w:val="both"/>
        <w:rPr>
          <w:sz w:val="28"/>
          <w:szCs w:val="28"/>
        </w:rPr>
      </w:pPr>
      <w:r>
        <w:rPr>
          <w:sz w:val="28"/>
          <w:szCs w:val="28"/>
        </w:rPr>
        <w:t>Всемирная туристическая организация: цели и задачи, принципы функционирования, организационная структура, важнейшие мероприятия. Особенности деятельности туристических организаций (международных, региональных, локальных) в различных странах.</w:t>
      </w:r>
    </w:p>
    <w:p w14:paraId="4907ED27" w14:textId="77777777" w:rsidR="001511B8" w:rsidRDefault="00063245">
      <w:pPr>
        <w:jc w:val="both"/>
        <w:rPr>
          <w:sz w:val="28"/>
          <w:szCs w:val="28"/>
        </w:rPr>
      </w:pPr>
      <w:r>
        <w:rPr>
          <w:b/>
          <w:bCs/>
          <w:sz w:val="28"/>
          <w:szCs w:val="28"/>
        </w:rPr>
        <w:t>Тема 2. Основы гостиничного бизнеса.</w:t>
      </w:r>
    </w:p>
    <w:p w14:paraId="5021DA84" w14:textId="77777777" w:rsidR="001511B8" w:rsidRDefault="00063245">
      <w:pPr>
        <w:jc w:val="both"/>
        <w:rPr>
          <w:sz w:val="28"/>
          <w:szCs w:val="28"/>
        </w:rPr>
      </w:pPr>
      <w:r>
        <w:rPr>
          <w:sz w:val="28"/>
          <w:szCs w:val="28"/>
        </w:rPr>
        <w:t>Терминология. Гостиничное дело (отели, хостелы, гостевые дома, курорты). Открытие гостиничного бизнеса.</w:t>
      </w:r>
    </w:p>
    <w:p w14:paraId="3DC8E2A1" w14:textId="77777777" w:rsidR="001511B8" w:rsidRDefault="00063245">
      <w:pPr>
        <w:jc w:val="both"/>
        <w:rPr>
          <w:b/>
          <w:bCs/>
          <w:sz w:val="28"/>
          <w:szCs w:val="28"/>
        </w:rPr>
      </w:pPr>
      <w:r>
        <w:rPr>
          <w:b/>
          <w:bCs/>
          <w:sz w:val="28"/>
          <w:szCs w:val="28"/>
        </w:rPr>
        <w:t>Тема 3. Экономика туризма и гостеприимства.</w:t>
      </w:r>
    </w:p>
    <w:p w14:paraId="5EAB0ACF" w14:textId="77777777" w:rsidR="001511B8" w:rsidRDefault="00063245">
      <w:pPr>
        <w:jc w:val="both"/>
        <w:rPr>
          <w:sz w:val="28"/>
          <w:szCs w:val="28"/>
        </w:rPr>
      </w:pPr>
      <w:r>
        <w:rPr>
          <w:sz w:val="28"/>
          <w:szCs w:val="28"/>
        </w:rPr>
        <w:t>Экономические проблемы развития туризма и гостеприимства. Анализ статистики развития отрасли и отдельных предприятий в России и за рубежом.</w:t>
      </w:r>
    </w:p>
    <w:p w14:paraId="62CA9C9C" w14:textId="77777777" w:rsidR="001511B8" w:rsidRDefault="00063245">
      <w:pPr>
        <w:jc w:val="both"/>
        <w:rPr>
          <w:b/>
          <w:bCs/>
          <w:sz w:val="28"/>
          <w:szCs w:val="28"/>
        </w:rPr>
      </w:pPr>
      <w:r>
        <w:rPr>
          <w:b/>
          <w:bCs/>
          <w:sz w:val="28"/>
          <w:szCs w:val="28"/>
        </w:rPr>
        <w:t>Тема 4. Организация деятельности в индустрии туризма и гостеприимства.</w:t>
      </w:r>
    </w:p>
    <w:p w14:paraId="11E6FEB7" w14:textId="77777777" w:rsidR="001511B8" w:rsidRDefault="00063245">
      <w:pPr>
        <w:jc w:val="both"/>
        <w:rPr>
          <w:sz w:val="28"/>
          <w:szCs w:val="28"/>
        </w:rPr>
      </w:pPr>
      <w:r>
        <w:rPr>
          <w:sz w:val="28"/>
          <w:szCs w:val="28"/>
        </w:rPr>
        <w:t>Туристические продукты гостиничного дела. Размещение туристов. Заключение договоров об оказании гостиничных услуг.</w:t>
      </w:r>
    </w:p>
    <w:p w14:paraId="65C6777D" w14:textId="77777777" w:rsidR="001511B8" w:rsidRDefault="00063245">
      <w:pPr>
        <w:jc w:val="both"/>
        <w:rPr>
          <w:sz w:val="28"/>
          <w:szCs w:val="28"/>
        </w:rPr>
      </w:pPr>
      <w:r>
        <w:rPr>
          <w:b/>
          <w:bCs/>
          <w:sz w:val="28"/>
          <w:szCs w:val="28"/>
        </w:rPr>
        <w:t xml:space="preserve">Тема 5. Профессиональная карьера </w:t>
      </w:r>
      <w:bookmarkStart w:id="2" w:name="_Hlk119503844"/>
      <w:r>
        <w:rPr>
          <w:b/>
          <w:bCs/>
          <w:sz w:val="28"/>
          <w:szCs w:val="28"/>
        </w:rPr>
        <w:t>в индустрии туризма</w:t>
      </w:r>
      <w:bookmarkEnd w:id="2"/>
      <w:r>
        <w:rPr>
          <w:b/>
          <w:bCs/>
          <w:sz w:val="28"/>
          <w:szCs w:val="28"/>
        </w:rPr>
        <w:t xml:space="preserve"> и гостеприимства.</w:t>
      </w:r>
    </w:p>
    <w:p w14:paraId="09E2DB6B" w14:textId="77777777" w:rsidR="001511B8" w:rsidRDefault="00063245">
      <w:pPr>
        <w:jc w:val="both"/>
        <w:rPr>
          <w:sz w:val="28"/>
          <w:szCs w:val="28"/>
        </w:rPr>
      </w:pPr>
      <w:r>
        <w:rPr>
          <w:sz w:val="28"/>
          <w:szCs w:val="28"/>
        </w:rPr>
        <w:t xml:space="preserve">Трудоустройство в </w:t>
      </w:r>
      <w:r>
        <w:rPr>
          <w:bCs/>
          <w:sz w:val="28"/>
          <w:szCs w:val="28"/>
        </w:rPr>
        <w:t>индустрии туризма и гостеприимства</w:t>
      </w:r>
      <w:r>
        <w:rPr>
          <w:sz w:val="28"/>
          <w:szCs w:val="28"/>
        </w:rPr>
        <w:t>: интервью, составление резюме и сопроводительного письма. Характеристика профессий в сфере индустрии туризма и гостеприимства, включая более подробное описание организационной структуры гостиницы.</w:t>
      </w:r>
    </w:p>
    <w:p w14:paraId="5F0845A7" w14:textId="77777777" w:rsidR="001511B8" w:rsidRDefault="00063245">
      <w:pPr>
        <w:jc w:val="both"/>
        <w:rPr>
          <w:sz w:val="28"/>
          <w:szCs w:val="28"/>
        </w:rPr>
      </w:pPr>
      <w:r>
        <w:rPr>
          <w:b/>
          <w:bCs/>
          <w:sz w:val="28"/>
          <w:szCs w:val="28"/>
        </w:rPr>
        <w:t>Тема 6</w:t>
      </w:r>
      <w:r>
        <w:rPr>
          <w:sz w:val="28"/>
          <w:szCs w:val="28"/>
        </w:rPr>
        <w:t xml:space="preserve">. </w:t>
      </w:r>
      <w:r>
        <w:rPr>
          <w:b/>
          <w:bCs/>
          <w:sz w:val="28"/>
          <w:szCs w:val="28"/>
        </w:rPr>
        <w:t>Туризм и транспорт.</w:t>
      </w:r>
    </w:p>
    <w:p w14:paraId="5B64F0D5" w14:textId="77777777" w:rsidR="001511B8" w:rsidRDefault="00063245">
      <w:pPr>
        <w:jc w:val="both"/>
        <w:rPr>
          <w:sz w:val="28"/>
          <w:szCs w:val="28"/>
        </w:rPr>
      </w:pPr>
      <w:r>
        <w:rPr>
          <w:sz w:val="28"/>
          <w:szCs w:val="28"/>
        </w:rPr>
        <w:t>Виды транспорта. Взаимосвязь транспорта и туризма. Транспортная инфраструктура (аэропорты, ж/д вокзалы). Перспективы развития транспорта.</w:t>
      </w:r>
    </w:p>
    <w:p w14:paraId="4A77FB10" w14:textId="77777777" w:rsidR="001511B8" w:rsidRDefault="00063245">
      <w:pPr>
        <w:jc w:val="both"/>
        <w:rPr>
          <w:b/>
          <w:bCs/>
          <w:sz w:val="28"/>
          <w:szCs w:val="28"/>
        </w:rPr>
      </w:pPr>
      <w:r>
        <w:rPr>
          <w:b/>
          <w:bCs/>
          <w:sz w:val="28"/>
          <w:szCs w:val="28"/>
        </w:rPr>
        <w:t>Тема 7. Современные направления и виды туризма.</w:t>
      </w:r>
    </w:p>
    <w:p w14:paraId="77E76CED" w14:textId="77777777" w:rsidR="001511B8" w:rsidRDefault="00063245">
      <w:pPr>
        <w:jc w:val="both"/>
        <w:rPr>
          <w:sz w:val="28"/>
          <w:szCs w:val="28"/>
        </w:rPr>
      </w:pPr>
      <w:r>
        <w:rPr>
          <w:sz w:val="28"/>
          <w:szCs w:val="28"/>
        </w:rPr>
        <w:t xml:space="preserve">Традиционные и новые направления туризма: устойчивый туризм, экотуризм, экстремальный, гастрономический, культурный, медицинский, религиозный, космический и т.д. </w:t>
      </w:r>
    </w:p>
    <w:p w14:paraId="044AB151" w14:textId="77777777" w:rsidR="001511B8" w:rsidRDefault="001511B8">
      <w:pPr>
        <w:rPr>
          <w:sz w:val="28"/>
          <w:szCs w:val="28"/>
          <w:u w:val="single"/>
        </w:rPr>
      </w:pPr>
    </w:p>
    <w:p w14:paraId="40813596" w14:textId="77777777" w:rsidR="001511B8" w:rsidRDefault="00063245">
      <w:pPr>
        <w:pStyle w:val="1"/>
        <w:ind w:left="0"/>
      </w:pPr>
      <w:r>
        <w:t xml:space="preserve">5.2. Учебно-тематический план </w:t>
      </w:r>
      <w:bookmarkStart w:id="3" w:name="_Toc6853586"/>
      <w:bookmarkEnd w:id="3"/>
    </w:p>
    <w:p w14:paraId="37F18812" w14:textId="77777777" w:rsidR="001511B8" w:rsidRDefault="001511B8"/>
    <w:p w14:paraId="47FDE671" w14:textId="77777777" w:rsidR="00063245" w:rsidRPr="008F6010" w:rsidRDefault="00063245" w:rsidP="00063245">
      <w:pPr>
        <w:jc w:val="right"/>
      </w:pPr>
      <w:r w:rsidRPr="008F6010">
        <w:rPr>
          <w:sz w:val="28"/>
          <w:szCs w:val="28"/>
        </w:rPr>
        <w:t>Таблица 2</w:t>
      </w:r>
    </w:p>
    <w:p w14:paraId="727E56F6" w14:textId="77777777" w:rsidR="001511B8" w:rsidRDefault="001511B8"/>
    <w:tbl>
      <w:tblPr>
        <w:tblW w:w="10490" w:type="dxa"/>
        <w:tblInd w:w="-106" w:type="dxa"/>
        <w:tblLayout w:type="fixed"/>
        <w:tblLook w:val="00A0" w:firstRow="1" w:lastRow="0" w:firstColumn="1" w:lastColumn="0" w:noHBand="0" w:noVBand="0"/>
      </w:tblPr>
      <w:tblGrid>
        <w:gridCol w:w="425"/>
        <w:gridCol w:w="1986"/>
        <w:gridCol w:w="852"/>
        <w:gridCol w:w="991"/>
        <w:gridCol w:w="994"/>
        <w:gridCol w:w="1659"/>
        <w:gridCol w:w="1602"/>
        <w:gridCol w:w="1981"/>
      </w:tblGrid>
      <w:tr w:rsidR="001511B8" w14:paraId="4B34714F" w14:textId="77777777">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14:paraId="73DB1A5E" w14:textId="77777777" w:rsidR="001511B8" w:rsidRDefault="00063245">
            <w:pPr>
              <w:rPr>
                <w:sz w:val="24"/>
                <w:szCs w:val="24"/>
                <w:lang w:eastAsia="ru-RU"/>
              </w:rPr>
            </w:pPr>
            <w:r>
              <w:rPr>
                <w:sz w:val="24"/>
                <w:szCs w:val="24"/>
                <w:lang w:eastAsia="ru-RU"/>
              </w:rPr>
              <w:t>№</w:t>
            </w:r>
          </w:p>
          <w:p w14:paraId="378F83DB" w14:textId="77777777" w:rsidR="001511B8" w:rsidRDefault="00063245">
            <w:pPr>
              <w:rPr>
                <w:sz w:val="24"/>
                <w:szCs w:val="24"/>
                <w:lang w:eastAsia="ru-RU"/>
              </w:rPr>
            </w:pPr>
            <w:r>
              <w:rPr>
                <w:sz w:val="24"/>
                <w:szCs w:val="24"/>
                <w:lang w:eastAsia="ru-RU"/>
              </w:rPr>
              <w:t>п/п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17C23E34" w14:textId="77777777" w:rsidR="001511B8" w:rsidRDefault="001511B8">
            <w:pPr>
              <w:rPr>
                <w:sz w:val="24"/>
                <w:szCs w:val="24"/>
                <w:lang w:eastAsia="ru-RU"/>
              </w:rPr>
            </w:pPr>
          </w:p>
          <w:p w14:paraId="11D91BF9" w14:textId="77777777" w:rsidR="001511B8" w:rsidRDefault="00063245">
            <w:pPr>
              <w:rPr>
                <w:sz w:val="24"/>
                <w:szCs w:val="24"/>
                <w:lang w:eastAsia="ru-RU"/>
              </w:rPr>
            </w:pPr>
            <w:r>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14:paraId="5112D315" w14:textId="77777777" w:rsidR="001511B8" w:rsidRDefault="00063245">
            <w:pPr>
              <w:jc w:val="center"/>
              <w:rPr>
                <w:b/>
                <w:bCs/>
                <w:sz w:val="24"/>
                <w:szCs w:val="24"/>
                <w:lang w:eastAsia="ru-RU"/>
              </w:rPr>
            </w:pPr>
            <w:r>
              <w:rPr>
                <w:b/>
                <w:bCs/>
                <w:sz w:val="24"/>
                <w:szCs w:val="24"/>
                <w:lang w:eastAsia="ru-RU"/>
              </w:rPr>
              <w:t>Трудоемкость в часах</w:t>
            </w:r>
          </w:p>
        </w:tc>
        <w:tc>
          <w:tcPr>
            <w:tcW w:w="1981" w:type="dxa"/>
            <w:vMerge w:val="restart"/>
            <w:tcBorders>
              <w:top w:val="single" w:sz="4" w:space="0" w:color="000000"/>
              <w:left w:val="single" w:sz="4" w:space="0" w:color="000000"/>
              <w:bottom w:val="single" w:sz="4" w:space="0" w:color="000000"/>
              <w:right w:val="single" w:sz="4" w:space="0" w:color="000000"/>
            </w:tcBorders>
          </w:tcPr>
          <w:p w14:paraId="5A38AC3C" w14:textId="77777777" w:rsidR="001511B8" w:rsidRDefault="00063245">
            <w:pPr>
              <w:rPr>
                <w:b/>
                <w:bCs/>
                <w:sz w:val="24"/>
                <w:szCs w:val="24"/>
                <w:lang w:eastAsia="ru-RU"/>
              </w:rPr>
            </w:pPr>
            <w:r>
              <w:rPr>
                <w:b/>
                <w:bCs/>
                <w:sz w:val="24"/>
                <w:szCs w:val="24"/>
                <w:lang w:eastAsia="ru-RU"/>
              </w:rPr>
              <w:t>Формы текущего контроля успеваемости</w:t>
            </w:r>
          </w:p>
        </w:tc>
      </w:tr>
      <w:tr w:rsidR="001511B8" w14:paraId="33C9D454" w14:textId="77777777">
        <w:trPr>
          <w:trHeight w:val="1125"/>
        </w:trPr>
        <w:tc>
          <w:tcPr>
            <w:tcW w:w="424" w:type="dxa"/>
            <w:vMerge/>
            <w:tcBorders>
              <w:top w:val="single" w:sz="4" w:space="0" w:color="000000"/>
              <w:left w:val="single" w:sz="4" w:space="0" w:color="000000"/>
              <w:bottom w:val="single" w:sz="4" w:space="0" w:color="000000"/>
              <w:right w:val="single" w:sz="4" w:space="0" w:color="000000"/>
            </w:tcBorders>
          </w:tcPr>
          <w:p w14:paraId="35EBB2AD" w14:textId="77777777" w:rsidR="001511B8" w:rsidRDefault="001511B8">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2E325B8F" w14:textId="77777777" w:rsidR="001511B8" w:rsidRDefault="001511B8">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5CEF4614" w14:textId="77777777" w:rsidR="001511B8" w:rsidRDefault="00063245">
            <w:pPr>
              <w:rPr>
                <w:b/>
                <w:bCs/>
                <w:sz w:val="24"/>
                <w:szCs w:val="24"/>
                <w:lang w:eastAsia="ru-RU"/>
              </w:rPr>
            </w:pPr>
            <w:r>
              <w:rPr>
                <w:b/>
                <w:bCs/>
                <w:sz w:val="24"/>
                <w:szCs w:val="24"/>
                <w:lang w:eastAsia="ru-RU"/>
              </w:rPr>
              <w:t xml:space="preserve">Всего     </w:t>
            </w:r>
          </w:p>
        </w:tc>
        <w:tc>
          <w:tcPr>
            <w:tcW w:w="3644" w:type="dxa"/>
            <w:gridSpan w:val="3"/>
            <w:tcBorders>
              <w:top w:val="single" w:sz="4" w:space="0" w:color="000000"/>
              <w:left w:val="single" w:sz="4" w:space="0" w:color="000000"/>
              <w:bottom w:val="single" w:sz="4" w:space="0" w:color="000000"/>
              <w:right w:val="single" w:sz="4" w:space="0" w:color="000000"/>
            </w:tcBorders>
          </w:tcPr>
          <w:p w14:paraId="626051E4" w14:textId="77777777" w:rsidR="001511B8" w:rsidRDefault="00063245">
            <w:pPr>
              <w:jc w:val="center"/>
              <w:rPr>
                <w:b/>
                <w:bCs/>
                <w:sz w:val="24"/>
                <w:szCs w:val="24"/>
                <w:lang w:eastAsia="ru-RU"/>
              </w:rPr>
            </w:pPr>
            <w:r>
              <w:rPr>
                <w:b/>
                <w:bCs/>
                <w:sz w:val="24"/>
                <w:szCs w:val="24"/>
                <w:lang w:eastAsia="ru-RU"/>
              </w:rPr>
              <w:t>Контактная работа- Аудиторная работа</w:t>
            </w:r>
          </w:p>
        </w:tc>
        <w:tc>
          <w:tcPr>
            <w:tcW w:w="1602" w:type="dxa"/>
            <w:vMerge w:val="restart"/>
            <w:tcBorders>
              <w:top w:val="single" w:sz="4" w:space="0" w:color="000000"/>
              <w:left w:val="single" w:sz="4" w:space="0" w:color="000000"/>
              <w:bottom w:val="single" w:sz="4" w:space="0" w:color="000000"/>
              <w:right w:val="single" w:sz="4" w:space="0" w:color="000000"/>
            </w:tcBorders>
          </w:tcPr>
          <w:p w14:paraId="243295DC" w14:textId="77777777" w:rsidR="001511B8" w:rsidRDefault="00063245">
            <w:pPr>
              <w:rPr>
                <w:sz w:val="24"/>
                <w:szCs w:val="24"/>
                <w:lang w:eastAsia="ru-RU"/>
              </w:rPr>
            </w:pPr>
            <w:r>
              <w:rPr>
                <w:b/>
                <w:bCs/>
                <w:sz w:val="24"/>
                <w:szCs w:val="24"/>
                <w:lang w:eastAsia="ru-RU"/>
              </w:rPr>
              <w:t>Самостоятельная работа</w:t>
            </w:r>
          </w:p>
        </w:tc>
        <w:tc>
          <w:tcPr>
            <w:tcW w:w="1981" w:type="dxa"/>
            <w:vMerge/>
            <w:tcBorders>
              <w:top w:val="single" w:sz="4" w:space="0" w:color="000000"/>
              <w:left w:val="single" w:sz="4" w:space="0" w:color="000000"/>
              <w:bottom w:val="single" w:sz="4" w:space="0" w:color="000000"/>
              <w:right w:val="single" w:sz="4" w:space="0" w:color="000000"/>
            </w:tcBorders>
          </w:tcPr>
          <w:p w14:paraId="43ABE054" w14:textId="77777777" w:rsidR="001511B8" w:rsidRDefault="001511B8">
            <w:pPr>
              <w:rPr>
                <w:b/>
                <w:bCs/>
                <w:sz w:val="24"/>
                <w:szCs w:val="24"/>
                <w:lang w:eastAsia="ru-RU"/>
              </w:rPr>
            </w:pPr>
          </w:p>
        </w:tc>
      </w:tr>
      <w:tr w:rsidR="001511B8" w14:paraId="330C4E2E" w14:textId="77777777">
        <w:trPr>
          <w:trHeight w:val="982"/>
        </w:trPr>
        <w:tc>
          <w:tcPr>
            <w:tcW w:w="424" w:type="dxa"/>
            <w:vMerge/>
            <w:tcBorders>
              <w:top w:val="single" w:sz="4" w:space="0" w:color="000000"/>
              <w:left w:val="single" w:sz="4" w:space="0" w:color="000000"/>
              <w:bottom w:val="single" w:sz="4" w:space="0" w:color="000000"/>
              <w:right w:val="single" w:sz="4" w:space="0" w:color="000000"/>
            </w:tcBorders>
          </w:tcPr>
          <w:p w14:paraId="60E35DE0" w14:textId="77777777" w:rsidR="001511B8" w:rsidRDefault="001511B8">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0D953F88" w14:textId="77777777" w:rsidR="001511B8" w:rsidRDefault="001511B8">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31B30020" w14:textId="77777777" w:rsidR="001511B8" w:rsidRDefault="001511B8">
            <w:pPr>
              <w:rPr>
                <w:sz w:val="24"/>
                <w:szCs w:val="24"/>
                <w:highlight w:val="green"/>
                <w:lang w:eastAsia="ru-RU"/>
              </w:rPr>
            </w:pPr>
          </w:p>
        </w:tc>
        <w:tc>
          <w:tcPr>
            <w:tcW w:w="991" w:type="dxa"/>
            <w:tcBorders>
              <w:top w:val="single" w:sz="4" w:space="0" w:color="000000"/>
              <w:left w:val="single" w:sz="4" w:space="0" w:color="000000"/>
              <w:bottom w:val="single" w:sz="4" w:space="0" w:color="000000"/>
              <w:right w:val="single" w:sz="4" w:space="0" w:color="000000"/>
            </w:tcBorders>
          </w:tcPr>
          <w:p w14:paraId="3B189C8C" w14:textId="77777777" w:rsidR="001511B8" w:rsidRDefault="00063245">
            <w:pPr>
              <w:rPr>
                <w:sz w:val="24"/>
                <w:szCs w:val="24"/>
                <w:lang w:eastAsia="ru-RU"/>
              </w:rPr>
            </w:pPr>
            <w:r>
              <w:rPr>
                <w:sz w:val="24"/>
                <w:szCs w:val="24"/>
              </w:rPr>
              <w:t>Общая, в т.ч.:</w:t>
            </w:r>
          </w:p>
        </w:tc>
        <w:tc>
          <w:tcPr>
            <w:tcW w:w="994" w:type="dxa"/>
            <w:tcBorders>
              <w:top w:val="single" w:sz="4" w:space="0" w:color="000000"/>
              <w:left w:val="single" w:sz="4" w:space="0" w:color="000000"/>
              <w:bottom w:val="single" w:sz="4" w:space="0" w:color="000000"/>
              <w:right w:val="single" w:sz="4" w:space="0" w:color="000000"/>
            </w:tcBorders>
          </w:tcPr>
          <w:p w14:paraId="3A3A874B" w14:textId="77777777" w:rsidR="001511B8" w:rsidRDefault="00063245">
            <w:pPr>
              <w:rPr>
                <w:sz w:val="24"/>
                <w:szCs w:val="24"/>
                <w:lang w:eastAsia="ru-RU"/>
              </w:rPr>
            </w:pPr>
            <w:r>
              <w:rPr>
                <w:sz w:val="24"/>
                <w:szCs w:val="24"/>
                <w:lang w:eastAsia="ru-RU"/>
              </w:rPr>
              <w:t>Лекции</w:t>
            </w:r>
          </w:p>
        </w:tc>
        <w:tc>
          <w:tcPr>
            <w:tcW w:w="1659" w:type="dxa"/>
            <w:tcBorders>
              <w:top w:val="single" w:sz="4" w:space="0" w:color="000000"/>
              <w:left w:val="single" w:sz="4" w:space="0" w:color="000000"/>
              <w:bottom w:val="single" w:sz="4" w:space="0" w:color="000000"/>
              <w:right w:val="single" w:sz="4" w:space="0" w:color="000000"/>
            </w:tcBorders>
          </w:tcPr>
          <w:p w14:paraId="72651951" w14:textId="77777777" w:rsidR="001511B8" w:rsidRDefault="00063245">
            <w:pPr>
              <w:rPr>
                <w:strike/>
                <w:sz w:val="24"/>
                <w:szCs w:val="24"/>
                <w:lang w:eastAsia="ru-RU"/>
              </w:rPr>
            </w:pPr>
            <w:r>
              <w:rPr>
                <w:sz w:val="24"/>
                <w:szCs w:val="24"/>
              </w:rPr>
              <w:t>Семинары, практические   занятия</w:t>
            </w:r>
          </w:p>
        </w:tc>
        <w:tc>
          <w:tcPr>
            <w:tcW w:w="1602" w:type="dxa"/>
            <w:vMerge/>
            <w:tcBorders>
              <w:top w:val="single" w:sz="4" w:space="0" w:color="000000"/>
              <w:left w:val="single" w:sz="4" w:space="0" w:color="000000"/>
              <w:bottom w:val="single" w:sz="4" w:space="0" w:color="000000"/>
              <w:right w:val="single" w:sz="4" w:space="0" w:color="000000"/>
            </w:tcBorders>
          </w:tcPr>
          <w:p w14:paraId="2B8926CC" w14:textId="77777777" w:rsidR="001511B8" w:rsidRDefault="001511B8">
            <w:pPr>
              <w:rPr>
                <w:sz w:val="24"/>
                <w:szCs w:val="24"/>
                <w:lang w:eastAsia="ru-RU"/>
              </w:rPr>
            </w:pPr>
          </w:p>
        </w:tc>
        <w:tc>
          <w:tcPr>
            <w:tcW w:w="1981" w:type="dxa"/>
            <w:vMerge/>
            <w:tcBorders>
              <w:top w:val="single" w:sz="4" w:space="0" w:color="000000"/>
              <w:left w:val="single" w:sz="4" w:space="0" w:color="000000"/>
              <w:bottom w:val="single" w:sz="4" w:space="0" w:color="000000"/>
              <w:right w:val="single" w:sz="4" w:space="0" w:color="000000"/>
            </w:tcBorders>
          </w:tcPr>
          <w:p w14:paraId="47A22904" w14:textId="77777777" w:rsidR="001511B8" w:rsidRDefault="001511B8">
            <w:pPr>
              <w:rPr>
                <w:sz w:val="24"/>
                <w:szCs w:val="24"/>
                <w:lang w:eastAsia="ru-RU"/>
              </w:rPr>
            </w:pPr>
          </w:p>
        </w:tc>
      </w:tr>
      <w:tr w:rsidR="001511B8" w14:paraId="704C8DF2" w14:textId="77777777">
        <w:trPr>
          <w:trHeight w:val="570"/>
        </w:trPr>
        <w:tc>
          <w:tcPr>
            <w:tcW w:w="424" w:type="dxa"/>
            <w:tcBorders>
              <w:top w:val="single" w:sz="4" w:space="0" w:color="000000"/>
              <w:left w:val="single" w:sz="4" w:space="0" w:color="000000"/>
              <w:bottom w:val="single" w:sz="4" w:space="0" w:color="000000"/>
              <w:right w:val="single" w:sz="4" w:space="0" w:color="000000"/>
            </w:tcBorders>
          </w:tcPr>
          <w:p w14:paraId="7A1FF860" w14:textId="77777777" w:rsidR="001511B8" w:rsidRDefault="00063245">
            <w:pPr>
              <w:rPr>
                <w:sz w:val="24"/>
                <w:szCs w:val="24"/>
                <w:lang w:eastAsia="ru-RU"/>
              </w:rPr>
            </w:pPr>
            <w:r>
              <w:rPr>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37886786"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Туристические организации и их деятельность.</w:t>
            </w:r>
          </w:p>
        </w:tc>
        <w:tc>
          <w:tcPr>
            <w:tcW w:w="852" w:type="dxa"/>
            <w:tcBorders>
              <w:top w:val="single" w:sz="4" w:space="0" w:color="000000"/>
              <w:left w:val="single" w:sz="4" w:space="0" w:color="000000"/>
              <w:bottom w:val="single" w:sz="4" w:space="0" w:color="000000"/>
              <w:right w:val="single" w:sz="4" w:space="0" w:color="000000"/>
            </w:tcBorders>
          </w:tcPr>
          <w:p w14:paraId="06F841D8"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7D02BDDA"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4" w:type="dxa"/>
            <w:tcBorders>
              <w:top w:val="single" w:sz="4" w:space="0" w:color="000000"/>
              <w:left w:val="single" w:sz="4" w:space="0" w:color="000000"/>
              <w:bottom w:val="single" w:sz="4" w:space="0" w:color="000000"/>
              <w:right w:val="single" w:sz="4" w:space="0" w:color="000000"/>
            </w:tcBorders>
          </w:tcPr>
          <w:p w14:paraId="6D3A51D9"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7162E332" w14:textId="77777777" w:rsidR="001511B8" w:rsidRDefault="0006324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79B2EE9F" w14:textId="77777777" w:rsidR="001511B8" w:rsidRDefault="00063245">
            <w:pPr>
              <w:pStyle w:val="aff5"/>
              <w:widowControl w:val="0"/>
              <w:jc w:val="center"/>
              <w:rPr>
                <w:rFonts w:ascii="Times New Roman" w:hAnsi="Times New Roman" w:cs="Times New Roman"/>
                <w:color w:val="FF0000"/>
                <w:sz w:val="24"/>
                <w:szCs w:val="24"/>
                <w:lang w:val="en-US"/>
              </w:rPr>
            </w:pPr>
            <w:r>
              <w:rPr>
                <w:rFonts w:ascii="Times New Roman" w:hAnsi="Times New Roman" w:cs="Times New Roman"/>
                <w:sz w:val="24"/>
                <w:szCs w:val="24"/>
              </w:rPr>
              <w:t>24</w:t>
            </w:r>
          </w:p>
        </w:tc>
        <w:tc>
          <w:tcPr>
            <w:tcW w:w="1981" w:type="dxa"/>
            <w:tcBorders>
              <w:top w:val="single" w:sz="4" w:space="0" w:color="000000"/>
              <w:left w:val="single" w:sz="4" w:space="0" w:color="000000"/>
              <w:bottom w:val="single" w:sz="4" w:space="0" w:color="000000"/>
              <w:right w:val="single" w:sz="4" w:space="0" w:color="000000"/>
            </w:tcBorders>
            <w:vAlign w:val="center"/>
          </w:tcPr>
          <w:p w14:paraId="60793488" w14:textId="77777777" w:rsidR="001511B8" w:rsidRDefault="00063245">
            <w:pPr>
              <w:tabs>
                <w:tab w:val="left" w:pos="1143"/>
              </w:tabs>
              <w:spacing w:after="200"/>
              <w:rPr>
                <w:sz w:val="24"/>
                <w:szCs w:val="24"/>
              </w:rPr>
            </w:pPr>
            <w:r>
              <w:rPr>
                <w:sz w:val="24"/>
                <w:szCs w:val="24"/>
              </w:rPr>
              <w:t>Фронтальный опрос.</w:t>
            </w:r>
          </w:p>
          <w:p w14:paraId="24E13F77" w14:textId="77777777" w:rsidR="001511B8" w:rsidRDefault="00063245">
            <w:pPr>
              <w:tabs>
                <w:tab w:val="left" w:pos="1143"/>
              </w:tabs>
              <w:spacing w:after="200"/>
              <w:rPr>
                <w:sz w:val="24"/>
                <w:szCs w:val="24"/>
              </w:rPr>
            </w:pPr>
            <w:r>
              <w:rPr>
                <w:sz w:val="24"/>
                <w:szCs w:val="24"/>
              </w:rPr>
              <w:lastRenderedPageBreak/>
              <w:t>Презентация.</w:t>
            </w:r>
          </w:p>
        </w:tc>
      </w:tr>
      <w:tr w:rsidR="001511B8" w14:paraId="6759163D" w14:textId="77777777">
        <w:trPr>
          <w:trHeight w:val="416"/>
        </w:trPr>
        <w:tc>
          <w:tcPr>
            <w:tcW w:w="424" w:type="dxa"/>
            <w:tcBorders>
              <w:top w:val="single" w:sz="4" w:space="0" w:color="000000"/>
              <w:left w:val="single" w:sz="4" w:space="0" w:color="000000"/>
              <w:bottom w:val="single" w:sz="4" w:space="0" w:color="000000"/>
              <w:right w:val="single" w:sz="4" w:space="0" w:color="000000"/>
            </w:tcBorders>
          </w:tcPr>
          <w:p w14:paraId="43EE7553" w14:textId="77777777" w:rsidR="001511B8" w:rsidRDefault="00063245">
            <w:pPr>
              <w:rPr>
                <w:sz w:val="24"/>
                <w:szCs w:val="24"/>
                <w:lang w:eastAsia="ru-RU"/>
              </w:rPr>
            </w:pPr>
            <w:r>
              <w:rPr>
                <w:sz w:val="24"/>
                <w:szCs w:val="24"/>
                <w:lang w:eastAsia="ru-RU"/>
              </w:rPr>
              <w:lastRenderedPageBreak/>
              <w:t>2.</w:t>
            </w:r>
          </w:p>
        </w:tc>
        <w:tc>
          <w:tcPr>
            <w:tcW w:w="1985" w:type="dxa"/>
            <w:tcBorders>
              <w:top w:val="single" w:sz="4" w:space="0" w:color="000000"/>
              <w:left w:val="single" w:sz="4" w:space="0" w:color="000000"/>
              <w:bottom w:val="single" w:sz="4" w:space="0" w:color="000000"/>
              <w:right w:val="single" w:sz="4" w:space="0" w:color="000000"/>
            </w:tcBorders>
          </w:tcPr>
          <w:p w14:paraId="2E17C719" w14:textId="77777777" w:rsidR="001511B8" w:rsidRDefault="00063245">
            <w:pPr>
              <w:rPr>
                <w:sz w:val="24"/>
                <w:szCs w:val="24"/>
              </w:rPr>
            </w:pPr>
            <w:r>
              <w:rPr>
                <w:sz w:val="24"/>
                <w:szCs w:val="24"/>
              </w:rPr>
              <w:t>Основы гостиничного бизнеса</w:t>
            </w:r>
          </w:p>
        </w:tc>
        <w:tc>
          <w:tcPr>
            <w:tcW w:w="852" w:type="dxa"/>
            <w:tcBorders>
              <w:top w:val="single" w:sz="4" w:space="0" w:color="000000"/>
              <w:left w:val="single" w:sz="4" w:space="0" w:color="000000"/>
              <w:bottom w:val="single" w:sz="4" w:space="0" w:color="000000"/>
              <w:right w:val="single" w:sz="4" w:space="0" w:color="000000"/>
            </w:tcBorders>
          </w:tcPr>
          <w:p w14:paraId="613DCAAB"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1A94F1FE"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4" w:type="dxa"/>
            <w:tcBorders>
              <w:top w:val="single" w:sz="4" w:space="0" w:color="000000"/>
              <w:left w:val="single" w:sz="4" w:space="0" w:color="000000"/>
              <w:bottom w:val="single" w:sz="4" w:space="0" w:color="000000"/>
              <w:right w:val="single" w:sz="4" w:space="0" w:color="000000"/>
            </w:tcBorders>
          </w:tcPr>
          <w:p w14:paraId="5F145804"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2A817AE1" w14:textId="77777777" w:rsidR="001511B8" w:rsidRDefault="0006324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4453D305"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1981" w:type="dxa"/>
            <w:tcBorders>
              <w:top w:val="single" w:sz="4" w:space="0" w:color="000000"/>
              <w:left w:val="single" w:sz="4" w:space="0" w:color="000000"/>
              <w:bottom w:val="single" w:sz="4" w:space="0" w:color="000000"/>
              <w:right w:val="single" w:sz="4" w:space="0" w:color="000000"/>
            </w:tcBorders>
            <w:vAlign w:val="center"/>
          </w:tcPr>
          <w:p w14:paraId="5ED33304" w14:textId="77777777" w:rsidR="001511B8" w:rsidRDefault="00063245">
            <w:pPr>
              <w:tabs>
                <w:tab w:val="left" w:pos="1143"/>
              </w:tabs>
              <w:spacing w:after="200"/>
              <w:rPr>
                <w:sz w:val="24"/>
                <w:szCs w:val="24"/>
              </w:rPr>
            </w:pPr>
            <w:r>
              <w:rPr>
                <w:sz w:val="24"/>
                <w:szCs w:val="24"/>
              </w:rPr>
              <w:t>Диктант. Монологическое высказывание.</w:t>
            </w:r>
          </w:p>
        </w:tc>
      </w:tr>
      <w:tr w:rsidR="001511B8" w14:paraId="13B0AB43"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FB710AE" w14:textId="77777777" w:rsidR="001511B8" w:rsidRDefault="00063245">
            <w:pPr>
              <w:rPr>
                <w:sz w:val="24"/>
                <w:szCs w:val="24"/>
                <w:lang w:eastAsia="ru-RU"/>
              </w:rPr>
            </w:pPr>
            <w:r>
              <w:rPr>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tcPr>
          <w:p w14:paraId="0D07B9FB"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 xml:space="preserve">Экономика туризма и </w:t>
            </w:r>
            <w:r>
              <w:rPr>
                <w:rFonts w:ascii="Times New Roman" w:hAnsi="Times New Roman" w:cs="Times New Roman"/>
                <w:sz w:val="24"/>
                <w:szCs w:val="24"/>
                <w:lang w:eastAsia="en-US"/>
              </w:rPr>
              <w:t>гостеприимства</w:t>
            </w:r>
            <w:r>
              <w:rPr>
                <w:rFonts w:ascii="Times New Roman" w:hAnsi="Times New Roman" w:cs="Times New Roman"/>
                <w:sz w:val="24"/>
                <w:szCs w:val="24"/>
              </w:rPr>
              <w:t xml:space="preserve">. </w:t>
            </w:r>
          </w:p>
        </w:tc>
        <w:tc>
          <w:tcPr>
            <w:tcW w:w="852" w:type="dxa"/>
            <w:tcBorders>
              <w:top w:val="single" w:sz="4" w:space="0" w:color="000000"/>
              <w:left w:val="single" w:sz="4" w:space="0" w:color="000000"/>
              <w:bottom w:val="single" w:sz="4" w:space="0" w:color="000000"/>
              <w:right w:val="single" w:sz="4" w:space="0" w:color="000000"/>
            </w:tcBorders>
          </w:tcPr>
          <w:p w14:paraId="7C7692B2"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52</w:t>
            </w:r>
          </w:p>
        </w:tc>
        <w:tc>
          <w:tcPr>
            <w:tcW w:w="991" w:type="dxa"/>
            <w:tcBorders>
              <w:top w:val="single" w:sz="4" w:space="0" w:color="000000"/>
              <w:left w:val="single" w:sz="4" w:space="0" w:color="000000"/>
              <w:bottom w:val="single" w:sz="4" w:space="0" w:color="000000"/>
              <w:right w:val="single" w:sz="4" w:space="0" w:color="000000"/>
            </w:tcBorders>
          </w:tcPr>
          <w:p w14:paraId="6BE69F90"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994" w:type="dxa"/>
            <w:tcBorders>
              <w:top w:val="single" w:sz="4" w:space="0" w:color="000000"/>
              <w:left w:val="single" w:sz="4" w:space="0" w:color="000000"/>
              <w:bottom w:val="single" w:sz="4" w:space="0" w:color="000000"/>
              <w:right w:val="single" w:sz="4" w:space="0" w:color="000000"/>
            </w:tcBorders>
          </w:tcPr>
          <w:p w14:paraId="09843C8B"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1136342" w14:textId="77777777" w:rsidR="001511B8" w:rsidRDefault="0006324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24</w:t>
            </w:r>
          </w:p>
        </w:tc>
        <w:tc>
          <w:tcPr>
            <w:tcW w:w="1602" w:type="dxa"/>
            <w:tcBorders>
              <w:top w:val="single" w:sz="4" w:space="0" w:color="000000"/>
              <w:left w:val="single" w:sz="4" w:space="0" w:color="000000"/>
              <w:bottom w:val="single" w:sz="4" w:space="0" w:color="000000"/>
              <w:right w:val="single" w:sz="4" w:space="0" w:color="000000"/>
            </w:tcBorders>
          </w:tcPr>
          <w:p w14:paraId="4FD3AEBF"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981" w:type="dxa"/>
            <w:tcBorders>
              <w:top w:val="single" w:sz="4" w:space="0" w:color="000000"/>
              <w:left w:val="single" w:sz="4" w:space="0" w:color="000000"/>
              <w:bottom w:val="single" w:sz="4" w:space="0" w:color="000000"/>
              <w:right w:val="single" w:sz="4" w:space="0" w:color="000000"/>
            </w:tcBorders>
            <w:vAlign w:val="center"/>
          </w:tcPr>
          <w:p w14:paraId="06E3B214" w14:textId="77777777" w:rsidR="001511B8" w:rsidRDefault="00063245">
            <w:pPr>
              <w:tabs>
                <w:tab w:val="left" w:pos="1143"/>
              </w:tabs>
              <w:spacing w:after="200"/>
              <w:rPr>
                <w:sz w:val="24"/>
                <w:szCs w:val="24"/>
              </w:rPr>
            </w:pPr>
            <w:r>
              <w:rPr>
                <w:sz w:val="24"/>
                <w:szCs w:val="24"/>
              </w:rPr>
              <w:t>Обратный перевод.</w:t>
            </w:r>
          </w:p>
          <w:p w14:paraId="683350D3" w14:textId="77777777" w:rsidR="001511B8" w:rsidRDefault="00063245">
            <w:pPr>
              <w:tabs>
                <w:tab w:val="left" w:pos="1143"/>
              </w:tabs>
              <w:spacing w:after="200"/>
              <w:rPr>
                <w:sz w:val="24"/>
                <w:szCs w:val="24"/>
              </w:rPr>
            </w:pPr>
            <w:r>
              <w:rPr>
                <w:sz w:val="24"/>
                <w:szCs w:val="24"/>
              </w:rPr>
              <w:t>Контрольная работа.</w:t>
            </w:r>
          </w:p>
        </w:tc>
      </w:tr>
      <w:tr w:rsidR="001511B8" w14:paraId="5FC006E3"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7BA6DF6F" w14:textId="77777777" w:rsidR="001511B8" w:rsidRDefault="001511B8">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4BD6AB12" w14:textId="77777777" w:rsidR="001511B8" w:rsidRDefault="0006324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056DB439"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lang w:val="en-US"/>
              </w:rPr>
              <w:t>44</w:t>
            </w:r>
          </w:p>
        </w:tc>
        <w:tc>
          <w:tcPr>
            <w:tcW w:w="991" w:type="dxa"/>
            <w:tcBorders>
              <w:top w:val="single" w:sz="4" w:space="0" w:color="000000"/>
              <w:left w:val="single" w:sz="4" w:space="0" w:color="000000"/>
              <w:bottom w:val="single" w:sz="4" w:space="0" w:color="000000"/>
              <w:right w:val="single" w:sz="4" w:space="0" w:color="000000"/>
            </w:tcBorders>
          </w:tcPr>
          <w:p w14:paraId="5CA7AAA6"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4" w:type="dxa"/>
            <w:tcBorders>
              <w:top w:val="single" w:sz="4" w:space="0" w:color="000000"/>
              <w:left w:val="single" w:sz="4" w:space="0" w:color="000000"/>
              <w:bottom w:val="single" w:sz="4" w:space="0" w:color="000000"/>
              <w:right w:val="single" w:sz="4" w:space="0" w:color="000000"/>
            </w:tcBorders>
          </w:tcPr>
          <w:p w14:paraId="274A8822"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7155546B"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7194856E" w14:textId="77777777" w:rsidR="001511B8" w:rsidRDefault="00063245">
            <w:pPr>
              <w:pStyle w:val="aff5"/>
              <w:widowControl w:val="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76</w:t>
            </w:r>
          </w:p>
        </w:tc>
        <w:tc>
          <w:tcPr>
            <w:tcW w:w="1981" w:type="dxa"/>
            <w:tcBorders>
              <w:top w:val="single" w:sz="4" w:space="0" w:color="000000"/>
              <w:left w:val="single" w:sz="4" w:space="0" w:color="000000"/>
              <w:bottom w:val="single" w:sz="4" w:space="0" w:color="000000"/>
              <w:right w:val="single" w:sz="4" w:space="0" w:color="000000"/>
            </w:tcBorders>
          </w:tcPr>
          <w:p w14:paraId="69CFB0D7" w14:textId="77777777" w:rsidR="001511B8" w:rsidRDefault="00063245">
            <w:pPr>
              <w:rPr>
                <w:b/>
                <w:bCs/>
                <w:sz w:val="24"/>
                <w:szCs w:val="24"/>
                <w:lang w:eastAsia="ru-RU"/>
              </w:rPr>
            </w:pPr>
            <w:r>
              <w:rPr>
                <w:b/>
                <w:bCs/>
                <w:sz w:val="24"/>
                <w:szCs w:val="24"/>
                <w:lang w:eastAsia="ru-RU"/>
              </w:rPr>
              <w:t>Контрольная работа</w:t>
            </w:r>
          </w:p>
        </w:tc>
      </w:tr>
      <w:tr w:rsidR="001511B8" w14:paraId="1EA4A630"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64D52A0C" w14:textId="77777777" w:rsidR="001511B8" w:rsidRDefault="00063245">
            <w:pPr>
              <w:rPr>
                <w:sz w:val="24"/>
                <w:szCs w:val="24"/>
                <w:lang w:eastAsia="ru-RU"/>
              </w:rPr>
            </w:pPr>
            <w:r>
              <w:rPr>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60BB0AAA" w14:textId="77777777" w:rsidR="001511B8" w:rsidRDefault="00063245">
            <w:pPr>
              <w:pStyle w:val="aff5"/>
              <w:widowControl w:val="0"/>
              <w:rPr>
                <w:rFonts w:ascii="Times New Roman" w:hAnsi="Times New Roman" w:cs="Times New Roman"/>
                <w:b/>
                <w:bCs/>
                <w:sz w:val="24"/>
                <w:szCs w:val="24"/>
              </w:rPr>
            </w:pPr>
            <w:r>
              <w:rPr>
                <w:rFonts w:ascii="Times New Roman" w:hAnsi="Times New Roman" w:cs="Times New Roman"/>
                <w:sz w:val="24"/>
                <w:szCs w:val="24"/>
              </w:rPr>
              <w:t>Организация деятельности в индустрии туризма и гостеприимства.</w:t>
            </w:r>
          </w:p>
        </w:tc>
        <w:tc>
          <w:tcPr>
            <w:tcW w:w="852" w:type="dxa"/>
            <w:tcBorders>
              <w:top w:val="single" w:sz="4" w:space="0" w:color="000000"/>
              <w:left w:val="single" w:sz="4" w:space="0" w:color="000000"/>
              <w:bottom w:val="single" w:sz="4" w:space="0" w:color="000000"/>
              <w:right w:val="single" w:sz="4" w:space="0" w:color="000000"/>
            </w:tcBorders>
          </w:tcPr>
          <w:p w14:paraId="029502B7" w14:textId="77777777" w:rsidR="001511B8" w:rsidRDefault="0006324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2995C9A0"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994" w:type="dxa"/>
            <w:tcBorders>
              <w:top w:val="single" w:sz="4" w:space="0" w:color="000000"/>
              <w:left w:val="single" w:sz="4" w:space="0" w:color="000000"/>
              <w:bottom w:val="single" w:sz="4" w:space="0" w:color="000000"/>
              <w:right w:val="single" w:sz="4" w:space="0" w:color="000000"/>
            </w:tcBorders>
          </w:tcPr>
          <w:p w14:paraId="7264B9DE"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1D3B7A14"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1602" w:type="dxa"/>
            <w:tcBorders>
              <w:top w:val="single" w:sz="4" w:space="0" w:color="000000"/>
              <w:left w:val="single" w:sz="4" w:space="0" w:color="000000"/>
              <w:bottom w:val="single" w:sz="4" w:space="0" w:color="000000"/>
              <w:right w:val="single" w:sz="4" w:space="0" w:color="000000"/>
            </w:tcBorders>
          </w:tcPr>
          <w:p w14:paraId="0DC711A2" w14:textId="77777777" w:rsidR="001511B8" w:rsidRDefault="0006324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20</w:t>
            </w:r>
          </w:p>
        </w:tc>
        <w:tc>
          <w:tcPr>
            <w:tcW w:w="1981" w:type="dxa"/>
            <w:tcBorders>
              <w:top w:val="single" w:sz="4" w:space="0" w:color="000000"/>
              <w:left w:val="single" w:sz="4" w:space="0" w:color="000000"/>
              <w:bottom w:val="single" w:sz="4" w:space="0" w:color="000000"/>
              <w:right w:val="single" w:sz="4" w:space="0" w:color="000000"/>
            </w:tcBorders>
          </w:tcPr>
          <w:p w14:paraId="28FC2874" w14:textId="77777777" w:rsidR="001511B8" w:rsidRDefault="00063245">
            <w:pPr>
              <w:tabs>
                <w:tab w:val="left" w:pos="1143"/>
              </w:tabs>
              <w:spacing w:after="200"/>
              <w:rPr>
                <w:sz w:val="24"/>
                <w:szCs w:val="24"/>
              </w:rPr>
            </w:pPr>
            <w:r>
              <w:rPr>
                <w:sz w:val="24"/>
                <w:szCs w:val="24"/>
              </w:rPr>
              <w:t>Фронтальный опрос.</w:t>
            </w:r>
          </w:p>
          <w:p w14:paraId="6CA8B13F" w14:textId="77777777" w:rsidR="001511B8" w:rsidRDefault="00063245">
            <w:pPr>
              <w:rPr>
                <w:b/>
                <w:bCs/>
                <w:sz w:val="24"/>
                <w:szCs w:val="24"/>
                <w:lang w:eastAsia="ru-RU"/>
              </w:rPr>
            </w:pPr>
            <w:r>
              <w:rPr>
                <w:sz w:val="24"/>
                <w:szCs w:val="24"/>
              </w:rPr>
              <w:t>Презентация.</w:t>
            </w:r>
          </w:p>
        </w:tc>
      </w:tr>
      <w:tr w:rsidR="001511B8" w14:paraId="44512E50" w14:textId="77777777">
        <w:trPr>
          <w:trHeight w:val="710"/>
        </w:trPr>
        <w:tc>
          <w:tcPr>
            <w:tcW w:w="424" w:type="dxa"/>
            <w:tcBorders>
              <w:top w:val="single" w:sz="4" w:space="0" w:color="000000"/>
              <w:left w:val="single" w:sz="4" w:space="0" w:color="000000"/>
              <w:bottom w:val="single" w:sz="4" w:space="0" w:color="000000"/>
              <w:right w:val="single" w:sz="4" w:space="0" w:color="000000"/>
            </w:tcBorders>
          </w:tcPr>
          <w:p w14:paraId="2D885349" w14:textId="77777777" w:rsidR="001511B8" w:rsidRDefault="00063245">
            <w:pPr>
              <w:rPr>
                <w:sz w:val="24"/>
                <w:szCs w:val="24"/>
                <w:lang w:eastAsia="ru-RU"/>
              </w:rPr>
            </w:pPr>
            <w:r>
              <w:rPr>
                <w:sz w:val="24"/>
                <w:szCs w:val="24"/>
                <w:lang w:val="en-US" w:eastAsia="ru-RU"/>
              </w:rPr>
              <w:t>5</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61EFD4CF"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 и гостеприимства.</w:t>
            </w:r>
          </w:p>
        </w:tc>
        <w:tc>
          <w:tcPr>
            <w:tcW w:w="852" w:type="dxa"/>
            <w:tcBorders>
              <w:top w:val="single" w:sz="4" w:space="0" w:color="000000"/>
              <w:left w:val="single" w:sz="4" w:space="0" w:color="000000"/>
              <w:bottom w:val="single" w:sz="4" w:space="0" w:color="000000"/>
              <w:right w:val="single" w:sz="4" w:space="0" w:color="000000"/>
            </w:tcBorders>
          </w:tcPr>
          <w:p w14:paraId="48C3F95E"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214261C5"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0AAD7526"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B73D738"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2" w:type="dxa"/>
            <w:tcBorders>
              <w:top w:val="single" w:sz="4" w:space="0" w:color="000000"/>
              <w:left w:val="single" w:sz="4" w:space="0" w:color="000000"/>
              <w:bottom w:val="single" w:sz="4" w:space="0" w:color="000000"/>
              <w:right w:val="single" w:sz="4" w:space="0" w:color="000000"/>
            </w:tcBorders>
          </w:tcPr>
          <w:p w14:paraId="661463D2" w14:textId="77777777" w:rsidR="001511B8" w:rsidRDefault="00063245">
            <w:pPr>
              <w:pStyle w:val="aff5"/>
              <w:widowControl w:val="0"/>
              <w:jc w:val="center"/>
              <w:rPr>
                <w:rFonts w:ascii="Times New Roman" w:hAnsi="Times New Roman" w:cs="Times New Roman"/>
                <w:color w:val="FF0000"/>
                <w:sz w:val="24"/>
                <w:szCs w:val="24"/>
              </w:rPr>
            </w:pPr>
            <w:r>
              <w:rPr>
                <w:rFonts w:ascii="Times New Roman" w:hAnsi="Times New Roman" w:cs="Times New Roman"/>
                <w:sz w:val="24"/>
                <w:szCs w:val="24"/>
              </w:rPr>
              <w:t>18</w:t>
            </w:r>
          </w:p>
        </w:tc>
        <w:tc>
          <w:tcPr>
            <w:tcW w:w="1981" w:type="dxa"/>
            <w:tcBorders>
              <w:top w:val="single" w:sz="4" w:space="0" w:color="000000"/>
              <w:left w:val="single" w:sz="4" w:space="0" w:color="000000"/>
              <w:bottom w:val="single" w:sz="4" w:space="0" w:color="000000"/>
              <w:right w:val="single" w:sz="4" w:space="0" w:color="000000"/>
            </w:tcBorders>
          </w:tcPr>
          <w:p w14:paraId="37465F62" w14:textId="77777777" w:rsidR="001511B8" w:rsidRDefault="00063245">
            <w:pPr>
              <w:rPr>
                <w:sz w:val="24"/>
                <w:szCs w:val="24"/>
              </w:rPr>
            </w:pPr>
            <w:r>
              <w:rPr>
                <w:sz w:val="24"/>
                <w:szCs w:val="24"/>
              </w:rPr>
              <w:t>Ролевая игра.</w:t>
            </w:r>
          </w:p>
          <w:p w14:paraId="21C60241" w14:textId="77777777" w:rsidR="001511B8" w:rsidRDefault="001511B8">
            <w:pPr>
              <w:rPr>
                <w:sz w:val="24"/>
                <w:szCs w:val="24"/>
                <w:highlight w:val="yellow"/>
                <w:lang w:eastAsia="ru-RU"/>
              </w:rPr>
            </w:pPr>
          </w:p>
        </w:tc>
      </w:tr>
      <w:tr w:rsidR="001511B8" w14:paraId="488DBBF8"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796A7D77" w14:textId="77777777" w:rsidR="001511B8" w:rsidRDefault="00063245">
            <w:pPr>
              <w:rPr>
                <w:sz w:val="24"/>
                <w:szCs w:val="24"/>
                <w:lang w:eastAsia="ru-RU"/>
              </w:rPr>
            </w:pPr>
            <w:r>
              <w:rPr>
                <w:sz w:val="24"/>
                <w:szCs w:val="24"/>
                <w:lang w:val="en-US" w:eastAsia="ru-RU"/>
              </w:rPr>
              <w:t>6</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055C263C"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Туризм и транспорт.</w:t>
            </w:r>
          </w:p>
        </w:tc>
        <w:tc>
          <w:tcPr>
            <w:tcW w:w="852" w:type="dxa"/>
            <w:tcBorders>
              <w:top w:val="single" w:sz="4" w:space="0" w:color="000000"/>
              <w:left w:val="single" w:sz="4" w:space="0" w:color="000000"/>
              <w:bottom w:val="single" w:sz="4" w:space="0" w:color="000000"/>
              <w:right w:val="single" w:sz="4" w:space="0" w:color="000000"/>
            </w:tcBorders>
          </w:tcPr>
          <w:p w14:paraId="3B3383C5"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4252EA58"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01F4FA47"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2E323422"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2" w:type="dxa"/>
            <w:tcBorders>
              <w:top w:val="single" w:sz="4" w:space="0" w:color="000000"/>
              <w:left w:val="single" w:sz="4" w:space="0" w:color="000000"/>
              <w:bottom w:val="single" w:sz="4" w:space="0" w:color="000000"/>
              <w:right w:val="single" w:sz="4" w:space="0" w:color="000000"/>
            </w:tcBorders>
          </w:tcPr>
          <w:p w14:paraId="5706DAFD"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81" w:type="dxa"/>
            <w:tcBorders>
              <w:top w:val="single" w:sz="4" w:space="0" w:color="000000"/>
              <w:left w:val="single" w:sz="4" w:space="0" w:color="000000"/>
              <w:bottom w:val="single" w:sz="4" w:space="0" w:color="000000"/>
              <w:right w:val="single" w:sz="4" w:space="0" w:color="000000"/>
            </w:tcBorders>
            <w:vAlign w:val="center"/>
          </w:tcPr>
          <w:p w14:paraId="3D0BF633" w14:textId="77777777" w:rsidR="001511B8" w:rsidRDefault="00063245">
            <w:pPr>
              <w:tabs>
                <w:tab w:val="left" w:pos="1143"/>
              </w:tabs>
              <w:spacing w:after="200"/>
              <w:rPr>
                <w:sz w:val="24"/>
                <w:szCs w:val="24"/>
              </w:rPr>
            </w:pPr>
            <w:r>
              <w:rPr>
                <w:sz w:val="24"/>
                <w:szCs w:val="24"/>
              </w:rPr>
              <w:t>Групповые обсуждения и представление материала.</w:t>
            </w:r>
          </w:p>
          <w:p w14:paraId="0EF0D7A6" w14:textId="77777777" w:rsidR="001511B8" w:rsidRDefault="00063245">
            <w:pPr>
              <w:tabs>
                <w:tab w:val="left" w:pos="1143"/>
              </w:tabs>
              <w:spacing w:after="200"/>
              <w:rPr>
                <w:sz w:val="24"/>
                <w:szCs w:val="24"/>
              </w:rPr>
            </w:pPr>
            <w:r>
              <w:rPr>
                <w:sz w:val="24"/>
                <w:szCs w:val="24"/>
              </w:rPr>
              <w:t>Контрольная работа</w:t>
            </w:r>
          </w:p>
        </w:tc>
      </w:tr>
      <w:tr w:rsidR="001511B8" w14:paraId="1DEE7062"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0070E992" w14:textId="77777777" w:rsidR="001511B8" w:rsidRDefault="00063245">
            <w:pPr>
              <w:rPr>
                <w:sz w:val="24"/>
                <w:szCs w:val="24"/>
                <w:lang w:eastAsia="ru-RU"/>
              </w:rPr>
            </w:pPr>
            <w:r>
              <w:rPr>
                <w:sz w:val="24"/>
                <w:szCs w:val="24"/>
                <w:lang w:val="en-US" w:eastAsia="ru-RU"/>
              </w:rPr>
              <w:t>7</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06BD3CAA"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Современные направления и виды туризма.</w:t>
            </w:r>
          </w:p>
        </w:tc>
        <w:tc>
          <w:tcPr>
            <w:tcW w:w="852" w:type="dxa"/>
            <w:tcBorders>
              <w:top w:val="single" w:sz="4" w:space="0" w:color="000000"/>
              <w:left w:val="single" w:sz="4" w:space="0" w:color="000000"/>
              <w:bottom w:val="single" w:sz="4" w:space="0" w:color="000000"/>
              <w:right w:val="single" w:sz="4" w:space="0" w:color="000000"/>
            </w:tcBorders>
          </w:tcPr>
          <w:p w14:paraId="24CD0932"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68E6946C"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994" w:type="dxa"/>
            <w:tcBorders>
              <w:top w:val="single" w:sz="4" w:space="0" w:color="000000"/>
              <w:left w:val="single" w:sz="4" w:space="0" w:color="000000"/>
              <w:bottom w:val="single" w:sz="4" w:space="0" w:color="000000"/>
              <w:right w:val="single" w:sz="4" w:space="0" w:color="000000"/>
            </w:tcBorders>
          </w:tcPr>
          <w:p w14:paraId="70D8DFD7"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B103324"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1602" w:type="dxa"/>
            <w:tcBorders>
              <w:top w:val="single" w:sz="4" w:space="0" w:color="000000"/>
              <w:left w:val="single" w:sz="4" w:space="0" w:color="000000"/>
              <w:bottom w:val="single" w:sz="4" w:space="0" w:color="000000"/>
              <w:right w:val="single" w:sz="4" w:space="0" w:color="000000"/>
            </w:tcBorders>
          </w:tcPr>
          <w:p w14:paraId="4786C59E"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81" w:type="dxa"/>
            <w:tcBorders>
              <w:top w:val="single" w:sz="4" w:space="0" w:color="000000"/>
              <w:left w:val="single" w:sz="4" w:space="0" w:color="000000"/>
              <w:bottom w:val="single" w:sz="4" w:space="0" w:color="000000"/>
              <w:right w:val="single" w:sz="4" w:space="0" w:color="000000"/>
            </w:tcBorders>
            <w:vAlign w:val="center"/>
          </w:tcPr>
          <w:p w14:paraId="18581A90" w14:textId="77777777" w:rsidR="001511B8" w:rsidRDefault="00063245">
            <w:pPr>
              <w:tabs>
                <w:tab w:val="left" w:pos="1143"/>
              </w:tabs>
              <w:spacing w:after="200"/>
              <w:rPr>
                <w:sz w:val="24"/>
                <w:szCs w:val="24"/>
              </w:rPr>
            </w:pPr>
            <w:r>
              <w:rPr>
                <w:sz w:val="24"/>
                <w:szCs w:val="24"/>
              </w:rPr>
              <w:t>Словарный диктант (самопроверка).</w:t>
            </w:r>
          </w:p>
          <w:p w14:paraId="06FFC9D4" w14:textId="77777777" w:rsidR="001511B8" w:rsidRDefault="00063245">
            <w:pPr>
              <w:tabs>
                <w:tab w:val="left" w:pos="1143"/>
              </w:tabs>
              <w:spacing w:after="200"/>
              <w:rPr>
                <w:sz w:val="24"/>
                <w:szCs w:val="24"/>
              </w:rPr>
            </w:pPr>
            <w:r>
              <w:rPr>
                <w:sz w:val="24"/>
                <w:szCs w:val="24"/>
              </w:rPr>
              <w:t>Презентации.</w:t>
            </w:r>
          </w:p>
        </w:tc>
      </w:tr>
      <w:tr w:rsidR="001511B8" w14:paraId="77301C4C"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F5A1313" w14:textId="77777777" w:rsidR="001511B8" w:rsidRDefault="001511B8">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1D9AB7F1" w14:textId="77777777" w:rsidR="001511B8" w:rsidRDefault="0006324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4</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538F4B93"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991" w:type="dxa"/>
            <w:tcBorders>
              <w:top w:val="single" w:sz="4" w:space="0" w:color="000000"/>
              <w:left w:val="single" w:sz="4" w:space="0" w:color="000000"/>
              <w:bottom w:val="single" w:sz="4" w:space="0" w:color="000000"/>
              <w:right w:val="single" w:sz="4" w:space="0" w:color="000000"/>
            </w:tcBorders>
          </w:tcPr>
          <w:p w14:paraId="3B533AFE"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994" w:type="dxa"/>
            <w:tcBorders>
              <w:top w:val="single" w:sz="4" w:space="0" w:color="000000"/>
              <w:left w:val="single" w:sz="4" w:space="0" w:color="000000"/>
              <w:bottom w:val="single" w:sz="4" w:space="0" w:color="000000"/>
              <w:right w:val="single" w:sz="4" w:space="0" w:color="000000"/>
            </w:tcBorders>
          </w:tcPr>
          <w:p w14:paraId="030AEE08"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555A4E85"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1602" w:type="dxa"/>
            <w:tcBorders>
              <w:top w:val="single" w:sz="4" w:space="0" w:color="000000"/>
              <w:left w:val="single" w:sz="4" w:space="0" w:color="000000"/>
              <w:bottom w:val="single" w:sz="4" w:space="0" w:color="000000"/>
              <w:right w:val="single" w:sz="4" w:space="0" w:color="000000"/>
            </w:tcBorders>
          </w:tcPr>
          <w:p w14:paraId="04832534"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81" w:type="dxa"/>
            <w:tcBorders>
              <w:top w:val="single" w:sz="4" w:space="0" w:color="000000"/>
              <w:left w:val="single" w:sz="4" w:space="0" w:color="000000"/>
              <w:bottom w:val="single" w:sz="4" w:space="0" w:color="000000"/>
              <w:right w:val="single" w:sz="4" w:space="0" w:color="000000"/>
            </w:tcBorders>
          </w:tcPr>
          <w:p w14:paraId="3637010D" w14:textId="77777777" w:rsidR="001511B8" w:rsidRDefault="00063245">
            <w:pPr>
              <w:rPr>
                <w:b/>
                <w:bCs/>
                <w:sz w:val="24"/>
                <w:szCs w:val="24"/>
                <w:lang w:eastAsia="ru-RU"/>
              </w:rPr>
            </w:pPr>
            <w:r>
              <w:rPr>
                <w:b/>
                <w:bCs/>
                <w:sz w:val="24"/>
                <w:szCs w:val="24"/>
                <w:lang w:eastAsia="ru-RU"/>
              </w:rPr>
              <w:t>Контрольная работа</w:t>
            </w:r>
          </w:p>
        </w:tc>
      </w:tr>
      <w:tr w:rsidR="001511B8" w14:paraId="7E976CC3" w14:textId="77777777">
        <w:tc>
          <w:tcPr>
            <w:tcW w:w="424" w:type="dxa"/>
            <w:tcBorders>
              <w:top w:val="single" w:sz="4" w:space="0" w:color="000000"/>
              <w:left w:val="single" w:sz="4" w:space="0" w:color="000000"/>
              <w:bottom w:val="single" w:sz="4" w:space="0" w:color="000000"/>
              <w:right w:val="single" w:sz="4" w:space="0" w:color="000000"/>
            </w:tcBorders>
          </w:tcPr>
          <w:p w14:paraId="0BBA81E1" w14:textId="77777777" w:rsidR="001511B8" w:rsidRDefault="001511B8">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0D15485E" w14:textId="77777777" w:rsidR="001511B8" w:rsidRDefault="00063245">
            <w:pPr>
              <w:tabs>
                <w:tab w:val="right" w:pos="851"/>
              </w:tabs>
              <w:rPr>
                <w:sz w:val="24"/>
                <w:szCs w:val="24"/>
              </w:rPr>
            </w:pPr>
            <w:r>
              <w:rPr>
                <w:sz w:val="24"/>
                <w:szCs w:val="24"/>
              </w:rPr>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tcPr>
          <w:p w14:paraId="0485F766"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252</w:t>
            </w:r>
          </w:p>
        </w:tc>
        <w:tc>
          <w:tcPr>
            <w:tcW w:w="991" w:type="dxa"/>
            <w:tcBorders>
              <w:top w:val="single" w:sz="4" w:space="0" w:color="000000"/>
              <w:left w:val="single" w:sz="4" w:space="0" w:color="000000"/>
              <w:bottom w:val="single" w:sz="4" w:space="0" w:color="000000"/>
              <w:right w:val="single" w:sz="4" w:space="0" w:color="000000"/>
            </w:tcBorders>
          </w:tcPr>
          <w:p w14:paraId="2270AED7"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102</w:t>
            </w:r>
          </w:p>
        </w:tc>
        <w:tc>
          <w:tcPr>
            <w:tcW w:w="994" w:type="dxa"/>
            <w:tcBorders>
              <w:top w:val="single" w:sz="4" w:space="0" w:color="000000"/>
              <w:left w:val="single" w:sz="4" w:space="0" w:color="000000"/>
              <w:bottom w:val="single" w:sz="4" w:space="0" w:color="000000"/>
              <w:right w:val="single" w:sz="4" w:space="0" w:color="000000"/>
            </w:tcBorders>
          </w:tcPr>
          <w:p w14:paraId="57F03D14"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6641357"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102</w:t>
            </w:r>
          </w:p>
        </w:tc>
        <w:tc>
          <w:tcPr>
            <w:tcW w:w="1602" w:type="dxa"/>
            <w:tcBorders>
              <w:top w:val="single" w:sz="4" w:space="0" w:color="000000"/>
              <w:left w:val="single" w:sz="4" w:space="0" w:color="000000"/>
              <w:bottom w:val="single" w:sz="4" w:space="0" w:color="000000"/>
              <w:right w:val="single" w:sz="4" w:space="0" w:color="000000"/>
            </w:tcBorders>
          </w:tcPr>
          <w:p w14:paraId="3846B9BC" w14:textId="77777777" w:rsidR="001511B8" w:rsidRDefault="0006324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150</w:t>
            </w:r>
          </w:p>
        </w:tc>
        <w:tc>
          <w:tcPr>
            <w:tcW w:w="1981" w:type="dxa"/>
            <w:tcBorders>
              <w:top w:val="single" w:sz="4" w:space="0" w:color="000000"/>
              <w:left w:val="single" w:sz="4" w:space="0" w:color="000000"/>
              <w:bottom w:val="single" w:sz="4" w:space="0" w:color="000000"/>
              <w:right w:val="single" w:sz="4" w:space="0" w:color="000000"/>
            </w:tcBorders>
          </w:tcPr>
          <w:p w14:paraId="0C5045EE" w14:textId="77777777" w:rsidR="001511B8" w:rsidRDefault="00063245">
            <w:pPr>
              <w:tabs>
                <w:tab w:val="right" w:pos="851"/>
              </w:tabs>
              <w:rPr>
                <w:color w:val="FF0000"/>
                <w:sz w:val="24"/>
                <w:szCs w:val="24"/>
              </w:rPr>
            </w:pPr>
            <w:r w:rsidRPr="00594D1E">
              <w:rPr>
                <w:sz w:val="24"/>
                <w:szCs w:val="24"/>
              </w:rPr>
              <w:t xml:space="preserve">Согласно учебному плану: </w:t>
            </w:r>
            <w:r>
              <w:rPr>
                <w:sz w:val="24"/>
                <w:szCs w:val="24"/>
              </w:rPr>
              <w:t>Две контрольные работы</w:t>
            </w:r>
          </w:p>
        </w:tc>
      </w:tr>
      <w:tr w:rsidR="001511B8" w14:paraId="039B1477" w14:textId="77777777">
        <w:tc>
          <w:tcPr>
            <w:tcW w:w="424" w:type="dxa"/>
            <w:tcBorders>
              <w:top w:val="single" w:sz="4" w:space="0" w:color="000000"/>
              <w:left w:val="single" w:sz="4" w:space="0" w:color="000000"/>
              <w:bottom w:val="single" w:sz="4" w:space="0" w:color="000000"/>
              <w:right w:val="single" w:sz="4" w:space="0" w:color="000000"/>
            </w:tcBorders>
            <w:shd w:val="clear" w:color="auto" w:fill="BFBFBF"/>
          </w:tcPr>
          <w:p w14:paraId="1234629D" w14:textId="77777777" w:rsidR="001511B8" w:rsidRDefault="001511B8">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7EB7D88E" w14:textId="77777777" w:rsidR="001511B8" w:rsidRDefault="00063245">
            <w:pPr>
              <w:tabs>
                <w:tab w:val="right" w:pos="851"/>
              </w:tabs>
              <w:rPr>
                <w:sz w:val="24"/>
                <w:szCs w:val="24"/>
              </w:rPr>
            </w:pPr>
            <w:r>
              <w:rPr>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BFBFBF"/>
          </w:tcPr>
          <w:p w14:paraId="6DFBB047" w14:textId="77777777" w:rsidR="001511B8" w:rsidRDefault="00063245">
            <w:pPr>
              <w:tabs>
                <w:tab w:val="right" w:pos="851"/>
              </w:tabs>
              <w:jc w:val="center"/>
              <w:rPr>
                <w:sz w:val="24"/>
                <w:szCs w:val="24"/>
              </w:rPr>
            </w:pPr>
            <w:r>
              <w:rPr>
                <w:sz w:val="24"/>
                <w:szCs w:val="24"/>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BFBFBF"/>
          </w:tcPr>
          <w:p w14:paraId="6BA674D3" w14:textId="77777777" w:rsidR="001511B8" w:rsidRDefault="00063245">
            <w:pPr>
              <w:tabs>
                <w:tab w:val="right" w:pos="851"/>
              </w:tabs>
              <w:jc w:val="center"/>
              <w:rPr>
                <w:sz w:val="24"/>
                <w:szCs w:val="24"/>
              </w:rPr>
            </w:pPr>
            <w:r>
              <w:rPr>
                <w:sz w:val="24"/>
                <w:szCs w:val="24"/>
              </w:rPr>
              <w:t>40</w:t>
            </w:r>
          </w:p>
        </w:tc>
        <w:tc>
          <w:tcPr>
            <w:tcW w:w="994" w:type="dxa"/>
            <w:tcBorders>
              <w:top w:val="single" w:sz="4" w:space="0" w:color="000000"/>
              <w:left w:val="single" w:sz="4" w:space="0" w:color="000000"/>
              <w:bottom w:val="single" w:sz="4" w:space="0" w:color="000000"/>
              <w:right w:val="single" w:sz="4" w:space="0" w:color="000000"/>
            </w:tcBorders>
            <w:shd w:val="clear" w:color="auto" w:fill="BFBFBF"/>
          </w:tcPr>
          <w:p w14:paraId="6BDCA52E" w14:textId="77777777" w:rsidR="001511B8" w:rsidRDefault="001511B8">
            <w:pPr>
              <w:tabs>
                <w:tab w:val="right" w:pos="851"/>
              </w:tabs>
              <w:rPr>
                <w:sz w:val="24"/>
                <w:szCs w:val="24"/>
              </w:rPr>
            </w:pPr>
          </w:p>
        </w:tc>
        <w:tc>
          <w:tcPr>
            <w:tcW w:w="1659" w:type="dxa"/>
            <w:tcBorders>
              <w:top w:val="single" w:sz="4" w:space="0" w:color="000000"/>
              <w:left w:val="single" w:sz="4" w:space="0" w:color="000000"/>
              <w:bottom w:val="single" w:sz="4" w:space="0" w:color="000000"/>
              <w:right w:val="single" w:sz="4" w:space="0" w:color="000000"/>
            </w:tcBorders>
            <w:shd w:val="clear" w:color="auto" w:fill="BFBFBF"/>
          </w:tcPr>
          <w:p w14:paraId="0AB9D086" w14:textId="77777777" w:rsidR="001511B8" w:rsidRDefault="00063245">
            <w:pPr>
              <w:tabs>
                <w:tab w:val="right" w:pos="851"/>
              </w:tabs>
              <w:jc w:val="center"/>
              <w:rPr>
                <w:sz w:val="24"/>
                <w:szCs w:val="24"/>
              </w:rPr>
            </w:pPr>
            <w:r>
              <w:rPr>
                <w:sz w:val="24"/>
                <w:szCs w:val="24"/>
              </w:rPr>
              <w:t>100</w:t>
            </w:r>
          </w:p>
        </w:tc>
        <w:tc>
          <w:tcPr>
            <w:tcW w:w="1602" w:type="dxa"/>
            <w:tcBorders>
              <w:top w:val="single" w:sz="4" w:space="0" w:color="000000"/>
              <w:left w:val="single" w:sz="4" w:space="0" w:color="000000"/>
              <w:bottom w:val="single" w:sz="4" w:space="0" w:color="000000"/>
              <w:right w:val="single" w:sz="4" w:space="0" w:color="000000"/>
            </w:tcBorders>
            <w:shd w:val="clear" w:color="auto" w:fill="BFBFBF"/>
          </w:tcPr>
          <w:p w14:paraId="15814D12" w14:textId="77777777" w:rsidR="001511B8" w:rsidRDefault="00063245">
            <w:pPr>
              <w:tabs>
                <w:tab w:val="right" w:pos="851"/>
              </w:tabs>
              <w:jc w:val="center"/>
              <w:rPr>
                <w:sz w:val="24"/>
                <w:szCs w:val="24"/>
              </w:rPr>
            </w:pPr>
            <w:r>
              <w:rPr>
                <w:color w:val="000000"/>
                <w:sz w:val="24"/>
                <w:szCs w:val="24"/>
              </w:rPr>
              <w:t>60</w:t>
            </w:r>
          </w:p>
        </w:tc>
        <w:tc>
          <w:tcPr>
            <w:tcW w:w="1981" w:type="dxa"/>
            <w:tcBorders>
              <w:top w:val="single" w:sz="4" w:space="0" w:color="000000"/>
              <w:left w:val="single" w:sz="4" w:space="0" w:color="000000"/>
              <w:bottom w:val="single" w:sz="4" w:space="0" w:color="000000"/>
              <w:right w:val="single" w:sz="4" w:space="0" w:color="000000"/>
            </w:tcBorders>
            <w:shd w:val="clear" w:color="auto" w:fill="BFBFBF"/>
          </w:tcPr>
          <w:p w14:paraId="1C765B59" w14:textId="77777777" w:rsidR="001511B8" w:rsidRDefault="001511B8">
            <w:pPr>
              <w:tabs>
                <w:tab w:val="right" w:pos="851"/>
              </w:tabs>
              <w:rPr>
                <w:sz w:val="24"/>
                <w:szCs w:val="24"/>
              </w:rPr>
            </w:pPr>
          </w:p>
        </w:tc>
      </w:tr>
    </w:tbl>
    <w:p w14:paraId="6F6CD65F" w14:textId="77777777" w:rsidR="001511B8" w:rsidRDefault="001511B8">
      <w:pPr>
        <w:spacing w:after="240"/>
        <w:rPr>
          <w:b/>
          <w:bCs/>
          <w:i/>
          <w:iCs/>
          <w:sz w:val="28"/>
          <w:szCs w:val="28"/>
        </w:rPr>
      </w:pPr>
    </w:p>
    <w:p w14:paraId="3D68DCBE" w14:textId="77777777" w:rsidR="001511B8" w:rsidRDefault="001511B8">
      <w:pPr>
        <w:jc w:val="center"/>
        <w:rPr>
          <w:b/>
          <w:bCs/>
          <w:i/>
          <w:iCs/>
          <w:sz w:val="28"/>
          <w:szCs w:val="28"/>
        </w:rPr>
      </w:pPr>
    </w:p>
    <w:p w14:paraId="7AE943F4" w14:textId="77777777" w:rsidR="001511B8" w:rsidRDefault="00063245" w:rsidP="00063245">
      <w:pPr>
        <w:pStyle w:val="1"/>
        <w:ind w:left="1019"/>
      </w:pPr>
      <w:bookmarkStart w:id="4" w:name="_Toc6853587"/>
      <w:r>
        <w:rPr>
          <w:lang w:val="en-US"/>
        </w:rPr>
        <w:t xml:space="preserve">5.3 </w:t>
      </w:r>
      <w:r>
        <w:t>Содержание семинаров, практических занятий</w:t>
      </w:r>
      <w:bookmarkEnd w:id="4"/>
    </w:p>
    <w:p w14:paraId="61E0ED29" w14:textId="77777777" w:rsidR="00063245" w:rsidRPr="00063245" w:rsidRDefault="00063245" w:rsidP="00063245">
      <w:pPr>
        <w:pStyle w:val="aff4"/>
        <w:ind w:left="375"/>
        <w:jc w:val="right"/>
        <w:rPr>
          <w:sz w:val="28"/>
          <w:szCs w:val="28"/>
        </w:rPr>
      </w:pPr>
      <w:r w:rsidRPr="00594D1E">
        <w:rPr>
          <w:sz w:val="28"/>
          <w:szCs w:val="28"/>
        </w:rPr>
        <w:t>Таблица 3</w:t>
      </w:r>
    </w:p>
    <w:p w14:paraId="0CF7321D" w14:textId="77777777" w:rsidR="00063245" w:rsidRPr="00063245" w:rsidRDefault="00063245" w:rsidP="00063245">
      <w:pPr>
        <w:pStyle w:val="aff4"/>
        <w:ind w:left="1019"/>
      </w:pPr>
    </w:p>
    <w:tbl>
      <w:tblPr>
        <w:tblW w:w="10166" w:type="dxa"/>
        <w:tblInd w:w="-106" w:type="dxa"/>
        <w:tblLayout w:type="fixed"/>
        <w:tblLook w:val="00A0" w:firstRow="1" w:lastRow="0" w:firstColumn="1" w:lastColumn="0" w:noHBand="0" w:noVBand="0"/>
      </w:tblPr>
      <w:tblGrid>
        <w:gridCol w:w="2673"/>
        <w:gridCol w:w="5508"/>
        <w:gridCol w:w="1985"/>
      </w:tblGrid>
      <w:tr w:rsidR="001511B8" w:rsidRPr="00B267C9" w14:paraId="33438C26"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024A2B73" w14:textId="77777777" w:rsidR="001511B8" w:rsidRPr="00B267C9" w:rsidRDefault="00063245">
            <w:pPr>
              <w:keepNext/>
              <w:jc w:val="both"/>
              <w:rPr>
                <w:b/>
                <w:bCs/>
                <w:sz w:val="24"/>
                <w:szCs w:val="24"/>
              </w:rPr>
            </w:pPr>
            <w:r w:rsidRPr="00B267C9">
              <w:rPr>
                <w:b/>
                <w:bCs/>
                <w:sz w:val="24"/>
                <w:szCs w:val="24"/>
              </w:rPr>
              <w:lastRenderedPageBreak/>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14:paraId="727194FE" w14:textId="77777777" w:rsidR="001511B8" w:rsidRPr="00B267C9" w:rsidRDefault="00063245">
            <w:pPr>
              <w:keepNext/>
              <w:jc w:val="both"/>
              <w:rPr>
                <w:b/>
                <w:bCs/>
                <w:sz w:val="24"/>
                <w:szCs w:val="24"/>
              </w:rPr>
            </w:pPr>
            <w:r w:rsidRPr="00B267C9">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Borders>
              <w:top w:val="single" w:sz="4" w:space="0" w:color="000000"/>
              <w:left w:val="single" w:sz="4" w:space="0" w:color="000000"/>
              <w:bottom w:val="single" w:sz="4" w:space="0" w:color="000000"/>
              <w:right w:val="single" w:sz="4" w:space="0" w:color="000000"/>
            </w:tcBorders>
          </w:tcPr>
          <w:p w14:paraId="0A6DD9A7" w14:textId="77777777" w:rsidR="001511B8" w:rsidRPr="00B267C9" w:rsidRDefault="00063245">
            <w:pPr>
              <w:keepNext/>
              <w:jc w:val="both"/>
              <w:rPr>
                <w:b/>
                <w:bCs/>
                <w:sz w:val="24"/>
                <w:szCs w:val="24"/>
              </w:rPr>
            </w:pPr>
            <w:r w:rsidRPr="00B267C9">
              <w:rPr>
                <w:b/>
                <w:bCs/>
                <w:sz w:val="24"/>
                <w:szCs w:val="24"/>
              </w:rPr>
              <w:t>Формы проведения занятий</w:t>
            </w:r>
          </w:p>
        </w:tc>
      </w:tr>
      <w:tr w:rsidR="001511B8" w:rsidRPr="00B267C9" w14:paraId="76073E14"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41645549" w14:textId="77777777" w:rsidR="001511B8" w:rsidRPr="00B267C9" w:rsidRDefault="00063245">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1</w:t>
            </w:r>
          </w:p>
          <w:p w14:paraId="4128B64C" w14:textId="77777777" w:rsidR="001511B8" w:rsidRPr="00B267C9" w:rsidRDefault="00063245">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Туристические организации и их деятельность</w:t>
            </w:r>
          </w:p>
        </w:tc>
        <w:tc>
          <w:tcPr>
            <w:tcW w:w="5508" w:type="dxa"/>
            <w:tcBorders>
              <w:top w:val="single" w:sz="4" w:space="0" w:color="000000"/>
              <w:left w:val="single" w:sz="4" w:space="0" w:color="000000"/>
              <w:bottom w:val="single" w:sz="4" w:space="0" w:color="000000"/>
              <w:right w:val="single" w:sz="4" w:space="0" w:color="000000"/>
            </w:tcBorders>
          </w:tcPr>
          <w:p w14:paraId="51E66736" w14:textId="77777777" w:rsidR="00063245" w:rsidRPr="00B267C9" w:rsidRDefault="00063245" w:rsidP="00063245">
            <w:pPr>
              <w:rPr>
                <w:color w:val="000000"/>
                <w:sz w:val="24"/>
                <w:szCs w:val="24"/>
              </w:rPr>
            </w:pPr>
            <w:r w:rsidRPr="00B267C9">
              <w:rPr>
                <w:color w:val="000000"/>
                <w:sz w:val="24"/>
                <w:szCs w:val="24"/>
              </w:rPr>
              <w:t xml:space="preserve">ЮНВТО как ведущая международная туристическая организация. Многообразие туристических организаций различного уровня (локальные, региональные, национальные, международные). </w:t>
            </w:r>
          </w:p>
          <w:p w14:paraId="0F126826" w14:textId="77777777" w:rsidR="00063245" w:rsidRPr="00B267C9" w:rsidRDefault="00063245" w:rsidP="00063245">
            <w:pPr>
              <w:rPr>
                <w:color w:val="000000"/>
                <w:sz w:val="24"/>
                <w:szCs w:val="24"/>
              </w:rPr>
            </w:pPr>
          </w:p>
          <w:p w14:paraId="50323200" w14:textId="77777777" w:rsidR="00063245" w:rsidRPr="00B267C9" w:rsidRDefault="00063245" w:rsidP="00063245">
            <w:pPr>
              <w:tabs>
                <w:tab w:val="left" w:pos="4252"/>
              </w:tabs>
              <w:jc w:val="both"/>
              <w:rPr>
                <w:color w:val="000000"/>
                <w:sz w:val="24"/>
                <w:szCs w:val="24"/>
              </w:rPr>
            </w:pPr>
            <w:r w:rsidRPr="00B267C9">
              <w:rPr>
                <w:b/>
                <w:bCs/>
                <w:color w:val="000000"/>
                <w:sz w:val="24"/>
                <w:szCs w:val="24"/>
              </w:rPr>
              <w:t>Рекомендуемые источники:</w:t>
            </w:r>
          </w:p>
          <w:p w14:paraId="30B50CAF" w14:textId="77777777" w:rsidR="001511B8" w:rsidRPr="00B267C9" w:rsidRDefault="00063245" w:rsidP="00063245">
            <w:pPr>
              <w:tabs>
                <w:tab w:val="left" w:pos="4252"/>
              </w:tabs>
              <w:jc w:val="both"/>
              <w:rPr>
                <w:color w:val="000000"/>
                <w:sz w:val="24"/>
                <w:szCs w:val="24"/>
              </w:rPr>
            </w:pPr>
            <w:r w:rsidRPr="00B267C9">
              <w:rPr>
                <w:color w:val="000000"/>
                <w:sz w:val="24"/>
                <w:szCs w:val="24"/>
              </w:rPr>
              <w:t>8.4 (</w:t>
            </w:r>
            <w:r w:rsidRPr="00B267C9">
              <w:rPr>
                <w:color w:val="000000"/>
                <w:sz w:val="24"/>
                <w:szCs w:val="24"/>
                <w:lang w:val="en-US"/>
              </w:rPr>
              <w:t>Unit</w:t>
            </w:r>
            <w:r w:rsidRPr="00B267C9">
              <w:rPr>
                <w:color w:val="000000"/>
                <w:sz w:val="24"/>
                <w:szCs w:val="24"/>
              </w:rPr>
              <w:t xml:space="preserve"> </w:t>
            </w:r>
            <w:r w:rsidRPr="00B267C9">
              <w:rPr>
                <w:color w:val="000000"/>
                <w:sz w:val="24"/>
                <w:szCs w:val="24"/>
                <w:lang w:val="en-US"/>
              </w:rPr>
              <w:t>VII</w:t>
            </w:r>
            <w:r w:rsidRPr="00B267C9">
              <w:rPr>
                <w:color w:val="000000"/>
                <w:sz w:val="24"/>
                <w:szCs w:val="24"/>
              </w:rPr>
              <w:t xml:space="preserve"> ), </w:t>
            </w:r>
            <w:r w:rsidRPr="00B267C9">
              <w:rPr>
                <w:color w:val="000000"/>
                <w:sz w:val="24"/>
                <w:szCs w:val="24"/>
                <w:lang w:val="en-US"/>
              </w:rPr>
              <w:t>9.3 (Tourism Industry)</w:t>
            </w:r>
          </w:p>
        </w:tc>
        <w:tc>
          <w:tcPr>
            <w:tcW w:w="1985" w:type="dxa"/>
            <w:tcBorders>
              <w:top w:val="single" w:sz="4" w:space="0" w:color="000000"/>
              <w:left w:val="single" w:sz="4" w:space="0" w:color="000000"/>
              <w:bottom w:val="single" w:sz="4" w:space="0" w:color="000000"/>
              <w:right w:val="single" w:sz="4" w:space="0" w:color="000000"/>
            </w:tcBorders>
          </w:tcPr>
          <w:p w14:paraId="2CB45185" w14:textId="77777777" w:rsidR="00063245" w:rsidRPr="00B267C9" w:rsidRDefault="00063245" w:rsidP="00063245">
            <w:pPr>
              <w:keepNext/>
              <w:jc w:val="both"/>
              <w:rPr>
                <w:sz w:val="24"/>
                <w:szCs w:val="24"/>
              </w:rPr>
            </w:pPr>
            <w:r w:rsidRPr="00B267C9">
              <w:rPr>
                <w:sz w:val="24"/>
                <w:szCs w:val="24"/>
              </w:rPr>
              <w:t>Практические</w:t>
            </w:r>
          </w:p>
          <w:p w14:paraId="1CA81AC8" w14:textId="77777777" w:rsidR="00063245" w:rsidRPr="00B267C9" w:rsidRDefault="00063245" w:rsidP="00063245">
            <w:pPr>
              <w:keepNext/>
              <w:jc w:val="both"/>
              <w:rPr>
                <w:sz w:val="24"/>
                <w:szCs w:val="24"/>
              </w:rPr>
            </w:pPr>
            <w:r w:rsidRPr="00B267C9">
              <w:rPr>
                <w:sz w:val="24"/>
                <w:szCs w:val="24"/>
              </w:rPr>
              <w:t>Занятия.</w:t>
            </w:r>
          </w:p>
          <w:p w14:paraId="78183EB9" w14:textId="77777777" w:rsidR="00063245" w:rsidRPr="00B267C9" w:rsidRDefault="00063245" w:rsidP="00063245">
            <w:pPr>
              <w:keepNext/>
              <w:jc w:val="both"/>
              <w:rPr>
                <w:sz w:val="24"/>
                <w:szCs w:val="24"/>
              </w:rPr>
            </w:pPr>
            <w:r w:rsidRPr="00B267C9">
              <w:rPr>
                <w:sz w:val="24"/>
                <w:szCs w:val="24"/>
              </w:rPr>
              <w:t>Презентации.</w:t>
            </w:r>
          </w:p>
          <w:p w14:paraId="552B37C4" w14:textId="77777777" w:rsidR="001511B8" w:rsidRPr="00B267C9" w:rsidRDefault="00063245" w:rsidP="00063245">
            <w:pPr>
              <w:keepNext/>
              <w:jc w:val="both"/>
              <w:rPr>
                <w:sz w:val="24"/>
                <w:szCs w:val="24"/>
              </w:rPr>
            </w:pPr>
            <w:r w:rsidRPr="00B267C9">
              <w:rPr>
                <w:sz w:val="24"/>
                <w:szCs w:val="24"/>
              </w:rPr>
              <w:t>Пресс-конференция</w:t>
            </w:r>
          </w:p>
        </w:tc>
      </w:tr>
      <w:tr w:rsidR="001511B8" w:rsidRPr="00B267C9" w14:paraId="586261D3"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0EE58A57" w14:textId="77777777" w:rsidR="001511B8" w:rsidRPr="00B267C9" w:rsidRDefault="00063245">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2 </w:t>
            </w:r>
          </w:p>
          <w:p w14:paraId="16F8F5DD" w14:textId="77777777" w:rsidR="001511B8" w:rsidRPr="00B267C9" w:rsidRDefault="00063245">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Основы гостиничного бизнеса</w:t>
            </w:r>
          </w:p>
        </w:tc>
        <w:tc>
          <w:tcPr>
            <w:tcW w:w="5508" w:type="dxa"/>
            <w:tcBorders>
              <w:top w:val="single" w:sz="4" w:space="0" w:color="000000"/>
              <w:left w:val="single" w:sz="4" w:space="0" w:color="000000"/>
              <w:bottom w:val="single" w:sz="4" w:space="0" w:color="000000"/>
              <w:right w:val="single" w:sz="4" w:space="0" w:color="000000"/>
            </w:tcBorders>
          </w:tcPr>
          <w:p w14:paraId="67FCD2FC" w14:textId="77777777" w:rsidR="00B267C9" w:rsidRPr="00B267C9" w:rsidRDefault="00B267C9" w:rsidP="00B267C9">
            <w:pPr>
              <w:rPr>
                <w:color w:val="000000"/>
                <w:sz w:val="24"/>
                <w:szCs w:val="24"/>
              </w:rPr>
            </w:pPr>
            <w:r w:rsidRPr="00B267C9">
              <w:rPr>
                <w:color w:val="000000"/>
                <w:sz w:val="24"/>
                <w:szCs w:val="24"/>
              </w:rPr>
              <w:t xml:space="preserve">Создание единого глоссария туристических терминов.  Освоение ключевых понятий туризма </w:t>
            </w:r>
            <w:r w:rsidRPr="00B267C9">
              <w:rPr>
                <w:sz w:val="24"/>
                <w:szCs w:val="24"/>
              </w:rPr>
              <w:t>и гостеприимства.</w:t>
            </w:r>
            <w:r w:rsidRPr="00B267C9">
              <w:rPr>
                <w:color w:val="000000"/>
                <w:sz w:val="24"/>
                <w:szCs w:val="24"/>
              </w:rPr>
              <w:t xml:space="preserve"> Условия для открытия отельного бизнеса. Необходимые этапы для открытия. </w:t>
            </w:r>
          </w:p>
          <w:p w14:paraId="6936F41F" w14:textId="77777777" w:rsidR="001511B8" w:rsidRPr="00B267C9" w:rsidRDefault="001511B8">
            <w:pPr>
              <w:rPr>
                <w:color w:val="000000"/>
                <w:sz w:val="24"/>
                <w:szCs w:val="24"/>
              </w:rPr>
            </w:pPr>
          </w:p>
          <w:p w14:paraId="7C403CA6" w14:textId="77777777" w:rsidR="001511B8" w:rsidRPr="00E81095" w:rsidRDefault="00063245">
            <w:pPr>
              <w:keepNext/>
              <w:rPr>
                <w:b/>
                <w:bCs/>
                <w:color w:val="000000"/>
                <w:sz w:val="24"/>
                <w:szCs w:val="24"/>
              </w:rPr>
            </w:pPr>
            <w:r w:rsidRPr="00B267C9">
              <w:rPr>
                <w:b/>
                <w:bCs/>
                <w:color w:val="000000"/>
                <w:sz w:val="24"/>
                <w:szCs w:val="24"/>
              </w:rPr>
              <w:t>Рекомендуемые</w:t>
            </w:r>
            <w:r w:rsidRPr="00E81095">
              <w:rPr>
                <w:b/>
                <w:bCs/>
                <w:color w:val="000000"/>
                <w:sz w:val="24"/>
                <w:szCs w:val="24"/>
              </w:rPr>
              <w:t xml:space="preserve"> </w:t>
            </w:r>
            <w:r w:rsidRPr="00B267C9">
              <w:rPr>
                <w:b/>
                <w:bCs/>
                <w:color w:val="000000"/>
                <w:sz w:val="24"/>
                <w:szCs w:val="24"/>
              </w:rPr>
              <w:t>источники</w:t>
            </w:r>
            <w:r w:rsidRPr="00E81095">
              <w:rPr>
                <w:b/>
                <w:bCs/>
                <w:color w:val="000000"/>
                <w:sz w:val="24"/>
                <w:szCs w:val="24"/>
              </w:rPr>
              <w:t>:</w:t>
            </w:r>
          </w:p>
          <w:p w14:paraId="4763A204" w14:textId="77777777" w:rsidR="001511B8" w:rsidRPr="00B267C9" w:rsidRDefault="00063245">
            <w:pPr>
              <w:tabs>
                <w:tab w:val="left" w:pos="4252"/>
              </w:tabs>
              <w:rPr>
                <w:color w:val="000000"/>
                <w:sz w:val="24"/>
                <w:szCs w:val="24"/>
                <w:lang w:val="en-US"/>
              </w:rPr>
            </w:pPr>
            <w:r w:rsidRPr="00E81095">
              <w:rPr>
                <w:color w:val="000000"/>
                <w:sz w:val="24"/>
                <w:szCs w:val="24"/>
              </w:rPr>
              <w:t xml:space="preserve"> </w:t>
            </w:r>
            <w:r w:rsidRPr="00B267C9">
              <w:rPr>
                <w:color w:val="000000"/>
                <w:sz w:val="24"/>
                <w:szCs w:val="24"/>
                <w:lang w:val="en-US"/>
              </w:rPr>
              <w:t>8.2 (Unit 3) 8.10 (Unit 5), 8.11 (Unit 3), 9.3 (Hospitality)</w:t>
            </w:r>
          </w:p>
        </w:tc>
        <w:tc>
          <w:tcPr>
            <w:tcW w:w="1985" w:type="dxa"/>
            <w:tcBorders>
              <w:top w:val="single" w:sz="4" w:space="0" w:color="000000"/>
              <w:left w:val="single" w:sz="4" w:space="0" w:color="000000"/>
              <w:bottom w:val="single" w:sz="4" w:space="0" w:color="000000"/>
              <w:right w:val="single" w:sz="4" w:space="0" w:color="000000"/>
            </w:tcBorders>
          </w:tcPr>
          <w:p w14:paraId="544B5B14" w14:textId="77777777" w:rsidR="00063245" w:rsidRPr="00B267C9" w:rsidRDefault="00063245" w:rsidP="00063245">
            <w:pPr>
              <w:rPr>
                <w:sz w:val="24"/>
                <w:szCs w:val="24"/>
              </w:rPr>
            </w:pPr>
            <w:r w:rsidRPr="00B267C9">
              <w:rPr>
                <w:sz w:val="24"/>
                <w:szCs w:val="24"/>
              </w:rPr>
              <w:t>Практические</w:t>
            </w:r>
          </w:p>
          <w:p w14:paraId="69F1F01F" w14:textId="77777777" w:rsidR="00063245" w:rsidRPr="00B267C9" w:rsidRDefault="00063245" w:rsidP="00063245">
            <w:pPr>
              <w:rPr>
                <w:sz w:val="24"/>
                <w:szCs w:val="24"/>
              </w:rPr>
            </w:pPr>
            <w:r w:rsidRPr="00B267C9">
              <w:rPr>
                <w:sz w:val="24"/>
                <w:szCs w:val="24"/>
              </w:rPr>
              <w:t>занятия.</w:t>
            </w:r>
          </w:p>
          <w:p w14:paraId="0195B7A6" w14:textId="77777777" w:rsidR="00063245" w:rsidRPr="00B267C9" w:rsidRDefault="00063245" w:rsidP="00063245">
            <w:pPr>
              <w:rPr>
                <w:sz w:val="24"/>
                <w:szCs w:val="24"/>
              </w:rPr>
            </w:pPr>
            <w:r w:rsidRPr="00B267C9">
              <w:rPr>
                <w:sz w:val="24"/>
                <w:szCs w:val="24"/>
              </w:rPr>
              <w:t>Командная  работа: мозговой штурм.</w:t>
            </w:r>
          </w:p>
          <w:p w14:paraId="67B2FB5F" w14:textId="77777777" w:rsidR="001511B8" w:rsidRPr="00B267C9" w:rsidRDefault="00063245" w:rsidP="00063245">
            <w:pPr>
              <w:rPr>
                <w:sz w:val="24"/>
                <w:szCs w:val="24"/>
              </w:rPr>
            </w:pPr>
            <w:r w:rsidRPr="00B267C9">
              <w:rPr>
                <w:sz w:val="24"/>
                <w:szCs w:val="24"/>
              </w:rPr>
              <w:t>Устный диктант.</w:t>
            </w:r>
          </w:p>
        </w:tc>
      </w:tr>
      <w:tr w:rsidR="001511B8" w:rsidRPr="00B267C9" w14:paraId="162BD2F4"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514FB9B0" w14:textId="77777777" w:rsidR="001511B8" w:rsidRPr="00B267C9" w:rsidRDefault="00063245">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3 </w:t>
            </w:r>
          </w:p>
          <w:p w14:paraId="7A936D33" w14:textId="77777777" w:rsidR="001511B8" w:rsidRPr="00B267C9" w:rsidRDefault="00063245">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Экономика туризма и гостеприимства.</w:t>
            </w:r>
          </w:p>
        </w:tc>
        <w:tc>
          <w:tcPr>
            <w:tcW w:w="5508" w:type="dxa"/>
            <w:tcBorders>
              <w:top w:val="single" w:sz="4" w:space="0" w:color="000000"/>
              <w:left w:val="single" w:sz="4" w:space="0" w:color="000000"/>
              <w:bottom w:val="single" w:sz="4" w:space="0" w:color="000000"/>
              <w:right w:val="single" w:sz="4" w:space="0" w:color="000000"/>
            </w:tcBorders>
          </w:tcPr>
          <w:p w14:paraId="04D13CAF" w14:textId="77777777" w:rsidR="00B267C9" w:rsidRPr="00B267C9" w:rsidRDefault="00B267C9">
            <w:pPr>
              <w:jc w:val="both"/>
              <w:rPr>
                <w:color w:val="000000"/>
                <w:sz w:val="24"/>
                <w:szCs w:val="24"/>
              </w:rPr>
            </w:pPr>
            <w:r w:rsidRPr="00B267C9">
              <w:rPr>
                <w:color w:val="000000"/>
                <w:sz w:val="24"/>
                <w:szCs w:val="24"/>
              </w:rPr>
              <w:t xml:space="preserve">Развитие </w:t>
            </w:r>
            <w:r w:rsidRPr="00B267C9">
              <w:rPr>
                <w:sz w:val="24"/>
                <w:szCs w:val="24"/>
              </w:rPr>
              <w:t>гостиничного бизнеса</w:t>
            </w:r>
            <w:r w:rsidRPr="00B267C9">
              <w:rPr>
                <w:color w:val="000000"/>
                <w:sz w:val="24"/>
                <w:szCs w:val="24"/>
              </w:rPr>
              <w:t xml:space="preserve"> в условиях меняющейся экономики различных стран. Особенности организации гостиничного дела.</w:t>
            </w:r>
          </w:p>
          <w:p w14:paraId="6A11C27D" w14:textId="77777777" w:rsidR="001511B8" w:rsidRPr="00B267C9" w:rsidRDefault="001511B8">
            <w:pPr>
              <w:rPr>
                <w:color w:val="000000"/>
                <w:sz w:val="24"/>
                <w:szCs w:val="24"/>
              </w:rPr>
            </w:pPr>
          </w:p>
          <w:p w14:paraId="465F2919" w14:textId="77777777" w:rsidR="001511B8" w:rsidRPr="00B267C9" w:rsidRDefault="00B267C9">
            <w:pPr>
              <w:rPr>
                <w:b/>
                <w:bCs/>
                <w:color w:val="000000"/>
                <w:sz w:val="24"/>
                <w:szCs w:val="24"/>
              </w:rPr>
            </w:pPr>
            <w:r w:rsidRPr="00B267C9">
              <w:rPr>
                <w:b/>
                <w:bCs/>
                <w:color w:val="000000"/>
                <w:sz w:val="24"/>
                <w:szCs w:val="24"/>
              </w:rPr>
              <w:t>Рекомендуемые источники:</w:t>
            </w:r>
          </w:p>
          <w:p w14:paraId="4BB88F4E" w14:textId="77777777" w:rsidR="001511B8" w:rsidRPr="00E81095" w:rsidRDefault="00B267C9">
            <w:pPr>
              <w:rPr>
                <w:color w:val="000000"/>
                <w:sz w:val="24"/>
                <w:szCs w:val="24"/>
              </w:rPr>
            </w:pPr>
            <w:r w:rsidRPr="00E81095">
              <w:rPr>
                <w:color w:val="000000"/>
                <w:sz w:val="24"/>
                <w:szCs w:val="24"/>
              </w:rPr>
              <w:t>8.</w:t>
            </w:r>
            <w:r w:rsidR="00063245" w:rsidRPr="00E81095">
              <w:rPr>
                <w:color w:val="000000"/>
                <w:sz w:val="24"/>
                <w:szCs w:val="24"/>
              </w:rPr>
              <w:t>4 (</w:t>
            </w:r>
            <w:r w:rsidR="00063245" w:rsidRPr="00B267C9">
              <w:rPr>
                <w:color w:val="000000"/>
                <w:sz w:val="24"/>
                <w:szCs w:val="24"/>
                <w:lang w:val="en-US"/>
              </w:rPr>
              <w:t>Unit</w:t>
            </w:r>
            <w:r w:rsidR="00063245" w:rsidRPr="00E81095">
              <w:rPr>
                <w:color w:val="000000"/>
                <w:sz w:val="24"/>
                <w:szCs w:val="24"/>
              </w:rPr>
              <w:t xml:space="preserve"> 6), </w:t>
            </w:r>
            <w:r w:rsidRPr="00E81095">
              <w:rPr>
                <w:color w:val="000000"/>
                <w:sz w:val="24"/>
                <w:szCs w:val="24"/>
              </w:rPr>
              <w:t>8.</w:t>
            </w:r>
            <w:r w:rsidR="00063245" w:rsidRPr="00E81095">
              <w:rPr>
                <w:color w:val="000000"/>
                <w:sz w:val="24"/>
                <w:szCs w:val="24"/>
              </w:rPr>
              <w:t xml:space="preserve">7 ( </w:t>
            </w:r>
            <w:r w:rsidR="00063245" w:rsidRPr="00B267C9">
              <w:rPr>
                <w:color w:val="000000"/>
                <w:sz w:val="24"/>
                <w:szCs w:val="24"/>
                <w:lang w:val="en-US"/>
              </w:rPr>
              <w:t>Unit</w:t>
            </w:r>
            <w:r w:rsidR="00063245" w:rsidRPr="00E81095">
              <w:rPr>
                <w:color w:val="000000"/>
                <w:sz w:val="24"/>
                <w:szCs w:val="24"/>
              </w:rPr>
              <w:t xml:space="preserve"> 1)</w:t>
            </w:r>
            <w:r w:rsidRPr="00E81095">
              <w:rPr>
                <w:color w:val="000000"/>
                <w:sz w:val="24"/>
                <w:szCs w:val="24"/>
              </w:rPr>
              <w:t>, 9.2 (</w:t>
            </w:r>
            <w:r w:rsidRPr="00B267C9">
              <w:rPr>
                <w:color w:val="000000"/>
                <w:sz w:val="24"/>
                <w:szCs w:val="24"/>
                <w:lang w:val="en-US"/>
              </w:rPr>
              <w:t>Tourism</w:t>
            </w:r>
            <w:r w:rsidRPr="00E81095">
              <w:rPr>
                <w:color w:val="000000"/>
                <w:sz w:val="24"/>
                <w:szCs w:val="24"/>
              </w:rPr>
              <w:t xml:space="preserve"> </w:t>
            </w:r>
            <w:r w:rsidRPr="00B267C9">
              <w:rPr>
                <w:color w:val="000000"/>
                <w:sz w:val="24"/>
                <w:szCs w:val="24"/>
                <w:lang w:val="en-US"/>
              </w:rPr>
              <w:t>from</w:t>
            </w:r>
            <w:r w:rsidRPr="00E81095">
              <w:rPr>
                <w:color w:val="000000"/>
                <w:sz w:val="24"/>
                <w:szCs w:val="24"/>
              </w:rPr>
              <w:t xml:space="preserve"> </w:t>
            </w:r>
            <w:r w:rsidRPr="00B267C9">
              <w:rPr>
                <w:color w:val="000000"/>
                <w:sz w:val="24"/>
                <w:szCs w:val="24"/>
                <w:lang w:val="en-US"/>
              </w:rPr>
              <w:t>the</w:t>
            </w:r>
            <w:r w:rsidRPr="00E81095">
              <w:rPr>
                <w:color w:val="000000"/>
                <w:sz w:val="24"/>
                <w:szCs w:val="24"/>
              </w:rPr>
              <w:t xml:space="preserve"> </w:t>
            </w:r>
            <w:r w:rsidRPr="00B267C9">
              <w:rPr>
                <w:color w:val="000000"/>
                <w:sz w:val="24"/>
                <w:szCs w:val="24"/>
                <w:lang w:val="en-US"/>
              </w:rPr>
              <w:t>article</w:t>
            </w:r>
            <w:r w:rsidRPr="00E81095">
              <w:rPr>
                <w:color w:val="000000"/>
                <w:sz w:val="24"/>
                <w:szCs w:val="24"/>
              </w:rPr>
              <w:t xml:space="preserve"> </w:t>
            </w:r>
            <w:r w:rsidRPr="00B267C9">
              <w:rPr>
                <w:color w:val="000000"/>
                <w:sz w:val="24"/>
                <w:szCs w:val="24"/>
                <w:lang w:val="en-US"/>
              </w:rPr>
              <w:t>Europe</w:t>
            </w:r>
            <w:r w:rsidRPr="00E81095">
              <w:rPr>
                <w:color w:val="000000"/>
                <w:sz w:val="24"/>
                <w:szCs w:val="24"/>
              </w:rPr>
              <w:t>)</w:t>
            </w:r>
          </w:p>
        </w:tc>
        <w:tc>
          <w:tcPr>
            <w:tcW w:w="1985" w:type="dxa"/>
            <w:tcBorders>
              <w:top w:val="single" w:sz="4" w:space="0" w:color="000000"/>
              <w:left w:val="single" w:sz="4" w:space="0" w:color="000000"/>
              <w:bottom w:val="single" w:sz="4" w:space="0" w:color="000000"/>
              <w:right w:val="single" w:sz="4" w:space="0" w:color="000000"/>
            </w:tcBorders>
          </w:tcPr>
          <w:p w14:paraId="025E7A68" w14:textId="77777777" w:rsidR="00B267C9" w:rsidRPr="00B267C9" w:rsidRDefault="00B267C9" w:rsidP="00B267C9">
            <w:pPr>
              <w:rPr>
                <w:sz w:val="24"/>
                <w:szCs w:val="24"/>
              </w:rPr>
            </w:pPr>
            <w:r w:rsidRPr="00B267C9">
              <w:rPr>
                <w:sz w:val="24"/>
                <w:szCs w:val="24"/>
              </w:rPr>
              <w:t>Практические</w:t>
            </w:r>
          </w:p>
          <w:p w14:paraId="7D8A9DCD" w14:textId="77777777" w:rsidR="00B267C9" w:rsidRPr="00B267C9" w:rsidRDefault="00B267C9" w:rsidP="00B267C9">
            <w:pPr>
              <w:rPr>
                <w:sz w:val="24"/>
                <w:szCs w:val="24"/>
              </w:rPr>
            </w:pPr>
            <w:r w:rsidRPr="00B267C9">
              <w:rPr>
                <w:sz w:val="24"/>
                <w:szCs w:val="24"/>
              </w:rPr>
              <w:t>занятия.</w:t>
            </w:r>
          </w:p>
          <w:p w14:paraId="49D4C041" w14:textId="77777777" w:rsidR="00B267C9" w:rsidRPr="00B267C9" w:rsidRDefault="00B267C9" w:rsidP="00B267C9">
            <w:pPr>
              <w:rPr>
                <w:sz w:val="24"/>
                <w:szCs w:val="24"/>
              </w:rPr>
            </w:pPr>
            <w:r w:rsidRPr="00B267C9">
              <w:rPr>
                <w:sz w:val="24"/>
                <w:szCs w:val="24"/>
              </w:rPr>
              <w:t>Обратный перевод.</w:t>
            </w:r>
          </w:p>
          <w:p w14:paraId="01E0550F" w14:textId="77777777" w:rsidR="001511B8" w:rsidRPr="00B267C9" w:rsidRDefault="00B267C9" w:rsidP="00B267C9">
            <w:pPr>
              <w:rPr>
                <w:sz w:val="24"/>
                <w:szCs w:val="24"/>
              </w:rPr>
            </w:pPr>
            <w:r w:rsidRPr="00B267C9">
              <w:rPr>
                <w:sz w:val="24"/>
                <w:szCs w:val="24"/>
              </w:rPr>
              <w:t>Последовательный перевод.</w:t>
            </w:r>
          </w:p>
        </w:tc>
      </w:tr>
      <w:tr w:rsidR="00B267C9" w:rsidRPr="00B267C9" w14:paraId="0AEB849D"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2A489E74"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4 </w:t>
            </w:r>
          </w:p>
          <w:p w14:paraId="3EF3A161" w14:textId="77777777" w:rsidR="00B267C9" w:rsidRPr="00B267C9" w:rsidRDefault="00B267C9" w:rsidP="00B267C9">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Организация деятельности в индустрии туризма и гостеприимства.</w:t>
            </w:r>
          </w:p>
        </w:tc>
        <w:tc>
          <w:tcPr>
            <w:tcW w:w="5508" w:type="dxa"/>
            <w:tcBorders>
              <w:top w:val="single" w:sz="4" w:space="0" w:color="000000"/>
              <w:left w:val="single" w:sz="4" w:space="0" w:color="000000"/>
              <w:bottom w:val="single" w:sz="4" w:space="0" w:color="000000"/>
              <w:right w:val="single" w:sz="4" w:space="0" w:color="000000"/>
            </w:tcBorders>
          </w:tcPr>
          <w:p w14:paraId="2382ECE4" w14:textId="77777777" w:rsidR="00B267C9" w:rsidRPr="00B267C9" w:rsidRDefault="00B267C9" w:rsidP="00B267C9">
            <w:pPr>
              <w:rPr>
                <w:color w:val="000000"/>
                <w:sz w:val="24"/>
                <w:szCs w:val="24"/>
              </w:rPr>
            </w:pPr>
            <w:r w:rsidRPr="00B267C9">
              <w:rPr>
                <w:color w:val="000000"/>
                <w:sz w:val="24"/>
                <w:szCs w:val="24"/>
              </w:rPr>
              <w:t xml:space="preserve">Виды и примеры проектов в </w:t>
            </w:r>
            <w:r w:rsidRPr="00B267C9">
              <w:rPr>
                <w:sz w:val="24"/>
                <w:szCs w:val="24"/>
              </w:rPr>
              <w:t>гостеприимстве</w:t>
            </w:r>
            <w:r w:rsidR="00594D1E">
              <w:rPr>
                <w:color w:val="000000"/>
                <w:sz w:val="24"/>
                <w:szCs w:val="24"/>
              </w:rPr>
              <w:t xml:space="preserve">. </w:t>
            </w:r>
            <w:r w:rsidRPr="00B267C9">
              <w:rPr>
                <w:color w:val="000000"/>
                <w:sz w:val="24"/>
                <w:szCs w:val="24"/>
              </w:rPr>
              <w:t>Особенности рейтинга, ценообразования в отелях. Особенности оказания гостиничных услуг.</w:t>
            </w:r>
          </w:p>
          <w:p w14:paraId="70C6BAD2" w14:textId="77777777" w:rsidR="00B267C9" w:rsidRPr="00B267C9" w:rsidRDefault="00B267C9" w:rsidP="00B267C9">
            <w:pPr>
              <w:rPr>
                <w:color w:val="000000"/>
                <w:sz w:val="24"/>
                <w:szCs w:val="24"/>
              </w:rPr>
            </w:pPr>
          </w:p>
          <w:p w14:paraId="12F9FBE2" w14:textId="77777777" w:rsidR="00B267C9" w:rsidRPr="00B267C9" w:rsidRDefault="00B267C9" w:rsidP="00B267C9">
            <w:pPr>
              <w:rPr>
                <w:b/>
                <w:bCs/>
                <w:color w:val="000000"/>
                <w:sz w:val="24"/>
                <w:szCs w:val="24"/>
              </w:rPr>
            </w:pPr>
            <w:r w:rsidRPr="00B267C9">
              <w:rPr>
                <w:b/>
                <w:bCs/>
                <w:color w:val="000000"/>
                <w:sz w:val="24"/>
                <w:szCs w:val="24"/>
              </w:rPr>
              <w:t>Рекомендуемые источники:</w:t>
            </w:r>
          </w:p>
          <w:p w14:paraId="1B40CEAB" w14:textId="77777777" w:rsidR="00B267C9" w:rsidRPr="00E81095" w:rsidRDefault="00B267C9" w:rsidP="00B267C9">
            <w:pPr>
              <w:rPr>
                <w:color w:val="000000"/>
                <w:sz w:val="24"/>
                <w:szCs w:val="24"/>
              </w:rPr>
            </w:pPr>
            <w:r w:rsidRPr="00E81095">
              <w:rPr>
                <w:color w:val="000000"/>
                <w:sz w:val="24"/>
                <w:szCs w:val="24"/>
              </w:rPr>
              <w:t>8.2 (</w:t>
            </w:r>
            <w:r w:rsidRPr="00B267C9">
              <w:rPr>
                <w:color w:val="000000"/>
                <w:sz w:val="24"/>
                <w:szCs w:val="24"/>
                <w:lang w:val="en-US"/>
              </w:rPr>
              <w:t>Units</w:t>
            </w:r>
            <w:r w:rsidRPr="00E81095">
              <w:rPr>
                <w:color w:val="000000"/>
                <w:sz w:val="24"/>
                <w:szCs w:val="24"/>
              </w:rPr>
              <w:t xml:space="preserve"> 3.2), 8.9 (</w:t>
            </w:r>
            <w:r w:rsidRPr="00B267C9">
              <w:rPr>
                <w:color w:val="000000"/>
                <w:sz w:val="24"/>
                <w:szCs w:val="24"/>
                <w:lang w:val="en-US"/>
              </w:rPr>
              <w:t>Unit</w:t>
            </w:r>
            <w:r w:rsidRPr="00E81095">
              <w:rPr>
                <w:color w:val="000000"/>
                <w:sz w:val="24"/>
                <w:szCs w:val="24"/>
              </w:rPr>
              <w:t xml:space="preserve"> 3, 8), 8.10 (</w:t>
            </w:r>
            <w:r w:rsidRPr="00B267C9">
              <w:rPr>
                <w:color w:val="000000"/>
                <w:sz w:val="24"/>
                <w:szCs w:val="24"/>
                <w:lang w:val="en-US"/>
              </w:rPr>
              <w:t>Unit</w:t>
            </w:r>
            <w:r w:rsidRPr="00E81095">
              <w:rPr>
                <w:color w:val="000000"/>
                <w:sz w:val="24"/>
                <w:szCs w:val="24"/>
              </w:rPr>
              <w:t xml:space="preserve"> 9), 8.11 (</w:t>
            </w:r>
            <w:r w:rsidRPr="00B267C9">
              <w:rPr>
                <w:color w:val="000000"/>
                <w:sz w:val="24"/>
                <w:szCs w:val="24"/>
                <w:lang w:val="en-US"/>
              </w:rPr>
              <w:t>Unit</w:t>
            </w:r>
            <w:r w:rsidRPr="00E81095">
              <w:rPr>
                <w:color w:val="000000"/>
                <w:sz w:val="24"/>
                <w:szCs w:val="24"/>
              </w:rPr>
              <w:t xml:space="preserve"> 7),  9.3 (</w:t>
            </w:r>
            <w:r w:rsidRPr="00B267C9">
              <w:rPr>
                <w:color w:val="000000"/>
                <w:sz w:val="24"/>
                <w:szCs w:val="24"/>
                <w:lang w:val="en-US"/>
              </w:rPr>
              <w:t>Cultural</w:t>
            </w:r>
            <w:r w:rsidRPr="00E81095">
              <w:rPr>
                <w:color w:val="000000"/>
                <w:sz w:val="24"/>
                <w:szCs w:val="24"/>
              </w:rPr>
              <w:t xml:space="preserve"> </w:t>
            </w:r>
            <w:r w:rsidRPr="00B267C9">
              <w:rPr>
                <w:color w:val="000000"/>
                <w:sz w:val="24"/>
                <w:szCs w:val="24"/>
                <w:lang w:val="en-US"/>
              </w:rPr>
              <w:t>Tourism</w:t>
            </w:r>
            <w:r w:rsidRPr="00E81095">
              <w:rPr>
                <w:color w:val="000000"/>
                <w:sz w:val="24"/>
                <w:szCs w:val="24"/>
              </w:rPr>
              <w:t>)</w:t>
            </w:r>
          </w:p>
        </w:tc>
        <w:tc>
          <w:tcPr>
            <w:tcW w:w="1985" w:type="dxa"/>
            <w:tcBorders>
              <w:top w:val="single" w:sz="4" w:space="0" w:color="000000"/>
              <w:left w:val="single" w:sz="4" w:space="0" w:color="000000"/>
              <w:bottom w:val="single" w:sz="4" w:space="0" w:color="000000"/>
              <w:right w:val="single" w:sz="4" w:space="0" w:color="000000"/>
            </w:tcBorders>
          </w:tcPr>
          <w:p w14:paraId="20452720" w14:textId="77777777" w:rsidR="00B267C9" w:rsidRPr="00B267C9" w:rsidRDefault="00B267C9" w:rsidP="00B267C9">
            <w:pPr>
              <w:rPr>
                <w:sz w:val="24"/>
                <w:szCs w:val="24"/>
              </w:rPr>
            </w:pPr>
            <w:r w:rsidRPr="00B267C9">
              <w:rPr>
                <w:sz w:val="24"/>
                <w:szCs w:val="24"/>
              </w:rPr>
              <w:t>Практические занятия.</w:t>
            </w:r>
          </w:p>
          <w:p w14:paraId="17FAC886" w14:textId="77777777" w:rsidR="00B267C9" w:rsidRPr="00B267C9" w:rsidRDefault="00B267C9" w:rsidP="00B267C9">
            <w:pPr>
              <w:rPr>
                <w:sz w:val="24"/>
                <w:szCs w:val="24"/>
              </w:rPr>
            </w:pPr>
            <w:r w:rsidRPr="00B267C9">
              <w:rPr>
                <w:sz w:val="24"/>
                <w:szCs w:val="24"/>
              </w:rPr>
              <w:t>Презентация. Ролевая игра.</w:t>
            </w:r>
          </w:p>
        </w:tc>
      </w:tr>
      <w:tr w:rsidR="00B267C9" w:rsidRPr="00B267C9" w14:paraId="1222A8A6"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084B3CE7"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5 </w:t>
            </w:r>
          </w:p>
          <w:p w14:paraId="496C106E"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sz w:val="24"/>
                <w:szCs w:val="24"/>
              </w:rPr>
              <w:t>Профессиональная карьера в индустрии туризма и гостеприимства.</w:t>
            </w:r>
          </w:p>
          <w:p w14:paraId="51BF33BC" w14:textId="77777777" w:rsidR="00B267C9" w:rsidRPr="00B267C9" w:rsidRDefault="00B267C9" w:rsidP="00B267C9">
            <w:pPr>
              <w:pStyle w:val="aff5"/>
              <w:widowControl w:val="0"/>
              <w:rPr>
                <w:rFonts w:ascii="Times New Roman" w:hAnsi="Times New Roman" w:cs="Times New Roman"/>
                <w:sz w:val="24"/>
                <w:szCs w:val="24"/>
              </w:rPr>
            </w:pPr>
          </w:p>
        </w:tc>
        <w:tc>
          <w:tcPr>
            <w:tcW w:w="5508" w:type="dxa"/>
            <w:tcBorders>
              <w:top w:val="single" w:sz="4" w:space="0" w:color="000000"/>
              <w:left w:val="single" w:sz="4" w:space="0" w:color="000000"/>
              <w:bottom w:val="single" w:sz="4" w:space="0" w:color="000000"/>
              <w:right w:val="single" w:sz="4" w:space="0" w:color="000000"/>
            </w:tcBorders>
          </w:tcPr>
          <w:p w14:paraId="2F30A317" w14:textId="77777777" w:rsidR="00B267C9" w:rsidRPr="00B267C9" w:rsidRDefault="00B267C9" w:rsidP="00B267C9">
            <w:pPr>
              <w:tabs>
                <w:tab w:val="left" w:pos="4252"/>
              </w:tabs>
              <w:rPr>
                <w:color w:val="000000"/>
                <w:sz w:val="24"/>
                <w:szCs w:val="24"/>
              </w:rPr>
            </w:pPr>
            <w:bookmarkStart w:id="5" w:name="_Hlk119600520"/>
            <w:bookmarkEnd w:id="5"/>
            <w:r w:rsidRPr="00B267C9">
              <w:rPr>
                <w:color w:val="000000"/>
                <w:sz w:val="24"/>
                <w:szCs w:val="24"/>
              </w:rPr>
              <w:t xml:space="preserve">Специфика собеседования в туристической сфере и </w:t>
            </w:r>
            <w:r w:rsidRPr="00B267C9">
              <w:rPr>
                <w:sz w:val="24"/>
                <w:szCs w:val="24"/>
              </w:rPr>
              <w:t>гостиничном бизнесе</w:t>
            </w:r>
            <w:r w:rsidRPr="00B267C9">
              <w:rPr>
                <w:color w:val="000000"/>
                <w:sz w:val="24"/>
                <w:szCs w:val="24"/>
              </w:rPr>
              <w:t xml:space="preserve"> . Многообразие видов профессиональной деятельности. Формат резюме и сопроводительного письма. </w:t>
            </w:r>
          </w:p>
          <w:p w14:paraId="77ED837E" w14:textId="77777777" w:rsidR="00B267C9" w:rsidRPr="00B267C9" w:rsidRDefault="00B267C9" w:rsidP="00B267C9">
            <w:pPr>
              <w:tabs>
                <w:tab w:val="left" w:pos="4252"/>
              </w:tabs>
              <w:rPr>
                <w:color w:val="000000"/>
                <w:sz w:val="24"/>
                <w:szCs w:val="24"/>
              </w:rPr>
            </w:pPr>
          </w:p>
          <w:p w14:paraId="6DDA6651" w14:textId="77777777" w:rsidR="00B267C9" w:rsidRPr="00E81095" w:rsidRDefault="00B267C9" w:rsidP="00B267C9">
            <w:pPr>
              <w:keepNext/>
              <w:rPr>
                <w:b/>
                <w:bCs/>
                <w:color w:val="000000"/>
                <w:sz w:val="24"/>
                <w:szCs w:val="24"/>
              </w:rPr>
            </w:pPr>
            <w:r w:rsidRPr="00B267C9">
              <w:rPr>
                <w:b/>
                <w:bCs/>
                <w:color w:val="000000"/>
                <w:sz w:val="24"/>
                <w:szCs w:val="24"/>
              </w:rPr>
              <w:t>Рекомендуемые</w:t>
            </w:r>
            <w:r w:rsidRPr="00E81095">
              <w:rPr>
                <w:b/>
                <w:bCs/>
                <w:color w:val="000000"/>
                <w:sz w:val="24"/>
                <w:szCs w:val="24"/>
              </w:rPr>
              <w:t xml:space="preserve"> </w:t>
            </w:r>
            <w:r w:rsidRPr="00B267C9">
              <w:rPr>
                <w:b/>
                <w:bCs/>
                <w:color w:val="000000"/>
                <w:sz w:val="24"/>
                <w:szCs w:val="24"/>
              </w:rPr>
              <w:t>источники</w:t>
            </w:r>
            <w:r w:rsidRPr="00E81095">
              <w:rPr>
                <w:b/>
                <w:bCs/>
                <w:color w:val="000000"/>
                <w:sz w:val="24"/>
                <w:szCs w:val="24"/>
              </w:rPr>
              <w:t>:</w:t>
            </w:r>
          </w:p>
          <w:p w14:paraId="6E9420D7" w14:textId="77777777" w:rsidR="00B267C9" w:rsidRPr="00B267C9" w:rsidRDefault="00B267C9" w:rsidP="00B267C9">
            <w:pPr>
              <w:rPr>
                <w:color w:val="000000"/>
                <w:sz w:val="24"/>
                <w:szCs w:val="24"/>
                <w:lang w:val="en-US"/>
              </w:rPr>
            </w:pPr>
            <w:r w:rsidRPr="00B267C9">
              <w:rPr>
                <w:color w:val="000000"/>
                <w:sz w:val="24"/>
                <w:szCs w:val="24"/>
                <w:lang w:val="en-US"/>
              </w:rPr>
              <w:t>8.11 (Unit 8), 8.10 (Unit 2), 9.3 (Hospitality Management Jobs)</w:t>
            </w:r>
          </w:p>
        </w:tc>
        <w:tc>
          <w:tcPr>
            <w:tcW w:w="1985" w:type="dxa"/>
            <w:tcBorders>
              <w:top w:val="single" w:sz="4" w:space="0" w:color="000000"/>
              <w:left w:val="single" w:sz="4" w:space="0" w:color="000000"/>
              <w:bottom w:val="single" w:sz="4" w:space="0" w:color="000000"/>
              <w:right w:val="single" w:sz="4" w:space="0" w:color="000000"/>
            </w:tcBorders>
          </w:tcPr>
          <w:p w14:paraId="43BCDC34" w14:textId="77777777" w:rsidR="00B267C9" w:rsidRPr="00B267C9" w:rsidRDefault="00B267C9" w:rsidP="00B267C9">
            <w:pPr>
              <w:rPr>
                <w:sz w:val="24"/>
                <w:szCs w:val="24"/>
              </w:rPr>
            </w:pPr>
            <w:r w:rsidRPr="00B267C9">
              <w:rPr>
                <w:sz w:val="24"/>
                <w:szCs w:val="24"/>
              </w:rPr>
              <w:t>Практические</w:t>
            </w:r>
          </w:p>
          <w:p w14:paraId="3F5899B9" w14:textId="77777777" w:rsidR="00B267C9" w:rsidRPr="00B267C9" w:rsidRDefault="00B267C9" w:rsidP="00B267C9">
            <w:pPr>
              <w:rPr>
                <w:sz w:val="24"/>
                <w:szCs w:val="24"/>
              </w:rPr>
            </w:pPr>
            <w:r w:rsidRPr="00B267C9">
              <w:rPr>
                <w:sz w:val="24"/>
                <w:szCs w:val="24"/>
              </w:rPr>
              <w:t>занятия.</w:t>
            </w:r>
          </w:p>
          <w:p w14:paraId="450E1816" w14:textId="77777777" w:rsidR="00B267C9" w:rsidRPr="00B267C9" w:rsidRDefault="00B267C9" w:rsidP="00B267C9">
            <w:pPr>
              <w:rPr>
                <w:sz w:val="24"/>
                <w:szCs w:val="24"/>
              </w:rPr>
            </w:pPr>
            <w:r w:rsidRPr="00B267C9">
              <w:rPr>
                <w:sz w:val="24"/>
                <w:szCs w:val="24"/>
              </w:rPr>
              <w:t>Диалог.</w:t>
            </w:r>
          </w:p>
          <w:p w14:paraId="48BEE194" w14:textId="77777777" w:rsidR="00B267C9" w:rsidRPr="00B267C9" w:rsidRDefault="00B267C9" w:rsidP="00B267C9">
            <w:pPr>
              <w:rPr>
                <w:sz w:val="24"/>
                <w:szCs w:val="24"/>
              </w:rPr>
            </w:pPr>
            <w:r w:rsidRPr="00B267C9">
              <w:rPr>
                <w:sz w:val="24"/>
                <w:szCs w:val="24"/>
              </w:rPr>
              <w:t xml:space="preserve">Ролевая игра. </w:t>
            </w:r>
          </w:p>
          <w:p w14:paraId="5DE0BF95" w14:textId="77777777" w:rsidR="00B267C9" w:rsidRPr="00B267C9" w:rsidRDefault="00B267C9" w:rsidP="00B267C9">
            <w:pPr>
              <w:rPr>
                <w:sz w:val="24"/>
                <w:szCs w:val="24"/>
              </w:rPr>
            </w:pPr>
          </w:p>
        </w:tc>
      </w:tr>
      <w:tr w:rsidR="00B267C9" w:rsidRPr="00B267C9" w14:paraId="5B0E067F"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56ACA2E6"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6</w:t>
            </w:r>
          </w:p>
          <w:p w14:paraId="37F22D0B" w14:textId="77777777" w:rsidR="00B267C9" w:rsidRPr="00B267C9" w:rsidRDefault="00B267C9" w:rsidP="00B267C9">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Туризм и транспорт.</w:t>
            </w:r>
          </w:p>
        </w:tc>
        <w:tc>
          <w:tcPr>
            <w:tcW w:w="5508" w:type="dxa"/>
            <w:tcBorders>
              <w:top w:val="single" w:sz="4" w:space="0" w:color="000000"/>
              <w:left w:val="single" w:sz="4" w:space="0" w:color="000000"/>
              <w:bottom w:val="single" w:sz="4" w:space="0" w:color="000000"/>
              <w:right w:val="single" w:sz="4" w:space="0" w:color="000000"/>
            </w:tcBorders>
          </w:tcPr>
          <w:p w14:paraId="60B6D084" w14:textId="77777777" w:rsidR="00B267C9" w:rsidRPr="00E81095" w:rsidRDefault="00B267C9" w:rsidP="00B267C9">
            <w:pPr>
              <w:rPr>
                <w:color w:val="000000"/>
                <w:sz w:val="24"/>
                <w:szCs w:val="24"/>
                <w:lang w:val="en-US"/>
              </w:rPr>
            </w:pPr>
            <w:r w:rsidRPr="00B267C9">
              <w:rPr>
                <w:color w:val="000000"/>
                <w:sz w:val="24"/>
                <w:szCs w:val="24"/>
              </w:rPr>
              <w:t>Состояние и перспективы развития транспорта. Его роль в развитии и продвижении туризма. Характеристика</w:t>
            </w:r>
            <w:r w:rsidRPr="00E81095">
              <w:rPr>
                <w:color w:val="000000"/>
                <w:sz w:val="24"/>
                <w:szCs w:val="24"/>
                <w:lang w:val="en-US"/>
              </w:rPr>
              <w:t xml:space="preserve"> </w:t>
            </w:r>
            <w:r w:rsidRPr="00B267C9">
              <w:rPr>
                <w:color w:val="000000"/>
                <w:sz w:val="24"/>
                <w:szCs w:val="24"/>
              </w:rPr>
              <w:t>транспортной</w:t>
            </w:r>
            <w:r w:rsidRPr="00E81095">
              <w:rPr>
                <w:color w:val="000000"/>
                <w:sz w:val="24"/>
                <w:szCs w:val="24"/>
                <w:lang w:val="en-US"/>
              </w:rPr>
              <w:t xml:space="preserve"> </w:t>
            </w:r>
            <w:r w:rsidRPr="00B267C9">
              <w:rPr>
                <w:color w:val="000000"/>
                <w:sz w:val="24"/>
                <w:szCs w:val="24"/>
              </w:rPr>
              <w:t>инфраструктуры</w:t>
            </w:r>
            <w:r w:rsidRPr="00E81095">
              <w:rPr>
                <w:color w:val="000000"/>
                <w:sz w:val="24"/>
                <w:szCs w:val="24"/>
                <w:lang w:val="en-US"/>
              </w:rPr>
              <w:t xml:space="preserve">. </w:t>
            </w:r>
          </w:p>
          <w:p w14:paraId="606A49C4" w14:textId="77777777" w:rsidR="00B267C9" w:rsidRPr="00E81095" w:rsidRDefault="00B267C9" w:rsidP="00B267C9">
            <w:pPr>
              <w:rPr>
                <w:b/>
                <w:bCs/>
                <w:color w:val="000000"/>
                <w:sz w:val="24"/>
                <w:szCs w:val="24"/>
                <w:lang w:val="en-US"/>
              </w:rPr>
            </w:pPr>
          </w:p>
          <w:p w14:paraId="689CE108" w14:textId="77777777" w:rsidR="00B267C9" w:rsidRPr="00B267C9" w:rsidRDefault="00B267C9" w:rsidP="00B267C9">
            <w:pPr>
              <w:rPr>
                <w:b/>
                <w:bCs/>
                <w:color w:val="000000"/>
                <w:sz w:val="24"/>
                <w:szCs w:val="24"/>
                <w:lang w:val="en-US"/>
              </w:rPr>
            </w:pPr>
            <w:r w:rsidRPr="00B267C9">
              <w:rPr>
                <w:b/>
                <w:bCs/>
                <w:color w:val="000000"/>
                <w:sz w:val="24"/>
                <w:szCs w:val="24"/>
              </w:rPr>
              <w:t>Рекомендуемые</w:t>
            </w:r>
            <w:r w:rsidRPr="00B267C9">
              <w:rPr>
                <w:b/>
                <w:bCs/>
                <w:color w:val="000000"/>
                <w:sz w:val="24"/>
                <w:szCs w:val="24"/>
                <w:lang w:val="en-US"/>
              </w:rPr>
              <w:t xml:space="preserve"> </w:t>
            </w:r>
            <w:r w:rsidRPr="00B267C9">
              <w:rPr>
                <w:b/>
                <w:bCs/>
                <w:color w:val="000000"/>
                <w:sz w:val="24"/>
                <w:szCs w:val="24"/>
              </w:rPr>
              <w:t>источники</w:t>
            </w:r>
            <w:r w:rsidRPr="00B267C9">
              <w:rPr>
                <w:b/>
                <w:bCs/>
                <w:color w:val="000000"/>
                <w:sz w:val="24"/>
                <w:szCs w:val="24"/>
                <w:lang w:val="en-US"/>
              </w:rPr>
              <w:t>:</w:t>
            </w:r>
          </w:p>
          <w:p w14:paraId="6571E145" w14:textId="77777777" w:rsidR="00B267C9" w:rsidRPr="00B267C9" w:rsidRDefault="00B267C9" w:rsidP="00B267C9">
            <w:pPr>
              <w:tabs>
                <w:tab w:val="left" w:pos="4252"/>
              </w:tabs>
              <w:rPr>
                <w:color w:val="000000"/>
                <w:sz w:val="24"/>
                <w:szCs w:val="24"/>
                <w:lang w:val="en-US"/>
              </w:rPr>
            </w:pPr>
            <w:r w:rsidRPr="00B267C9">
              <w:rPr>
                <w:color w:val="000000"/>
                <w:sz w:val="24"/>
                <w:szCs w:val="24"/>
                <w:lang w:val="en-US"/>
              </w:rPr>
              <w:t>8.1 (Section 2 Unit 4), 8.9 (Unit 2), 8.10 (Unit 8), 8.11 (Unit 5), 9.3 (Travel and Tourism, Transportation and Communication, Transport—Road, Canal, Rail)</w:t>
            </w:r>
          </w:p>
        </w:tc>
        <w:tc>
          <w:tcPr>
            <w:tcW w:w="1985" w:type="dxa"/>
            <w:tcBorders>
              <w:top w:val="single" w:sz="4" w:space="0" w:color="000000"/>
              <w:left w:val="single" w:sz="4" w:space="0" w:color="000000"/>
              <w:bottom w:val="single" w:sz="4" w:space="0" w:color="000000"/>
              <w:right w:val="single" w:sz="4" w:space="0" w:color="000000"/>
            </w:tcBorders>
          </w:tcPr>
          <w:p w14:paraId="5CDC0D73" w14:textId="77777777" w:rsidR="00B267C9" w:rsidRPr="00B267C9" w:rsidRDefault="00B267C9" w:rsidP="00B267C9">
            <w:pPr>
              <w:rPr>
                <w:sz w:val="24"/>
                <w:szCs w:val="24"/>
              </w:rPr>
            </w:pPr>
            <w:r w:rsidRPr="00B267C9">
              <w:rPr>
                <w:sz w:val="24"/>
                <w:szCs w:val="24"/>
              </w:rPr>
              <w:t>Практические занятия.</w:t>
            </w:r>
          </w:p>
          <w:p w14:paraId="00FCD883" w14:textId="77777777" w:rsidR="00B267C9" w:rsidRPr="00B267C9" w:rsidRDefault="00B267C9" w:rsidP="00B267C9">
            <w:pPr>
              <w:rPr>
                <w:sz w:val="24"/>
                <w:szCs w:val="24"/>
              </w:rPr>
            </w:pPr>
            <w:r w:rsidRPr="00B267C9">
              <w:rPr>
                <w:sz w:val="24"/>
                <w:szCs w:val="24"/>
              </w:rPr>
              <w:t xml:space="preserve">Презентация видео. </w:t>
            </w:r>
          </w:p>
          <w:p w14:paraId="7F0AC3FF" w14:textId="77777777" w:rsidR="00B267C9" w:rsidRPr="00B267C9" w:rsidRDefault="00B267C9" w:rsidP="00B267C9">
            <w:pPr>
              <w:rPr>
                <w:sz w:val="24"/>
                <w:szCs w:val="24"/>
              </w:rPr>
            </w:pPr>
            <w:r w:rsidRPr="00B267C9">
              <w:rPr>
                <w:sz w:val="24"/>
                <w:szCs w:val="24"/>
              </w:rPr>
              <w:t xml:space="preserve">Доклады. </w:t>
            </w:r>
          </w:p>
        </w:tc>
      </w:tr>
      <w:tr w:rsidR="00B267C9" w:rsidRPr="00B267C9" w14:paraId="299EC81C"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441C1B11"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7</w:t>
            </w:r>
          </w:p>
          <w:p w14:paraId="0547285B" w14:textId="77777777" w:rsidR="00B267C9" w:rsidRPr="00B267C9" w:rsidRDefault="00B267C9" w:rsidP="00B267C9">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 xml:space="preserve">Современные направления и виды </w:t>
            </w:r>
            <w:r w:rsidRPr="00B267C9">
              <w:rPr>
                <w:rFonts w:ascii="Times New Roman" w:hAnsi="Times New Roman" w:cs="Times New Roman"/>
                <w:sz w:val="24"/>
                <w:szCs w:val="24"/>
              </w:rPr>
              <w:lastRenderedPageBreak/>
              <w:t>туризма</w:t>
            </w:r>
          </w:p>
        </w:tc>
        <w:tc>
          <w:tcPr>
            <w:tcW w:w="5508" w:type="dxa"/>
            <w:tcBorders>
              <w:top w:val="single" w:sz="4" w:space="0" w:color="000000"/>
              <w:left w:val="single" w:sz="4" w:space="0" w:color="000000"/>
              <w:bottom w:val="single" w:sz="4" w:space="0" w:color="000000"/>
              <w:right w:val="single" w:sz="4" w:space="0" w:color="000000"/>
            </w:tcBorders>
          </w:tcPr>
          <w:p w14:paraId="15E3E1FC" w14:textId="77777777" w:rsidR="00B267C9" w:rsidRPr="00B267C9" w:rsidRDefault="00B267C9" w:rsidP="00B267C9">
            <w:pPr>
              <w:rPr>
                <w:color w:val="000000"/>
                <w:sz w:val="24"/>
                <w:szCs w:val="24"/>
              </w:rPr>
            </w:pPr>
            <w:r w:rsidRPr="00B267C9">
              <w:rPr>
                <w:color w:val="000000"/>
                <w:sz w:val="24"/>
                <w:szCs w:val="24"/>
              </w:rPr>
              <w:lastRenderedPageBreak/>
              <w:t xml:space="preserve">Развитие туризма и его различных направлений. Современные и наиболее перспективные виды туризма. </w:t>
            </w:r>
          </w:p>
          <w:p w14:paraId="6261397E" w14:textId="77777777" w:rsidR="00B267C9" w:rsidRPr="00B267C9" w:rsidRDefault="00B267C9" w:rsidP="00B267C9">
            <w:pPr>
              <w:rPr>
                <w:color w:val="000000"/>
                <w:sz w:val="24"/>
                <w:szCs w:val="24"/>
              </w:rPr>
            </w:pPr>
          </w:p>
          <w:p w14:paraId="46E77269" w14:textId="77777777" w:rsidR="00B267C9" w:rsidRPr="00B267C9" w:rsidRDefault="00B267C9" w:rsidP="00B267C9">
            <w:pPr>
              <w:rPr>
                <w:b/>
                <w:bCs/>
                <w:color w:val="000000"/>
                <w:sz w:val="24"/>
                <w:szCs w:val="24"/>
                <w:lang w:val="en-US"/>
              </w:rPr>
            </w:pPr>
            <w:r w:rsidRPr="00B267C9">
              <w:rPr>
                <w:b/>
                <w:bCs/>
                <w:color w:val="000000"/>
                <w:sz w:val="24"/>
                <w:szCs w:val="24"/>
              </w:rPr>
              <w:t>Рекомендуемые</w:t>
            </w:r>
            <w:r w:rsidRPr="00B267C9">
              <w:rPr>
                <w:b/>
                <w:bCs/>
                <w:color w:val="000000"/>
                <w:sz w:val="24"/>
                <w:szCs w:val="24"/>
                <w:lang w:val="en-US"/>
              </w:rPr>
              <w:t xml:space="preserve"> </w:t>
            </w:r>
            <w:r w:rsidRPr="00B267C9">
              <w:rPr>
                <w:b/>
                <w:bCs/>
                <w:color w:val="000000"/>
                <w:sz w:val="24"/>
                <w:szCs w:val="24"/>
              </w:rPr>
              <w:t>источники</w:t>
            </w:r>
            <w:r w:rsidRPr="00B267C9">
              <w:rPr>
                <w:b/>
                <w:bCs/>
                <w:color w:val="000000"/>
                <w:sz w:val="24"/>
                <w:szCs w:val="24"/>
                <w:lang w:val="en-US"/>
              </w:rPr>
              <w:t xml:space="preserve"> </w:t>
            </w:r>
            <w:r w:rsidRPr="00B267C9">
              <w:rPr>
                <w:b/>
                <w:bCs/>
                <w:color w:val="000000"/>
                <w:sz w:val="24"/>
                <w:szCs w:val="24"/>
              </w:rPr>
              <w:t>и</w:t>
            </w:r>
            <w:r w:rsidRPr="00B267C9">
              <w:rPr>
                <w:b/>
                <w:bCs/>
                <w:color w:val="000000"/>
                <w:sz w:val="24"/>
                <w:szCs w:val="24"/>
                <w:lang w:val="en-US"/>
              </w:rPr>
              <w:t xml:space="preserve"> </w:t>
            </w:r>
            <w:r w:rsidRPr="00B267C9">
              <w:rPr>
                <w:b/>
                <w:bCs/>
                <w:color w:val="000000"/>
                <w:sz w:val="24"/>
                <w:szCs w:val="24"/>
              </w:rPr>
              <w:t>разделы</w:t>
            </w:r>
            <w:r w:rsidRPr="00B267C9">
              <w:rPr>
                <w:b/>
                <w:bCs/>
                <w:color w:val="000000"/>
                <w:sz w:val="24"/>
                <w:szCs w:val="24"/>
                <w:lang w:val="en-US"/>
              </w:rPr>
              <w:t>:</w:t>
            </w:r>
          </w:p>
          <w:p w14:paraId="381D059B" w14:textId="77777777" w:rsidR="00B267C9" w:rsidRPr="00B267C9" w:rsidRDefault="00B267C9" w:rsidP="00B267C9">
            <w:pPr>
              <w:tabs>
                <w:tab w:val="left" w:pos="4252"/>
              </w:tabs>
              <w:rPr>
                <w:color w:val="000000"/>
                <w:sz w:val="24"/>
                <w:szCs w:val="24"/>
                <w:lang w:val="en-US"/>
              </w:rPr>
            </w:pPr>
            <w:r w:rsidRPr="00B267C9">
              <w:rPr>
                <w:color w:val="000000"/>
                <w:sz w:val="24"/>
                <w:szCs w:val="24"/>
                <w:lang w:val="en-US"/>
              </w:rPr>
              <w:t>8.1 (Section 2, Unit2), 8.9 (Units 6,7), 8.11 (Unit 9), 9.2 (Day-trippers and domestic tourism)</w:t>
            </w:r>
          </w:p>
        </w:tc>
        <w:tc>
          <w:tcPr>
            <w:tcW w:w="1985" w:type="dxa"/>
            <w:tcBorders>
              <w:top w:val="single" w:sz="4" w:space="0" w:color="000000"/>
              <w:left w:val="single" w:sz="4" w:space="0" w:color="000000"/>
              <w:bottom w:val="single" w:sz="4" w:space="0" w:color="000000"/>
              <w:right w:val="single" w:sz="4" w:space="0" w:color="000000"/>
            </w:tcBorders>
          </w:tcPr>
          <w:p w14:paraId="4C6CCE85" w14:textId="77777777" w:rsidR="00B267C9" w:rsidRPr="00B267C9" w:rsidRDefault="00B267C9" w:rsidP="00B267C9">
            <w:pPr>
              <w:rPr>
                <w:sz w:val="24"/>
                <w:szCs w:val="24"/>
              </w:rPr>
            </w:pPr>
            <w:r w:rsidRPr="00B267C9">
              <w:rPr>
                <w:sz w:val="24"/>
                <w:szCs w:val="24"/>
              </w:rPr>
              <w:lastRenderedPageBreak/>
              <w:t>Практические занятия.</w:t>
            </w:r>
          </w:p>
          <w:p w14:paraId="053B9B89" w14:textId="77777777" w:rsidR="00B267C9" w:rsidRPr="00B267C9" w:rsidRDefault="00B267C9" w:rsidP="00B267C9">
            <w:pPr>
              <w:rPr>
                <w:sz w:val="24"/>
                <w:szCs w:val="24"/>
              </w:rPr>
            </w:pPr>
            <w:r w:rsidRPr="00B267C9">
              <w:rPr>
                <w:sz w:val="24"/>
                <w:szCs w:val="24"/>
              </w:rPr>
              <w:t xml:space="preserve">Панельная </w:t>
            </w:r>
            <w:r w:rsidRPr="00B267C9">
              <w:rPr>
                <w:sz w:val="24"/>
                <w:szCs w:val="24"/>
              </w:rPr>
              <w:lastRenderedPageBreak/>
              <w:t xml:space="preserve">дискуссия. </w:t>
            </w:r>
          </w:p>
          <w:p w14:paraId="5ACA9ABA" w14:textId="77777777" w:rsidR="00B267C9" w:rsidRPr="00B267C9" w:rsidRDefault="00B267C9" w:rsidP="00B267C9">
            <w:pPr>
              <w:rPr>
                <w:sz w:val="24"/>
                <w:szCs w:val="24"/>
              </w:rPr>
            </w:pPr>
            <w:r w:rsidRPr="00B267C9">
              <w:rPr>
                <w:sz w:val="24"/>
                <w:szCs w:val="24"/>
              </w:rPr>
              <w:t>Презентация.</w:t>
            </w:r>
          </w:p>
        </w:tc>
      </w:tr>
    </w:tbl>
    <w:p w14:paraId="4B6F9B49" w14:textId="77777777" w:rsidR="001511B8" w:rsidRDefault="001511B8">
      <w:pPr>
        <w:pStyle w:val="1"/>
        <w:ind w:left="0"/>
      </w:pPr>
    </w:p>
    <w:p w14:paraId="13A51371" w14:textId="77777777" w:rsidR="001511B8" w:rsidRDefault="00063245">
      <w:pPr>
        <w:pStyle w:val="1"/>
        <w:ind w:left="0"/>
      </w:pPr>
      <w:r>
        <w:t xml:space="preserve">6. </w:t>
      </w:r>
      <w:bookmarkStart w:id="6" w:name="_Toc6853588"/>
      <w:r>
        <w:t>Перечень учебно-методического обеспечения для самостоятельной работы обучающихся по дисциплине</w:t>
      </w:r>
      <w:bookmarkEnd w:id="6"/>
      <w:r>
        <w:t>.</w:t>
      </w:r>
    </w:p>
    <w:p w14:paraId="3EE79A50" w14:textId="77777777" w:rsidR="001511B8" w:rsidRDefault="001511B8">
      <w:pPr>
        <w:pStyle w:val="1"/>
        <w:ind w:left="0"/>
      </w:pPr>
    </w:p>
    <w:p w14:paraId="5617B4BF" w14:textId="77777777" w:rsidR="00267A1A" w:rsidRPr="00F36684" w:rsidRDefault="00267A1A" w:rsidP="00267A1A">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667DDA60" w14:textId="77777777" w:rsidR="00FE2ABD" w:rsidRDefault="00FE2ABD" w:rsidP="00FE2ABD">
      <w:pPr>
        <w:jc w:val="right"/>
        <w:rPr>
          <w:sz w:val="28"/>
          <w:szCs w:val="28"/>
        </w:rPr>
      </w:pPr>
      <w:r w:rsidRPr="00267A1A">
        <w:rPr>
          <w:sz w:val="28"/>
          <w:szCs w:val="28"/>
        </w:rPr>
        <w:t>Таблица 4</w:t>
      </w:r>
    </w:p>
    <w:tbl>
      <w:tblPr>
        <w:tblW w:w="9911" w:type="dxa"/>
        <w:tblInd w:w="-106" w:type="dxa"/>
        <w:tblLayout w:type="fixed"/>
        <w:tblLook w:val="00A0" w:firstRow="1" w:lastRow="0" w:firstColumn="1" w:lastColumn="0" w:noHBand="0" w:noVBand="0"/>
      </w:tblPr>
      <w:tblGrid>
        <w:gridCol w:w="2313"/>
        <w:gridCol w:w="2797"/>
        <w:gridCol w:w="4801"/>
      </w:tblGrid>
      <w:tr w:rsidR="001511B8" w:rsidRPr="00FE2ABD" w14:paraId="29784907" w14:textId="77777777">
        <w:tc>
          <w:tcPr>
            <w:tcW w:w="2313" w:type="dxa"/>
            <w:tcBorders>
              <w:top w:val="single" w:sz="4" w:space="0" w:color="000000"/>
              <w:left w:val="single" w:sz="4" w:space="0" w:color="000000"/>
              <w:bottom w:val="single" w:sz="4" w:space="0" w:color="000000"/>
              <w:right w:val="single" w:sz="4" w:space="0" w:color="000000"/>
            </w:tcBorders>
          </w:tcPr>
          <w:p w14:paraId="052F90A9" w14:textId="77777777" w:rsidR="001511B8" w:rsidRPr="00FE2ABD" w:rsidRDefault="00267A1A">
            <w:pPr>
              <w:keepNext/>
              <w:jc w:val="center"/>
              <w:rPr>
                <w:sz w:val="24"/>
                <w:szCs w:val="24"/>
                <w:shd w:val="clear" w:color="auto" w:fill="FFFF00"/>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797" w:type="dxa"/>
            <w:tcBorders>
              <w:top w:val="single" w:sz="4" w:space="0" w:color="000000"/>
              <w:left w:val="single" w:sz="4" w:space="0" w:color="000000"/>
              <w:bottom w:val="single" w:sz="4" w:space="0" w:color="000000"/>
              <w:right w:val="single" w:sz="4" w:space="0" w:color="000000"/>
            </w:tcBorders>
          </w:tcPr>
          <w:p w14:paraId="0CCD5992" w14:textId="77777777" w:rsidR="001511B8" w:rsidRPr="00FE2ABD" w:rsidRDefault="00267A1A">
            <w:pPr>
              <w:keepNext/>
              <w:jc w:val="center"/>
              <w:rPr>
                <w:b/>
                <w:bCs/>
                <w:sz w:val="24"/>
                <w:szCs w:val="24"/>
                <w:shd w:val="clear" w:color="auto" w:fill="FFFF00"/>
              </w:rPr>
            </w:pPr>
            <w:r>
              <w:rPr>
                <w:b/>
                <w:sz w:val="24"/>
                <w:szCs w:val="24"/>
              </w:rPr>
              <w:t>Перечень вопросов</w:t>
            </w:r>
            <w:r w:rsidRPr="005532E3">
              <w:rPr>
                <w:b/>
                <w:sz w:val="24"/>
                <w:szCs w:val="24"/>
              </w:rPr>
              <w:t>, отводимых на самостоятельное освоение</w:t>
            </w:r>
          </w:p>
        </w:tc>
        <w:tc>
          <w:tcPr>
            <w:tcW w:w="4801" w:type="dxa"/>
            <w:tcBorders>
              <w:top w:val="single" w:sz="4" w:space="0" w:color="000000"/>
              <w:left w:val="single" w:sz="4" w:space="0" w:color="000000"/>
              <w:bottom w:val="single" w:sz="4" w:space="0" w:color="000000"/>
              <w:right w:val="single" w:sz="4" w:space="0" w:color="000000"/>
            </w:tcBorders>
          </w:tcPr>
          <w:p w14:paraId="3CF1F607" w14:textId="77777777" w:rsidR="001511B8" w:rsidRPr="00FE2ABD" w:rsidRDefault="00267A1A">
            <w:pPr>
              <w:keepNext/>
              <w:jc w:val="center"/>
              <w:rPr>
                <w:b/>
                <w:bCs/>
                <w:sz w:val="24"/>
                <w:szCs w:val="24"/>
                <w:shd w:val="clear" w:color="auto" w:fill="FFFF00"/>
              </w:rPr>
            </w:pPr>
            <w:r w:rsidRPr="005532E3">
              <w:rPr>
                <w:b/>
                <w:sz w:val="24"/>
                <w:szCs w:val="24"/>
              </w:rPr>
              <w:t>Формы внеаудиторной самостоятельной работы</w:t>
            </w:r>
          </w:p>
        </w:tc>
      </w:tr>
      <w:tr w:rsidR="001511B8" w:rsidRPr="00FE2ABD" w14:paraId="3BD7DB38" w14:textId="77777777">
        <w:tc>
          <w:tcPr>
            <w:tcW w:w="2313" w:type="dxa"/>
            <w:tcBorders>
              <w:top w:val="single" w:sz="4" w:space="0" w:color="000000"/>
              <w:left w:val="single" w:sz="4" w:space="0" w:color="000000"/>
              <w:bottom w:val="single" w:sz="4" w:space="0" w:color="000000"/>
              <w:right w:val="single" w:sz="4" w:space="0" w:color="000000"/>
            </w:tcBorders>
          </w:tcPr>
          <w:p w14:paraId="06966D42"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1</w:t>
            </w:r>
          </w:p>
          <w:p w14:paraId="53EA3D0A"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Туристические организации и их деятельность</w:t>
            </w:r>
          </w:p>
        </w:tc>
        <w:tc>
          <w:tcPr>
            <w:tcW w:w="2797" w:type="dxa"/>
            <w:tcBorders>
              <w:top w:val="single" w:sz="4" w:space="0" w:color="000000"/>
              <w:left w:val="single" w:sz="4" w:space="0" w:color="000000"/>
              <w:bottom w:val="single" w:sz="4" w:space="0" w:color="000000"/>
              <w:right w:val="single" w:sz="4" w:space="0" w:color="000000"/>
            </w:tcBorders>
          </w:tcPr>
          <w:p w14:paraId="5C348E16" w14:textId="77777777" w:rsidR="001511B8" w:rsidRPr="00FE2ABD" w:rsidRDefault="00267A1A">
            <w:pPr>
              <w:tabs>
                <w:tab w:val="left" w:pos="4252"/>
              </w:tabs>
              <w:rPr>
                <w:shd w:val="clear" w:color="auto" w:fill="FFFF00"/>
              </w:rPr>
            </w:pPr>
            <w:r>
              <w:t>Деятельность туристических организаций различного уровня (национальных, региональных, локальных) в странах изучаемого языка.</w:t>
            </w:r>
          </w:p>
        </w:tc>
        <w:tc>
          <w:tcPr>
            <w:tcW w:w="4801" w:type="dxa"/>
            <w:vMerge w:val="restart"/>
            <w:tcBorders>
              <w:top w:val="single" w:sz="4" w:space="0" w:color="000000"/>
              <w:left w:val="single" w:sz="4" w:space="0" w:color="000000"/>
              <w:bottom w:val="single" w:sz="4" w:space="0" w:color="000000"/>
              <w:right w:val="single" w:sz="4" w:space="0" w:color="000000"/>
            </w:tcBorders>
          </w:tcPr>
          <w:p w14:paraId="673BB995" w14:textId="77777777" w:rsidR="00267A1A" w:rsidRDefault="00267A1A" w:rsidP="00267A1A">
            <w:pPr>
              <w:jc w:val="both"/>
              <w:rPr>
                <w:b/>
                <w:bCs/>
                <w:lang w:eastAsia="ru-RU"/>
              </w:rPr>
            </w:pPr>
            <w:r>
              <w:rPr>
                <w:b/>
                <w:bCs/>
                <w:lang w:eastAsia="ru-RU"/>
              </w:rPr>
              <w:t>обязательная самостоятельная работа студентов под руководством преподавателя:</w:t>
            </w:r>
          </w:p>
          <w:p w14:paraId="794B6FED" w14:textId="77777777" w:rsidR="00267A1A" w:rsidRDefault="00267A1A" w:rsidP="00267A1A">
            <w:pPr>
              <w:numPr>
                <w:ilvl w:val="0"/>
                <w:numId w:val="58"/>
              </w:numPr>
              <w:jc w:val="both"/>
              <w:rPr>
                <w:lang w:eastAsia="ru-RU"/>
              </w:rPr>
            </w:pPr>
            <w:r>
              <w:rPr>
                <w:lang w:eastAsia="ru-RU"/>
              </w:rPr>
              <w:t>выполнение заданий, предусмотренных в учебных пособиях</w:t>
            </w:r>
          </w:p>
          <w:p w14:paraId="5E11DF64" w14:textId="77777777" w:rsidR="00267A1A" w:rsidRDefault="00267A1A" w:rsidP="00267A1A">
            <w:pPr>
              <w:numPr>
                <w:ilvl w:val="0"/>
                <w:numId w:val="58"/>
              </w:numPr>
              <w:jc w:val="both"/>
              <w:rPr>
                <w:lang w:eastAsia="ru-RU"/>
              </w:rPr>
            </w:pPr>
            <w:r>
              <w:rPr>
                <w:lang w:eastAsia="ru-RU"/>
              </w:rPr>
              <w:t>выполнение лексико-грамматических заданий, представленных в печатном виде;</w:t>
            </w:r>
          </w:p>
          <w:p w14:paraId="6EB3E8C0" w14:textId="77777777" w:rsidR="00267A1A" w:rsidRDefault="00267A1A" w:rsidP="00267A1A">
            <w:pPr>
              <w:numPr>
                <w:ilvl w:val="0"/>
                <w:numId w:val="58"/>
              </w:numPr>
              <w:jc w:val="both"/>
              <w:rPr>
                <w:lang w:eastAsia="ru-RU"/>
              </w:rPr>
            </w:pPr>
            <w:r>
              <w:rPr>
                <w:lang w:eastAsia="ru-RU"/>
              </w:rPr>
              <w:t>работа с мультимедийными средствами</w:t>
            </w:r>
          </w:p>
          <w:p w14:paraId="06F4FD66" w14:textId="77777777" w:rsidR="00267A1A" w:rsidRDefault="00267A1A" w:rsidP="00267A1A">
            <w:pPr>
              <w:numPr>
                <w:ilvl w:val="0"/>
                <w:numId w:val="58"/>
              </w:numPr>
              <w:jc w:val="both"/>
              <w:rPr>
                <w:lang w:eastAsia="ru-RU"/>
              </w:rPr>
            </w:pPr>
            <w:r>
              <w:t>перевод учебных текстов в рамках пройденной тематики.</w:t>
            </w:r>
          </w:p>
          <w:p w14:paraId="7FA9D80A" w14:textId="77777777" w:rsidR="00267A1A" w:rsidRDefault="00267A1A" w:rsidP="00267A1A">
            <w:pPr>
              <w:jc w:val="both"/>
              <w:rPr>
                <w:b/>
                <w:bCs/>
                <w:lang w:eastAsia="ru-RU"/>
              </w:rPr>
            </w:pPr>
            <w:r>
              <w:rPr>
                <w:b/>
                <w:bCs/>
                <w:lang w:eastAsia="ru-RU"/>
              </w:rPr>
              <w:t>индивидуальная самостоятельная работа студентов под руководством преподавателя:</w:t>
            </w:r>
          </w:p>
          <w:p w14:paraId="31D1FB5C" w14:textId="77777777" w:rsidR="00267A1A" w:rsidRDefault="00267A1A" w:rsidP="00267A1A">
            <w:pPr>
              <w:numPr>
                <w:ilvl w:val="0"/>
                <w:numId w:val="59"/>
              </w:numPr>
              <w:jc w:val="both"/>
              <w:rPr>
                <w:lang w:eastAsia="ru-RU"/>
              </w:rPr>
            </w:pPr>
            <w:r>
              <w:rPr>
                <w:lang w:eastAsia="ru-RU"/>
              </w:rPr>
              <w:t>работа с использованием оригинальных источников (прослушивание аудиоматериала);</w:t>
            </w:r>
          </w:p>
          <w:p w14:paraId="5FA4B87C" w14:textId="77777777" w:rsidR="00267A1A" w:rsidRDefault="00267A1A" w:rsidP="00267A1A">
            <w:pPr>
              <w:numPr>
                <w:ilvl w:val="0"/>
                <w:numId w:val="59"/>
              </w:numPr>
              <w:jc w:val="both"/>
              <w:rPr>
                <w:lang w:eastAsia="ru-RU"/>
              </w:rPr>
            </w:pPr>
            <w:r>
              <w:rPr>
                <w:lang w:eastAsia="ru-RU"/>
              </w:rPr>
              <w:t>подготовка ролевых игр</w:t>
            </w:r>
          </w:p>
          <w:p w14:paraId="4D465280" w14:textId="77777777" w:rsidR="00267A1A" w:rsidRDefault="00267A1A" w:rsidP="00267A1A">
            <w:pPr>
              <w:numPr>
                <w:ilvl w:val="0"/>
                <w:numId w:val="59"/>
              </w:numPr>
              <w:jc w:val="both"/>
              <w:rPr>
                <w:lang w:eastAsia="ru-RU"/>
              </w:rPr>
            </w:pPr>
            <w:r>
              <w:rPr>
                <w:lang w:eastAsia="ru-RU"/>
              </w:rPr>
              <w:t>написание эссе</w:t>
            </w:r>
          </w:p>
          <w:p w14:paraId="1DD7D018" w14:textId="77777777" w:rsidR="00267A1A" w:rsidRDefault="00267A1A" w:rsidP="00267A1A">
            <w:pPr>
              <w:numPr>
                <w:ilvl w:val="0"/>
                <w:numId w:val="59"/>
              </w:numPr>
              <w:jc w:val="both"/>
              <w:rPr>
                <w:lang w:eastAsia="ru-RU"/>
              </w:rPr>
            </w:pPr>
            <w:r>
              <w:rPr>
                <w:lang w:eastAsia="ru-RU"/>
              </w:rPr>
              <w:t>работа с интернет-ресурсами</w:t>
            </w:r>
          </w:p>
          <w:p w14:paraId="7B56E927" w14:textId="77777777" w:rsidR="00267A1A" w:rsidRDefault="00267A1A" w:rsidP="00267A1A">
            <w:pPr>
              <w:jc w:val="both"/>
              <w:rPr>
                <w:b/>
                <w:bCs/>
                <w:lang w:eastAsia="ru-RU"/>
              </w:rPr>
            </w:pPr>
            <w:r>
              <w:rPr>
                <w:b/>
                <w:bCs/>
                <w:lang w:eastAsia="ru-RU"/>
              </w:rPr>
              <w:t>внеаудиторная самостоятельная работа:</w:t>
            </w:r>
          </w:p>
          <w:p w14:paraId="503B8576" w14:textId="77777777" w:rsidR="00267A1A" w:rsidRDefault="00267A1A" w:rsidP="00267A1A">
            <w:pPr>
              <w:numPr>
                <w:ilvl w:val="0"/>
                <w:numId w:val="60"/>
              </w:numPr>
              <w:rPr>
                <w:lang w:eastAsia="ru-RU"/>
              </w:rPr>
            </w:pPr>
            <w:r>
              <w:rPr>
                <w:lang w:eastAsia="ru-RU"/>
              </w:rPr>
              <w:t>подготовка монологических и диалогических высказываний; обсуждения в группах</w:t>
            </w:r>
          </w:p>
          <w:p w14:paraId="167BE94B" w14:textId="77777777" w:rsidR="00267A1A" w:rsidRDefault="00267A1A" w:rsidP="00267A1A">
            <w:pPr>
              <w:numPr>
                <w:ilvl w:val="0"/>
                <w:numId w:val="60"/>
              </w:numPr>
              <w:rPr>
                <w:lang w:eastAsia="ru-RU"/>
              </w:rPr>
            </w:pPr>
            <w:r>
              <w:rPr>
                <w:lang w:eastAsia="ru-RU"/>
              </w:rPr>
              <w:t>подготовка ролевых игр и презентаций по теме;</w:t>
            </w:r>
          </w:p>
          <w:p w14:paraId="2AB1AB87" w14:textId="77777777" w:rsidR="00267A1A" w:rsidRDefault="00267A1A" w:rsidP="00267A1A">
            <w:pPr>
              <w:numPr>
                <w:ilvl w:val="0"/>
                <w:numId w:val="60"/>
              </w:numPr>
              <w:rPr>
                <w:lang w:eastAsia="ru-RU"/>
              </w:rPr>
            </w:pPr>
            <w:r>
              <w:rPr>
                <w:lang w:eastAsia="ru-RU"/>
              </w:rPr>
              <w:t>выполнение домашних заданий;</w:t>
            </w:r>
          </w:p>
          <w:p w14:paraId="7D0E263E" w14:textId="77777777" w:rsidR="00267A1A" w:rsidRDefault="00267A1A" w:rsidP="00267A1A">
            <w:pPr>
              <w:numPr>
                <w:ilvl w:val="0"/>
                <w:numId w:val="60"/>
              </w:numPr>
              <w:rPr>
                <w:lang w:eastAsia="ru-RU"/>
              </w:rPr>
            </w:pPr>
            <w:r>
              <w:rPr>
                <w:lang w:eastAsia="ru-RU"/>
              </w:rPr>
              <w:t>описание графиков и обработка статистических материалов;</w:t>
            </w:r>
          </w:p>
          <w:p w14:paraId="22DE0E50"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43F83CF1" w14:textId="77777777">
        <w:tc>
          <w:tcPr>
            <w:tcW w:w="2313" w:type="dxa"/>
            <w:tcBorders>
              <w:top w:val="single" w:sz="4" w:space="0" w:color="000000"/>
              <w:left w:val="single" w:sz="4" w:space="0" w:color="000000"/>
              <w:bottom w:val="single" w:sz="4" w:space="0" w:color="000000"/>
              <w:right w:val="single" w:sz="4" w:space="0" w:color="000000"/>
            </w:tcBorders>
          </w:tcPr>
          <w:p w14:paraId="6301CA1C"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2 </w:t>
            </w:r>
          </w:p>
          <w:p w14:paraId="56B37B0C"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Основы гостиничного бизнеса</w:t>
            </w:r>
          </w:p>
        </w:tc>
        <w:tc>
          <w:tcPr>
            <w:tcW w:w="2797" w:type="dxa"/>
            <w:tcBorders>
              <w:top w:val="single" w:sz="4" w:space="0" w:color="000000"/>
              <w:left w:val="single" w:sz="4" w:space="0" w:color="000000"/>
              <w:bottom w:val="single" w:sz="4" w:space="0" w:color="000000"/>
              <w:right w:val="single" w:sz="4" w:space="0" w:color="000000"/>
            </w:tcBorders>
          </w:tcPr>
          <w:p w14:paraId="3E846442" w14:textId="77777777" w:rsidR="001511B8" w:rsidRPr="00FE2ABD" w:rsidRDefault="00267A1A" w:rsidP="00267A1A">
            <w:pPr>
              <w:rPr>
                <w:shd w:val="clear" w:color="auto" w:fill="FFFF00"/>
              </w:rPr>
            </w:pPr>
            <w:r>
              <w:t xml:space="preserve">Структурные подразделения гостиниц и особенности их деятельности. Предпринимательство в сфере туризма и гостеприимства. </w:t>
            </w:r>
          </w:p>
        </w:tc>
        <w:tc>
          <w:tcPr>
            <w:tcW w:w="4801" w:type="dxa"/>
            <w:vMerge/>
            <w:tcBorders>
              <w:top w:val="single" w:sz="4" w:space="0" w:color="000000"/>
              <w:left w:val="single" w:sz="4" w:space="0" w:color="000000"/>
              <w:bottom w:val="single" w:sz="4" w:space="0" w:color="000000"/>
              <w:right w:val="single" w:sz="4" w:space="0" w:color="000000"/>
            </w:tcBorders>
          </w:tcPr>
          <w:p w14:paraId="78071D34"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649F54AC" w14:textId="77777777">
        <w:tc>
          <w:tcPr>
            <w:tcW w:w="2313" w:type="dxa"/>
            <w:tcBorders>
              <w:top w:val="single" w:sz="4" w:space="0" w:color="000000"/>
              <w:left w:val="single" w:sz="4" w:space="0" w:color="000000"/>
              <w:bottom w:val="single" w:sz="4" w:space="0" w:color="000000"/>
              <w:right w:val="single" w:sz="4" w:space="0" w:color="000000"/>
            </w:tcBorders>
          </w:tcPr>
          <w:p w14:paraId="2546B681"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3 </w:t>
            </w:r>
          </w:p>
          <w:p w14:paraId="24D43B3F" w14:textId="77777777" w:rsidR="001511B8" w:rsidRPr="00FE2ABD" w:rsidRDefault="00267A1A" w:rsidP="00267A1A">
            <w:pPr>
              <w:pStyle w:val="aff5"/>
              <w:widowControl w:val="0"/>
              <w:rPr>
                <w:rFonts w:ascii="Times New Roman" w:hAnsi="Times New Roman" w:cs="Times New Roman"/>
                <w:b/>
                <w:bCs/>
                <w:shd w:val="clear" w:color="auto" w:fill="FFFF00"/>
              </w:rPr>
            </w:pPr>
            <w:r w:rsidRPr="00B267C9">
              <w:rPr>
                <w:rFonts w:ascii="Times New Roman" w:hAnsi="Times New Roman" w:cs="Times New Roman"/>
                <w:sz w:val="24"/>
                <w:szCs w:val="24"/>
              </w:rPr>
              <w:t>Экономика туризма и гостеприимства.</w:t>
            </w:r>
          </w:p>
          <w:p w14:paraId="7CF1A531" w14:textId="77777777" w:rsidR="001511B8" w:rsidRPr="00FE2ABD" w:rsidRDefault="001511B8">
            <w:pPr>
              <w:pStyle w:val="aff5"/>
              <w:widowControl w:val="0"/>
              <w:rPr>
                <w:rFonts w:ascii="Times New Roman" w:hAnsi="Times New Roman" w:cs="Times New Roman"/>
                <w:shd w:val="clear" w:color="auto" w:fill="FFFF00"/>
              </w:rPr>
            </w:pPr>
          </w:p>
        </w:tc>
        <w:tc>
          <w:tcPr>
            <w:tcW w:w="2797" w:type="dxa"/>
            <w:tcBorders>
              <w:top w:val="single" w:sz="4" w:space="0" w:color="000000"/>
              <w:left w:val="single" w:sz="4" w:space="0" w:color="000000"/>
              <w:bottom w:val="single" w:sz="4" w:space="0" w:color="000000"/>
              <w:right w:val="single" w:sz="4" w:space="0" w:color="000000"/>
            </w:tcBorders>
          </w:tcPr>
          <w:p w14:paraId="5D5B49AD" w14:textId="77777777" w:rsidR="001511B8" w:rsidRPr="00FE2ABD" w:rsidRDefault="00267A1A">
            <w:pPr>
              <w:rPr>
                <w:shd w:val="clear" w:color="auto" w:fill="FFFF00"/>
              </w:rPr>
            </w:pPr>
            <w:r>
              <w:t>Основы экономики. Терминология. Анализ статистических материалов.</w:t>
            </w:r>
          </w:p>
        </w:tc>
        <w:tc>
          <w:tcPr>
            <w:tcW w:w="4801" w:type="dxa"/>
            <w:vMerge/>
            <w:tcBorders>
              <w:top w:val="single" w:sz="4" w:space="0" w:color="000000"/>
              <w:left w:val="single" w:sz="4" w:space="0" w:color="000000"/>
              <w:bottom w:val="single" w:sz="4" w:space="0" w:color="000000"/>
              <w:right w:val="single" w:sz="4" w:space="0" w:color="000000"/>
            </w:tcBorders>
          </w:tcPr>
          <w:p w14:paraId="12265BE0"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568ED985" w14:textId="77777777">
        <w:tc>
          <w:tcPr>
            <w:tcW w:w="2313" w:type="dxa"/>
            <w:tcBorders>
              <w:top w:val="single" w:sz="4" w:space="0" w:color="000000"/>
              <w:left w:val="single" w:sz="4" w:space="0" w:color="000000"/>
              <w:bottom w:val="single" w:sz="4" w:space="0" w:color="000000"/>
              <w:right w:val="single" w:sz="4" w:space="0" w:color="000000"/>
            </w:tcBorders>
          </w:tcPr>
          <w:p w14:paraId="4F804272"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4 </w:t>
            </w:r>
          </w:p>
          <w:p w14:paraId="0681E1D7" w14:textId="77777777" w:rsidR="001511B8" w:rsidRPr="00FE2ABD" w:rsidRDefault="00267A1A" w:rsidP="00267A1A">
            <w:pPr>
              <w:pStyle w:val="aff5"/>
              <w:widowControl w:val="0"/>
              <w:rPr>
                <w:shd w:val="clear" w:color="auto" w:fill="FFFF00"/>
              </w:rPr>
            </w:pPr>
            <w:r w:rsidRPr="00B267C9">
              <w:rPr>
                <w:rFonts w:ascii="Times New Roman" w:hAnsi="Times New Roman" w:cs="Times New Roman"/>
                <w:sz w:val="24"/>
                <w:szCs w:val="24"/>
              </w:rPr>
              <w:t>Организация деятельности в индустрии туризма и гостеприимства.</w:t>
            </w:r>
          </w:p>
        </w:tc>
        <w:tc>
          <w:tcPr>
            <w:tcW w:w="2797" w:type="dxa"/>
            <w:tcBorders>
              <w:top w:val="single" w:sz="4" w:space="0" w:color="000000"/>
              <w:left w:val="single" w:sz="4" w:space="0" w:color="000000"/>
              <w:bottom w:val="single" w:sz="4" w:space="0" w:color="000000"/>
              <w:right w:val="single" w:sz="4" w:space="0" w:color="000000"/>
            </w:tcBorders>
          </w:tcPr>
          <w:p w14:paraId="3FC1A117" w14:textId="77777777" w:rsidR="00267A1A" w:rsidRDefault="00267A1A" w:rsidP="00267A1A">
            <w:r>
              <w:t>Проектная деятельность в сфере туризма и гостеприимства.</w:t>
            </w:r>
          </w:p>
          <w:p w14:paraId="024DBABD" w14:textId="77777777" w:rsidR="001511B8" w:rsidRPr="00FE2ABD" w:rsidRDefault="001511B8">
            <w:pPr>
              <w:rPr>
                <w:shd w:val="clear" w:color="auto" w:fill="FFFF00"/>
              </w:rPr>
            </w:pPr>
          </w:p>
          <w:p w14:paraId="7B018DCB" w14:textId="77777777" w:rsidR="001511B8" w:rsidRPr="00FE2ABD" w:rsidRDefault="001511B8">
            <w:pPr>
              <w:rPr>
                <w:shd w:val="clear" w:color="auto" w:fill="FFFF00"/>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05A99A3D"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4019BD13" w14:textId="77777777">
        <w:tc>
          <w:tcPr>
            <w:tcW w:w="2313" w:type="dxa"/>
            <w:tcBorders>
              <w:top w:val="single" w:sz="4" w:space="0" w:color="000000"/>
              <w:left w:val="single" w:sz="4" w:space="0" w:color="000000"/>
              <w:bottom w:val="single" w:sz="4" w:space="0" w:color="000000"/>
              <w:right w:val="single" w:sz="4" w:space="0" w:color="000000"/>
            </w:tcBorders>
          </w:tcPr>
          <w:p w14:paraId="413BA878"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5 </w:t>
            </w:r>
          </w:p>
          <w:p w14:paraId="28BAE5AD" w14:textId="77777777" w:rsidR="001511B8" w:rsidRPr="00267A1A" w:rsidRDefault="00267A1A" w:rsidP="00FE2ABD">
            <w:pPr>
              <w:pStyle w:val="aff5"/>
              <w:widowControl w:val="0"/>
              <w:rPr>
                <w:rFonts w:ascii="Times New Roman" w:hAnsi="Times New Roman" w:cs="Times New Roman"/>
                <w:b/>
                <w:bCs/>
                <w:sz w:val="24"/>
                <w:szCs w:val="24"/>
              </w:rPr>
            </w:pPr>
            <w:r w:rsidRPr="00B267C9">
              <w:rPr>
                <w:rFonts w:ascii="Times New Roman" w:hAnsi="Times New Roman" w:cs="Times New Roman"/>
                <w:sz w:val="24"/>
                <w:szCs w:val="24"/>
              </w:rPr>
              <w:t>Профессиональная карьера в индустрии туризма и гостеприимства.</w:t>
            </w:r>
          </w:p>
        </w:tc>
        <w:tc>
          <w:tcPr>
            <w:tcW w:w="2797" w:type="dxa"/>
            <w:tcBorders>
              <w:top w:val="single" w:sz="4" w:space="0" w:color="000000"/>
              <w:left w:val="single" w:sz="4" w:space="0" w:color="000000"/>
              <w:bottom w:val="single" w:sz="4" w:space="0" w:color="000000"/>
              <w:right w:val="single" w:sz="4" w:space="0" w:color="000000"/>
            </w:tcBorders>
          </w:tcPr>
          <w:p w14:paraId="2509EEC6" w14:textId="77777777" w:rsidR="001511B8" w:rsidRPr="00FE2ABD" w:rsidRDefault="00267A1A" w:rsidP="00267A1A">
            <w:pPr>
              <w:rPr>
                <w:shd w:val="clear" w:color="auto" w:fill="FFFF00"/>
              </w:rPr>
            </w:pPr>
            <w:r>
              <w:t>Подготовка к интервью. Основные вопросы. Мок-интервью. Особенности организации мероприятий на базе гостиницы.</w:t>
            </w:r>
            <w:r w:rsidR="00063245" w:rsidRPr="00FE2ABD">
              <w:rPr>
                <w:shd w:val="clear" w:color="auto" w:fill="FFFF00"/>
              </w:rPr>
              <w:t xml:space="preserve"> </w:t>
            </w:r>
          </w:p>
        </w:tc>
        <w:tc>
          <w:tcPr>
            <w:tcW w:w="4801" w:type="dxa"/>
            <w:vMerge/>
            <w:tcBorders>
              <w:top w:val="single" w:sz="4" w:space="0" w:color="000000"/>
              <w:left w:val="single" w:sz="4" w:space="0" w:color="000000"/>
              <w:bottom w:val="single" w:sz="4" w:space="0" w:color="000000"/>
              <w:right w:val="single" w:sz="4" w:space="0" w:color="000000"/>
            </w:tcBorders>
          </w:tcPr>
          <w:p w14:paraId="0919DC01"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3B4D382C" w14:textId="77777777" w:rsidTr="00FE2ABD">
        <w:tc>
          <w:tcPr>
            <w:tcW w:w="2313" w:type="dxa"/>
            <w:tcBorders>
              <w:top w:val="single" w:sz="4" w:space="0" w:color="000000"/>
              <w:left w:val="single" w:sz="4" w:space="0" w:color="000000"/>
              <w:bottom w:val="single" w:sz="4" w:space="0" w:color="000000"/>
              <w:right w:val="single" w:sz="4" w:space="0" w:color="000000"/>
            </w:tcBorders>
            <w:shd w:val="clear" w:color="auto" w:fill="auto"/>
          </w:tcPr>
          <w:p w14:paraId="367749E9"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6</w:t>
            </w:r>
          </w:p>
          <w:p w14:paraId="195B387A"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Туризм и транспорт.</w:t>
            </w:r>
          </w:p>
        </w:tc>
        <w:tc>
          <w:tcPr>
            <w:tcW w:w="2797" w:type="dxa"/>
            <w:tcBorders>
              <w:top w:val="single" w:sz="4" w:space="0" w:color="000000"/>
              <w:left w:val="single" w:sz="4" w:space="0" w:color="000000"/>
              <w:bottom w:val="single" w:sz="4" w:space="0" w:color="000000"/>
              <w:right w:val="single" w:sz="4" w:space="0" w:color="000000"/>
            </w:tcBorders>
          </w:tcPr>
          <w:p w14:paraId="5B926913" w14:textId="77777777" w:rsidR="00267A1A" w:rsidRDefault="00267A1A" w:rsidP="00267A1A">
            <w:r>
              <w:t>Транспорт как важная составляющая туристической инфраструктуры.</w:t>
            </w:r>
          </w:p>
          <w:p w14:paraId="1AD5E60E" w14:textId="77777777" w:rsidR="001511B8" w:rsidRPr="00FE2ABD" w:rsidRDefault="001511B8">
            <w:pPr>
              <w:rPr>
                <w:shd w:val="clear" w:color="auto" w:fill="FFFF00"/>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1AE76CFF"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14:paraId="58C0864E" w14:textId="77777777">
        <w:tc>
          <w:tcPr>
            <w:tcW w:w="2313" w:type="dxa"/>
            <w:tcBorders>
              <w:top w:val="single" w:sz="4" w:space="0" w:color="000000"/>
              <w:left w:val="single" w:sz="4" w:space="0" w:color="000000"/>
              <w:bottom w:val="single" w:sz="4" w:space="0" w:color="000000"/>
              <w:right w:val="single" w:sz="4" w:space="0" w:color="000000"/>
            </w:tcBorders>
          </w:tcPr>
          <w:p w14:paraId="1C70B90B"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7</w:t>
            </w:r>
          </w:p>
          <w:p w14:paraId="2B77924B"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Современные направления и виды туризма</w:t>
            </w:r>
          </w:p>
        </w:tc>
        <w:tc>
          <w:tcPr>
            <w:tcW w:w="2797" w:type="dxa"/>
            <w:tcBorders>
              <w:top w:val="single" w:sz="4" w:space="0" w:color="000000"/>
              <w:left w:val="single" w:sz="4" w:space="0" w:color="000000"/>
              <w:bottom w:val="single" w:sz="4" w:space="0" w:color="000000"/>
              <w:right w:val="single" w:sz="4" w:space="0" w:color="000000"/>
            </w:tcBorders>
          </w:tcPr>
          <w:p w14:paraId="25342309" w14:textId="77777777" w:rsidR="001511B8" w:rsidRPr="00FE2ABD" w:rsidRDefault="00267A1A">
            <w:pPr>
              <w:pStyle w:val="aff5"/>
              <w:widowControl w:val="0"/>
              <w:rPr>
                <w:rFonts w:ascii="Times New Roman" w:hAnsi="Times New Roman" w:cs="Times New Roman"/>
                <w:shd w:val="clear" w:color="auto" w:fill="FFFF00"/>
              </w:rPr>
            </w:pPr>
            <w:r>
              <w:rPr>
                <w:rFonts w:ascii="Times New Roman" w:hAnsi="Times New Roman" w:cs="Times New Roman"/>
              </w:rPr>
              <w:t>Предпринимательство и инновации в сфере туризма и гостиничного бизнеса. Открытие бизнеса.</w:t>
            </w:r>
          </w:p>
        </w:tc>
        <w:tc>
          <w:tcPr>
            <w:tcW w:w="4801" w:type="dxa"/>
            <w:vMerge/>
            <w:tcBorders>
              <w:top w:val="single" w:sz="4" w:space="0" w:color="000000"/>
              <w:left w:val="single" w:sz="4" w:space="0" w:color="000000"/>
              <w:bottom w:val="single" w:sz="4" w:space="0" w:color="000000"/>
              <w:right w:val="single" w:sz="4" w:space="0" w:color="000000"/>
            </w:tcBorders>
          </w:tcPr>
          <w:p w14:paraId="5C30D74D" w14:textId="77777777" w:rsidR="001511B8" w:rsidRDefault="001511B8">
            <w:pPr>
              <w:pStyle w:val="aff5"/>
              <w:widowControl w:val="0"/>
              <w:jc w:val="both"/>
              <w:rPr>
                <w:rFonts w:ascii="Times New Roman" w:hAnsi="Times New Roman" w:cs="Times New Roman"/>
                <w:shd w:val="clear" w:color="auto" w:fill="FFFF00"/>
              </w:rPr>
            </w:pPr>
          </w:p>
        </w:tc>
      </w:tr>
    </w:tbl>
    <w:p w14:paraId="6CED364D" w14:textId="77777777" w:rsidR="001511B8" w:rsidRDefault="001511B8">
      <w:pPr>
        <w:rPr>
          <w:sz w:val="28"/>
          <w:szCs w:val="28"/>
          <w:shd w:val="clear" w:color="auto" w:fill="FFFF00"/>
        </w:rPr>
      </w:pPr>
    </w:p>
    <w:p w14:paraId="63490B40" w14:textId="77777777" w:rsidR="00FE2ABD" w:rsidRDefault="00FE2ABD">
      <w:pPr>
        <w:rPr>
          <w:sz w:val="28"/>
          <w:szCs w:val="28"/>
        </w:rPr>
      </w:pPr>
    </w:p>
    <w:p w14:paraId="04418A05" w14:textId="77777777" w:rsidR="001511B8" w:rsidRDefault="00063245">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14:paraId="61588747" w14:textId="77777777" w:rsidR="001511B8" w:rsidRDefault="001511B8">
      <w:pPr>
        <w:spacing w:line="276" w:lineRule="auto"/>
        <w:jc w:val="both"/>
        <w:rPr>
          <w:b/>
          <w:bCs/>
          <w:sz w:val="28"/>
          <w:szCs w:val="28"/>
        </w:rPr>
      </w:pPr>
    </w:p>
    <w:p w14:paraId="1C4AA81B" w14:textId="77777777" w:rsidR="001511B8" w:rsidRDefault="00FE2ABD">
      <w:pPr>
        <w:spacing w:line="276" w:lineRule="auto"/>
        <w:jc w:val="both"/>
        <w:rPr>
          <w:b/>
          <w:bCs/>
          <w:sz w:val="28"/>
          <w:szCs w:val="28"/>
        </w:rPr>
      </w:pPr>
      <w:r w:rsidRPr="00267A1A">
        <w:rPr>
          <w:b/>
          <w:bCs/>
          <w:sz w:val="28"/>
          <w:szCs w:val="28"/>
        </w:rPr>
        <w:t>Примерные</w:t>
      </w:r>
      <w:r>
        <w:rPr>
          <w:b/>
          <w:bCs/>
          <w:sz w:val="28"/>
          <w:szCs w:val="28"/>
        </w:rPr>
        <w:t xml:space="preserve"> р</w:t>
      </w:r>
      <w:r w:rsidR="00063245">
        <w:rPr>
          <w:b/>
          <w:bCs/>
          <w:sz w:val="28"/>
          <w:szCs w:val="28"/>
        </w:rPr>
        <w:t>азделы грамматики, используемые в лексико-грамматических тестах.</w:t>
      </w:r>
    </w:p>
    <w:p w14:paraId="771FCA34" w14:textId="77777777" w:rsidR="001511B8" w:rsidRDefault="00063245">
      <w:pPr>
        <w:spacing w:line="276" w:lineRule="auto"/>
        <w:jc w:val="both"/>
        <w:rPr>
          <w:sz w:val="28"/>
          <w:szCs w:val="28"/>
          <w:lang w:eastAsia="ru-RU"/>
        </w:rPr>
      </w:pPr>
      <w:r>
        <w:rPr>
          <w:b/>
          <w:bCs/>
          <w:sz w:val="28"/>
          <w:szCs w:val="28"/>
        </w:rPr>
        <w:t xml:space="preserve">Тема 1. </w:t>
      </w:r>
      <w:r>
        <w:rPr>
          <w:sz w:val="28"/>
          <w:szCs w:val="28"/>
          <w:lang w:eastAsia="ru-RU"/>
        </w:rPr>
        <w:t>Типы вопросов</w:t>
      </w:r>
    </w:p>
    <w:p w14:paraId="199D2826" w14:textId="77777777" w:rsidR="001511B8" w:rsidRDefault="00063245">
      <w:pPr>
        <w:spacing w:line="276" w:lineRule="auto"/>
        <w:jc w:val="both"/>
        <w:rPr>
          <w:b/>
          <w:bCs/>
          <w:sz w:val="28"/>
          <w:szCs w:val="28"/>
        </w:rPr>
      </w:pPr>
      <w:r>
        <w:rPr>
          <w:b/>
          <w:bCs/>
          <w:sz w:val="28"/>
          <w:szCs w:val="28"/>
        </w:rPr>
        <w:t xml:space="preserve">Тема 2. </w:t>
      </w:r>
      <w:r>
        <w:rPr>
          <w:sz w:val="28"/>
          <w:szCs w:val="28"/>
        </w:rPr>
        <w:t>Порядок слов в предложении.</w:t>
      </w:r>
    </w:p>
    <w:p w14:paraId="3D1A0C00" w14:textId="77777777" w:rsidR="001511B8" w:rsidRDefault="00063245">
      <w:pPr>
        <w:spacing w:line="276" w:lineRule="auto"/>
        <w:jc w:val="both"/>
        <w:rPr>
          <w:sz w:val="28"/>
          <w:szCs w:val="28"/>
          <w:lang w:eastAsia="ru-RU"/>
        </w:rPr>
      </w:pPr>
      <w:r>
        <w:rPr>
          <w:b/>
          <w:bCs/>
          <w:sz w:val="28"/>
          <w:szCs w:val="28"/>
          <w:lang w:eastAsia="ru-RU"/>
        </w:rPr>
        <w:t xml:space="preserve">Тема 3. </w:t>
      </w:r>
      <w:r>
        <w:rPr>
          <w:sz w:val="28"/>
          <w:szCs w:val="28"/>
          <w:lang w:eastAsia="ru-RU"/>
        </w:rPr>
        <w:t>Четыре типа условных предложений.</w:t>
      </w:r>
    </w:p>
    <w:p w14:paraId="2B4B3FCE" w14:textId="77777777" w:rsidR="001511B8" w:rsidRDefault="00063245">
      <w:pPr>
        <w:spacing w:line="276" w:lineRule="auto"/>
        <w:jc w:val="both"/>
        <w:rPr>
          <w:sz w:val="28"/>
          <w:szCs w:val="28"/>
          <w:lang w:eastAsia="ru-RU"/>
        </w:rPr>
      </w:pPr>
      <w:r>
        <w:rPr>
          <w:b/>
          <w:bCs/>
          <w:sz w:val="28"/>
          <w:szCs w:val="28"/>
          <w:lang w:eastAsia="ru-RU"/>
        </w:rPr>
        <w:t>Тема 4.</w:t>
      </w:r>
      <w:r w:rsidR="00267A1A">
        <w:rPr>
          <w:b/>
          <w:bCs/>
          <w:sz w:val="28"/>
          <w:szCs w:val="28"/>
          <w:lang w:eastAsia="ru-RU"/>
        </w:rPr>
        <w:t xml:space="preserve"> </w:t>
      </w:r>
      <w:r>
        <w:rPr>
          <w:sz w:val="28"/>
          <w:szCs w:val="28"/>
          <w:lang w:eastAsia="ru-RU"/>
        </w:rPr>
        <w:t>Зависимые предлоги.</w:t>
      </w:r>
    </w:p>
    <w:p w14:paraId="00DB9995" w14:textId="77777777" w:rsidR="001511B8" w:rsidRDefault="00063245">
      <w:pPr>
        <w:spacing w:line="276" w:lineRule="auto"/>
        <w:jc w:val="both"/>
        <w:rPr>
          <w:sz w:val="28"/>
          <w:szCs w:val="28"/>
          <w:lang w:eastAsia="ru-RU"/>
        </w:rPr>
      </w:pPr>
      <w:r>
        <w:rPr>
          <w:b/>
          <w:bCs/>
          <w:sz w:val="28"/>
          <w:szCs w:val="28"/>
          <w:lang w:eastAsia="ru-RU"/>
        </w:rPr>
        <w:t>Тема 5.</w:t>
      </w:r>
      <w:r>
        <w:rPr>
          <w:sz w:val="28"/>
          <w:szCs w:val="28"/>
          <w:lang w:eastAsia="ru-RU"/>
        </w:rPr>
        <w:t xml:space="preserve"> Случаи употребления герундия и инфинитива.</w:t>
      </w:r>
    </w:p>
    <w:p w14:paraId="039F9125" w14:textId="77777777" w:rsidR="001511B8" w:rsidRDefault="00063245">
      <w:pPr>
        <w:spacing w:line="276" w:lineRule="auto"/>
        <w:jc w:val="both"/>
        <w:rPr>
          <w:sz w:val="28"/>
          <w:szCs w:val="28"/>
          <w:lang w:eastAsia="ru-RU"/>
        </w:rPr>
      </w:pPr>
      <w:r>
        <w:rPr>
          <w:b/>
          <w:bCs/>
          <w:sz w:val="28"/>
          <w:szCs w:val="28"/>
          <w:lang w:eastAsia="ru-RU"/>
        </w:rPr>
        <w:t xml:space="preserve">Тема 6. </w:t>
      </w:r>
      <w:r>
        <w:rPr>
          <w:sz w:val="28"/>
          <w:szCs w:val="28"/>
          <w:lang w:eastAsia="ru-RU"/>
        </w:rPr>
        <w:t>Пассивный залог</w:t>
      </w:r>
    </w:p>
    <w:p w14:paraId="1B8FEBC5" w14:textId="77777777" w:rsidR="001511B8" w:rsidRDefault="00063245">
      <w:pPr>
        <w:spacing w:line="276" w:lineRule="auto"/>
        <w:jc w:val="both"/>
        <w:rPr>
          <w:sz w:val="28"/>
          <w:szCs w:val="28"/>
          <w:lang w:eastAsia="ru-RU"/>
        </w:rPr>
      </w:pPr>
      <w:r>
        <w:rPr>
          <w:b/>
          <w:bCs/>
          <w:sz w:val="28"/>
          <w:szCs w:val="28"/>
          <w:lang w:eastAsia="ru-RU"/>
        </w:rPr>
        <w:t>Тема 7.</w:t>
      </w:r>
      <w:r>
        <w:rPr>
          <w:sz w:val="28"/>
          <w:szCs w:val="28"/>
          <w:lang w:eastAsia="ru-RU"/>
        </w:rPr>
        <w:t xml:space="preserve"> Пунктуация</w:t>
      </w:r>
    </w:p>
    <w:p w14:paraId="7B54B3CC" w14:textId="77777777" w:rsidR="001511B8" w:rsidRDefault="001511B8">
      <w:pPr>
        <w:spacing w:line="276" w:lineRule="auto"/>
        <w:jc w:val="both"/>
        <w:rPr>
          <w:b/>
          <w:bCs/>
          <w:sz w:val="28"/>
          <w:szCs w:val="28"/>
        </w:rPr>
      </w:pPr>
    </w:p>
    <w:p w14:paraId="7B8281BE" w14:textId="77777777" w:rsidR="001511B8" w:rsidRDefault="00FE2ABD">
      <w:pPr>
        <w:spacing w:line="276" w:lineRule="auto"/>
        <w:rPr>
          <w:b/>
          <w:bCs/>
          <w:sz w:val="28"/>
          <w:szCs w:val="28"/>
          <w:lang w:eastAsia="ru-RU"/>
        </w:rPr>
      </w:pPr>
      <w:r w:rsidRPr="00267A1A">
        <w:rPr>
          <w:b/>
          <w:bCs/>
          <w:sz w:val="28"/>
          <w:szCs w:val="28"/>
          <w:lang w:eastAsia="ru-RU"/>
        </w:rPr>
        <w:t>Примерная</w:t>
      </w:r>
      <w:r>
        <w:rPr>
          <w:b/>
          <w:bCs/>
          <w:sz w:val="28"/>
          <w:szCs w:val="28"/>
          <w:lang w:eastAsia="ru-RU"/>
        </w:rPr>
        <w:t xml:space="preserve"> т</w:t>
      </w:r>
      <w:r w:rsidR="00063245">
        <w:rPr>
          <w:b/>
          <w:bCs/>
          <w:sz w:val="28"/>
          <w:szCs w:val="28"/>
          <w:lang w:eastAsia="ru-RU"/>
        </w:rPr>
        <w:t>ематика докладов /презентаций</w:t>
      </w:r>
    </w:p>
    <w:p w14:paraId="58B85C85" w14:textId="77777777" w:rsidR="001511B8" w:rsidRDefault="00063245">
      <w:pPr>
        <w:pStyle w:val="aff5"/>
        <w:spacing w:line="276" w:lineRule="auto"/>
        <w:jc w:val="both"/>
        <w:rPr>
          <w:rFonts w:ascii="Times New Roman" w:hAnsi="Times New Roman" w:cs="Times New Roman"/>
          <w:sz w:val="28"/>
          <w:szCs w:val="28"/>
        </w:rPr>
      </w:pPr>
      <w:r>
        <w:rPr>
          <w:rFonts w:ascii="Times New Roman" w:hAnsi="Times New Roman" w:cs="Times New Roman"/>
          <w:b/>
          <w:bCs/>
          <w:sz w:val="28"/>
          <w:szCs w:val="28"/>
        </w:rPr>
        <w:t>Тема 1.</w:t>
      </w:r>
      <w:r w:rsidR="00267A1A">
        <w:rPr>
          <w:rFonts w:ascii="Times New Roman" w:hAnsi="Times New Roman" w:cs="Times New Roman"/>
          <w:b/>
          <w:bCs/>
          <w:sz w:val="28"/>
          <w:szCs w:val="28"/>
        </w:rPr>
        <w:t xml:space="preserve"> </w:t>
      </w:r>
      <w:r>
        <w:rPr>
          <w:rFonts w:ascii="Times New Roman" w:hAnsi="Times New Roman" w:cs="Times New Roman"/>
          <w:sz w:val="28"/>
          <w:szCs w:val="28"/>
        </w:rPr>
        <w:t>Туристические организации и их деятельность в различных странах.</w:t>
      </w:r>
    </w:p>
    <w:p w14:paraId="33C235F4"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2. </w:t>
      </w:r>
      <w:r>
        <w:rPr>
          <w:rFonts w:ascii="Times New Roman" w:hAnsi="Times New Roman" w:cs="Times New Roman"/>
          <w:sz w:val="28"/>
          <w:szCs w:val="28"/>
        </w:rPr>
        <w:t xml:space="preserve">Организация туристического и гостиничного бизнеса в России и за рубежом. </w:t>
      </w:r>
    </w:p>
    <w:p w14:paraId="3C9CB11A"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Pr>
          <w:rFonts w:ascii="Times New Roman" w:hAnsi="Times New Roman" w:cs="Times New Roman"/>
          <w:sz w:val="28"/>
          <w:szCs w:val="28"/>
        </w:rPr>
        <w:t xml:space="preserve">Экономические основы организации туристического бизнеса и сферы гостеприимства. </w:t>
      </w:r>
    </w:p>
    <w:p w14:paraId="6242F5A7" w14:textId="77777777" w:rsidR="001511B8" w:rsidRDefault="00063245">
      <w:pPr>
        <w:pStyle w:val="aff5"/>
        <w:spacing w:line="276" w:lineRule="auto"/>
        <w:jc w:val="both"/>
        <w:rPr>
          <w:rFonts w:ascii="Times New Roman" w:hAnsi="Times New Roman" w:cs="Times New Roman"/>
          <w:b/>
          <w:bCs/>
          <w:sz w:val="28"/>
          <w:szCs w:val="28"/>
        </w:rPr>
      </w:pPr>
      <w:r>
        <w:rPr>
          <w:b/>
          <w:bCs/>
          <w:sz w:val="28"/>
          <w:szCs w:val="28"/>
        </w:rPr>
        <w:t xml:space="preserve">Тема 4. </w:t>
      </w:r>
      <w:r>
        <w:rPr>
          <w:rFonts w:ascii="Times New Roman" w:hAnsi="Times New Roman" w:cs="Times New Roman"/>
          <w:sz w:val="28"/>
          <w:szCs w:val="28"/>
        </w:rPr>
        <w:t>Описание туристического продукта. Подготовка и организация туров. Управление проектами.</w:t>
      </w:r>
    </w:p>
    <w:p w14:paraId="3DD70540" w14:textId="77777777" w:rsidR="001511B8" w:rsidRDefault="00063245">
      <w:pPr>
        <w:spacing w:line="276" w:lineRule="auto"/>
        <w:jc w:val="both"/>
        <w:rPr>
          <w:sz w:val="28"/>
          <w:szCs w:val="28"/>
          <w:lang w:eastAsia="ru-RU"/>
        </w:rPr>
      </w:pPr>
      <w:r>
        <w:rPr>
          <w:b/>
          <w:bCs/>
          <w:sz w:val="28"/>
          <w:szCs w:val="28"/>
        </w:rPr>
        <w:t xml:space="preserve">Тема 5. </w:t>
      </w:r>
      <w:r>
        <w:rPr>
          <w:sz w:val="28"/>
          <w:szCs w:val="28"/>
        </w:rPr>
        <w:t xml:space="preserve">Рекомендации по написанию </w:t>
      </w:r>
      <w:r>
        <w:rPr>
          <w:sz w:val="28"/>
          <w:szCs w:val="28"/>
          <w:lang w:val="en-US"/>
        </w:rPr>
        <w:t>CV</w:t>
      </w:r>
      <w:r>
        <w:rPr>
          <w:sz w:val="28"/>
          <w:szCs w:val="28"/>
        </w:rPr>
        <w:t xml:space="preserve">, сопроводительного письма, подготовке к интервью. Лучшие музеи мира. Биография художника, описание его творчества и отдельной картины. </w:t>
      </w:r>
    </w:p>
    <w:p w14:paraId="7CF12C35"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Тема 6.</w:t>
      </w:r>
      <w:r>
        <w:rPr>
          <w:rFonts w:ascii="Times New Roman" w:hAnsi="Times New Roman" w:cs="Times New Roman"/>
          <w:bCs/>
          <w:sz w:val="28"/>
          <w:szCs w:val="28"/>
        </w:rPr>
        <w:t xml:space="preserve"> Транспорт будущего.</w:t>
      </w:r>
      <w:r>
        <w:rPr>
          <w:rFonts w:ascii="Times New Roman" w:hAnsi="Times New Roman" w:cs="Times New Roman"/>
          <w:b/>
          <w:bCs/>
          <w:sz w:val="28"/>
          <w:szCs w:val="28"/>
        </w:rPr>
        <w:t xml:space="preserve"> </w:t>
      </w:r>
    </w:p>
    <w:p w14:paraId="4B39E3CA"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7. </w:t>
      </w:r>
      <w:r>
        <w:rPr>
          <w:rFonts w:ascii="Times New Roman" w:hAnsi="Times New Roman" w:cs="Times New Roman"/>
          <w:sz w:val="28"/>
          <w:szCs w:val="28"/>
        </w:rPr>
        <w:t>Традиционные и инновационные напрвления в туризме.</w:t>
      </w:r>
    </w:p>
    <w:p w14:paraId="06E4A403" w14:textId="77777777" w:rsidR="001511B8" w:rsidRDefault="001511B8">
      <w:pPr>
        <w:pStyle w:val="aff5"/>
        <w:spacing w:line="276" w:lineRule="auto"/>
        <w:jc w:val="both"/>
        <w:rPr>
          <w:rFonts w:ascii="Times New Roman" w:hAnsi="Times New Roman" w:cs="Times New Roman"/>
          <w:sz w:val="28"/>
          <w:szCs w:val="28"/>
        </w:rPr>
      </w:pPr>
    </w:p>
    <w:p w14:paraId="0C74C296" w14:textId="77777777" w:rsidR="001511B8" w:rsidRDefault="001511B8">
      <w:pPr>
        <w:spacing w:line="276" w:lineRule="auto"/>
        <w:rPr>
          <w:b/>
          <w:bCs/>
          <w:sz w:val="28"/>
          <w:szCs w:val="28"/>
        </w:rPr>
      </w:pPr>
    </w:p>
    <w:p w14:paraId="7659B082" w14:textId="77777777" w:rsidR="001511B8" w:rsidRDefault="00FE2ABD">
      <w:pPr>
        <w:spacing w:line="276" w:lineRule="auto"/>
        <w:rPr>
          <w:b/>
          <w:bCs/>
          <w:sz w:val="28"/>
          <w:szCs w:val="28"/>
        </w:rPr>
      </w:pPr>
      <w:r w:rsidRPr="00267A1A">
        <w:rPr>
          <w:b/>
          <w:bCs/>
          <w:sz w:val="28"/>
          <w:szCs w:val="28"/>
        </w:rPr>
        <w:t>Примерные</w:t>
      </w:r>
      <w:r>
        <w:rPr>
          <w:b/>
          <w:bCs/>
          <w:sz w:val="28"/>
          <w:szCs w:val="28"/>
        </w:rPr>
        <w:t xml:space="preserve"> з</w:t>
      </w:r>
      <w:r w:rsidR="00063245">
        <w:rPr>
          <w:b/>
          <w:bCs/>
          <w:sz w:val="28"/>
          <w:szCs w:val="28"/>
        </w:rPr>
        <w:t>адания на развитие навыков и умений</w:t>
      </w:r>
    </w:p>
    <w:p w14:paraId="69D55805" w14:textId="77777777" w:rsidR="001511B8" w:rsidRDefault="00063245">
      <w:pPr>
        <w:widowControl/>
        <w:numPr>
          <w:ilvl w:val="0"/>
          <w:numId w:val="10"/>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14:paraId="389EAE21" w14:textId="77777777" w:rsidR="001511B8" w:rsidRDefault="0006324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14:paraId="3A8AFA8F" w14:textId="77777777" w:rsidR="001511B8" w:rsidRDefault="00063245">
      <w:pPr>
        <w:widowControl/>
        <w:numPr>
          <w:ilvl w:val="0"/>
          <w:numId w:val="10"/>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14:paraId="00BB203C" w14:textId="77777777" w:rsidR="001511B8" w:rsidRDefault="0006324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Опишите достоинства и недостатки.</w:t>
      </w:r>
    </w:p>
    <w:p w14:paraId="25D060EF"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14:paraId="46238113"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14:paraId="5B1B897C"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14:paraId="4A763875"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14:paraId="3460B540"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14:paraId="7D161C6E"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lastRenderedPageBreak/>
        <w:t>Напишите и сделайте доклад по предложенной теме.</w:t>
      </w:r>
    </w:p>
    <w:p w14:paraId="544DB367"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14:paraId="43E8519B"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14:paraId="428F8352"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14:paraId="16ADBCBB" w14:textId="77777777" w:rsidR="001511B8" w:rsidRDefault="001511B8">
      <w:pPr>
        <w:widowControl/>
        <w:tabs>
          <w:tab w:val="left" w:pos="142"/>
          <w:tab w:val="left" w:pos="284"/>
          <w:tab w:val="left" w:pos="426"/>
        </w:tabs>
        <w:spacing w:line="360" w:lineRule="auto"/>
        <w:rPr>
          <w:sz w:val="28"/>
          <w:szCs w:val="28"/>
          <w:lang w:eastAsia="ru-RU"/>
        </w:rPr>
      </w:pPr>
    </w:p>
    <w:p w14:paraId="222E008B" w14:textId="77777777" w:rsidR="001511B8" w:rsidRDefault="00063245">
      <w:pPr>
        <w:jc w:val="center"/>
        <w:rPr>
          <w:b/>
          <w:bCs/>
          <w:sz w:val="28"/>
          <w:szCs w:val="28"/>
        </w:rPr>
      </w:pPr>
      <w:r>
        <w:rPr>
          <w:b/>
          <w:bCs/>
          <w:sz w:val="28"/>
          <w:szCs w:val="28"/>
          <w:lang w:eastAsia="ru-RU"/>
        </w:rPr>
        <w:t xml:space="preserve">Структура контрольной работы </w:t>
      </w:r>
      <w:r>
        <w:rPr>
          <w:b/>
          <w:bCs/>
          <w:sz w:val="28"/>
          <w:szCs w:val="28"/>
        </w:rPr>
        <w:t>(очная формы обучения)</w:t>
      </w:r>
    </w:p>
    <w:p w14:paraId="59D78739" w14:textId="77777777" w:rsidR="001511B8" w:rsidRDefault="001511B8">
      <w:pPr>
        <w:jc w:val="center"/>
        <w:rPr>
          <w:b/>
          <w:bCs/>
          <w:sz w:val="28"/>
          <w:szCs w:val="28"/>
        </w:rPr>
      </w:pPr>
    </w:p>
    <w:p w14:paraId="3C6B6E6C" w14:textId="77777777" w:rsidR="001511B8" w:rsidRDefault="001511B8">
      <w:pPr>
        <w:jc w:val="center"/>
        <w:rPr>
          <w:b/>
          <w:bCs/>
          <w:sz w:val="28"/>
          <w:szCs w:val="28"/>
        </w:rPr>
      </w:pPr>
    </w:p>
    <w:tbl>
      <w:tblPr>
        <w:tblW w:w="10349" w:type="dxa"/>
        <w:tblInd w:w="-106" w:type="dxa"/>
        <w:tblLayout w:type="fixed"/>
        <w:tblLook w:val="00A0" w:firstRow="1" w:lastRow="0" w:firstColumn="1" w:lastColumn="0" w:noHBand="0" w:noVBand="0"/>
      </w:tblPr>
      <w:tblGrid>
        <w:gridCol w:w="1135"/>
        <w:gridCol w:w="9214"/>
      </w:tblGrid>
      <w:tr w:rsidR="001511B8" w14:paraId="4257164B" w14:textId="77777777" w:rsidTr="00FE2ABD">
        <w:trPr>
          <w:trHeight w:val="412"/>
        </w:trPr>
        <w:tc>
          <w:tcPr>
            <w:tcW w:w="1135" w:type="dxa"/>
            <w:tcBorders>
              <w:top w:val="single" w:sz="4" w:space="0" w:color="000000"/>
              <w:left w:val="single" w:sz="4" w:space="0" w:color="000000"/>
              <w:bottom w:val="single" w:sz="4" w:space="0" w:color="000000"/>
              <w:right w:val="single" w:sz="4" w:space="0" w:color="000000"/>
            </w:tcBorders>
          </w:tcPr>
          <w:p w14:paraId="0078017A" w14:textId="77777777" w:rsidR="001511B8" w:rsidRDefault="00063245">
            <w:pPr>
              <w:jc w:val="center"/>
              <w:rPr>
                <w:b/>
                <w:bCs/>
                <w:sz w:val="24"/>
                <w:szCs w:val="24"/>
              </w:rPr>
            </w:pPr>
            <w:r>
              <w:rPr>
                <w:b/>
                <w:bCs/>
                <w:sz w:val="24"/>
                <w:szCs w:val="24"/>
              </w:rPr>
              <w:t xml:space="preserve">Семестр </w:t>
            </w:r>
          </w:p>
        </w:tc>
        <w:tc>
          <w:tcPr>
            <w:tcW w:w="9214" w:type="dxa"/>
            <w:tcBorders>
              <w:top w:val="single" w:sz="4" w:space="0" w:color="000000"/>
              <w:left w:val="single" w:sz="4" w:space="0" w:color="000000"/>
              <w:bottom w:val="single" w:sz="4" w:space="0" w:color="000000"/>
              <w:right w:val="single" w:sz="4" w:space="0" w:color="000000"/>
            </w:tcBorders>
          </w:tcPr>
          <w:p w14:paraId="16DD4970" w14:textId="77777777" w:rsidR="001511B8" w:rsidRPr="00267A1A" w:rsidRDefault="00267A1A">
            <w:pPr>
              <w:jc w:val="center"/>
              <w:rPr>
                <w:b/>
                <w:bCs/>
                <w:sz w:val="24"/>
                <w:szCs w:val="24"/>
                <w:shd w:val="clear" w:color="auto" w:fill="00A933"/>
              </w:rPr>
            </w:pPr>
            <w:r w:rsidRPr="00267A1A">
              <w:rPr>
                <w:sz w:val="24"/>
                <w:szCs w:val="24"/>
                <w:lang w:eastAsia="ru-RU"/>
              </w:rPr>
              <w:t>Структура</w:t>
            </w:r>
          </w:p>
        </w:tc>
      </w:tr>
      <w:tr w:rsidR="001511B8" w14:paraId="6808E271" w14:textId="77777777" w:rsidTr="00FE2ABD">
        <w:trPr>
          <w:trHeight w:val="838"/>
        </w:trPr>
        <w:tc>
          <w:tcPr>
            <w:tcW w:w="1135" w:type="dxa"/>
            <w:tcBorders>
              <w:top w:val="single" w:sz="4" w:space="0" w:color="000000"/>
              <w:left w:val="single" w:sz="4" w:space="0" w:color="000000"/>
              <w:bottom w:val="single" w:sz="4" w:space="0" w:color="000000"/>
              <w:right w:val="single" w:sz="4" w:space="0" w:color="000000"/>
            </w:tcBorders>
          </w:tcPr>
          <w:p w14:paraId="21FF20F7" w14:textId="77777777" w:rsidR="001511B8" w:rsidRDefault="00063245">
            <w:pPr>
              <w:jc w:val="center"/>
              <w:rPr>
                <w:b/>
                <w:bCs/>
                <w:sz w:val="24"/>
                <w:szCs w:val="24"/>
              </w:rPr>
            </w:pPr>
            <w:r>
              <w:rPr>
                <w:b/>
                <w:bCs/>
                <w:sz w:val="24"/>
                <w:szCs w:val="24"/>
              </w:rPr>
              <w:t>3</w:t>
            </w:r>
          </w:p>
          <w:p w14:paraId="53A05A21" w14:textId="77777777" w:rsidR="001511B8" w:rsidRDefault="001511B8">
            <w:pPr>
              <w:jc w:val="center"/>
              <w:rPr>
                <w:b/>
                <w:bCs/>
                <w:sz w:val="24"/>
                <w:szCs w:val="24"/>
              </w:rPr>
            </w:pPr>
          </w:p>
        </w:tc>
        <w:tc>
          <w:tcPr>
            <w:tcW w:w="9214" w:type="dxa"/>
            <w:tcBorders>
              <w:top w:val="single" w:sz="4" w:space="0" w:color="000000"/>
              <w:left w:val="single" w:sz="4" w:space="0" w:color="000000"/>
              <w:bottom w:val="single" w:sz="4" w:space="0" w:color="000000"/>
              <w:right w:val="single" w:sz="4" w:space="0" w:color="000000"/>
            </w:tcBorders>
          </w:tcPr>
          <w:p w14:paraId="49AE78E2" w14:textId="77777777" w:rsidR="001511B8" w:rsidRDefault="00063245">
            <w:pPr>
              <w:jc w:val="both"/>
              <w:rPr>
                <w:sz w:val="24"/>
                <w:szCs w:val="24"/>
              </w:rPr>
            </w:pPr>
            <w:r>
              <w:rPr>
                <w:sz w:val="24"/>
                <w:szCs w:val="24"/>
              </w:rPr>
              <w:t>1) Аудирование. Количество заданий – 10 (макс. 2 балла)</w:t>
            </w:r>
          </w:p>
          <w:p w14:paraId="45604839" w14:textId="77777777" w:rsidR="001511B8" w:rsidRDefault="00063245">
            <w:pPr>
              <w:jc w:val="both"/>
              <w:rPr>
                <w:sz w:val="24"/>
                <w:szCs w:val="24"/>
              </w:rPr>
            </w:pPr>
            <w:r>
              <w:rPr>
                <w:sz w:val="24"/>
                <w:szCs w:val="24"/>
              </w:rPr>
              <w:t>2) Лексико-грамматический тест на бумажном носителе /электронный вариант.</w:t>
            </w:r>
          </w:p>
          <w:p w14:paraId="19BF8F8C" w14:textId="77777777" w:rsidR="001511B8" w:rsidRDefault="00063245">
            <w:pPr>
              <w:jc w:val="both"/>
              <w:rPr>
                <w:sz w:val="24"/>
                <w:szCs w:val="24"/>
              </w:rPr>
            </w:pPr>
            <w:r>
              <w:rPr>
                <w:sz w:val="24"/>
                <w:szCs w:val="24"/>
              </w:rPr>
              <w:t xml:space="preserve">Количество заданий – 40 (макс. 4 балла) </w:t>
            </w:r>
          </w:p>
          <w:p w14:paraId="64F2A35B" w14:textId="77777777" w:rsidR="001511B8" w:rsidRDefault="00063245">
            <w:pPr>
              <w:jc w:val="both"/>
              <w:rPr>
                <w:sz w:val="24"/>
                <w:szCs w:val="24"/>
              </w:rPr>
            </w:pPr>
            <w:r>
              <w:rPr>
                <w:sz w:val="24"/>
                <w:szCs w:val="24"/>
              </w:rPr>
              <w:t>3) Выполнение письменного задания (составление жалобы и написание ответа – 100 -150  слов) (макс. 4 балла).</w:t>
            </w:r>
          </w:p>
          <w:p w14:paraId="4B71CE6C" w14:textId="77777777" w:rsidR="001511B8" w:rsidRDefault="00063245">
            <w:pPr>
              <w:jc w:val="both"/>
              <w:rPr>
                <w:b/>
                <w:bCs/>
                <w:sz w:val="24"/>
                <w:szCs w:val="24"/>
              </w:rPr>
            </w:pPr>
            <w:r>
              <w:rPr>
                <w:b/>
                <w:bCs/>
                <w:sz w:val="24"/>
                <w:szCs w:val="24"/>
              </w:rPr>
              <w:t>Итого макс.: 10 баллов</w:t>
            </w:r>
          </w:p>
        </w:tc>
      </w:tr>
      <w:tr w:rsidR="001511B8" w14:paraId="65C59C5F" w14:textId="77777777" w:rsidTr="00FE2ABD">
        <w:trPr>
          <w:trHeight w:val="838"/>
        </w:trPr>
        <w:tc>
          <w:tcPr>
            <w:tcW w:w="1135" w:type="dxa"/>
            <w:tcBorders>
              <w:top w:val="single" w:sz="4" w:space="0" w:color="000000"/>
              <w:left w:val="single" w:sz="4" w:space="0" w:color="000000"/>
              <w:bottom w:val="single" w:sz="4" w:space="0" w:color="000000"/>
              <w:right w:val="single" w:sz="4" w:space="0" w:color="000000"/>
            </w:tcBorders>
          </w:tcPr>
          <w:p w14:paraId="37E407C1" w14:textId="77777777" w:rsidR="001511B8" w:rsidRDefault="00063245">
            <w:pPr>
              <w:jc w:val="center"/>
              <w:rPr>
                <w:b/>
                <w:bCs/>
                <w:sz w:val="24"/>
                <w:szCs w:val="24"/>
              </w:rPr>
            </w:pPr>
            <w:r>
              <w:rPr>
                <w:b/>
                <w:bCs/>
                <w:sz w:val="24"/>
                <w:szCs w:val="24"/>
              </w:rPr>
              <w:t>4</w:t>
            </w:r>
          </w:p>
        </w:tc>
        <w:tc>
          <w:tcPr>
            <w:tcW w:w="9214" w:type="dxa"/>
            <w:tcBorders>
              <w:top w:val="single" w:sz="4" w:space="0" w:color="000000"/>
              <w:left w:val="single" w:sz="4" w:space="0" w:color="000000"/>
              <w:bottom w:val="single" w:sz="4" w:space="0" w:color="000000"/>
              <w:right w:val="single" w:sz="4" w:space="0" w:color="000000"/>
            </w:tcBorders>
          </w:tcPr>
          <w:p w14:paraId="420A56DF" w14:textId="77777777" w:rsidR="001511B8" w:rsidRDefault="00063245">
            <w:pPr>
              <w:jc w:val="both"/>
              <w:rPr>
                <w:sz w:val="24"/>
                <w:szCs w:val="24"/>
              </w:rPr>
            </w:pPr>
            <w:r>
              <w:rPr>
                <w:sz w:val="24"/>
                <w:szCs w:val="24"/>
              </w:rPr>
              <w:t>1) Аудирование. Количество заданий – 10 (макс. 2 балла)</w:t>
            </w:r>
          </w:p>
          <w:p w14:paraId="21B38819" w14:textId="77777777" w:rsidR="001511B8" w:rsidRDefault="00063245">
            <w:pPr>
              <w:jc w:val="both"/>
              <w:rPr>
                <w:sz w:val="24"/>
                <w:szCs w:val="24"/>
              </w:rPr>
            </w:pPr>
            <w:r>
              <w:rPr>
                <w:sz w:val="24"/>
                <w:szCs w:val="24"/>
              </w:rPr>
              <w:t>2) Лексико-грамматический тест на бумажном носителе /электронный вариант.</w:t>
            </w:r>
          </w:p>
          <w:p w14:paraId="7F78EDD0" w14:textId="77777777" w:rsidR="001511B8" w:rsidRDefault="00063245">
            <w:pPr>
              <w:jc w:val="both"/>
              <w:rPr>
                <w:sz w:val="24"/>
                <w:szCs w:val="24"/>
              </w:rPr>
            </w:pPr>
            <w:r>
              <w:rPr>
                <w:sz w:val="24"/>
                <w:szCs w:val="24"/>
              </w:rPr>
              <w:t xml:space="preserve">Количество заданий – 40 (макс. 4 балла) </w:t>
            </w:r>
          </w:p>
          <w:p w14:paraId="5D483062" w14:textId="77777777" w:rsidR="001511B8" w:rsidRDefault="00063245">
            <w:pPr>
              <w:jc w:val="both"/>
              <w:rPr>
                <w:sz w:val="24"/>
                <w:szCs w:val="24"/>
              </w:rPr>
            </w:pPr>
            <w:r>
              <w:rPr>
                <w:sz w:val="24"/>
                <w:szCs w:val="24"/>
              </w:rPr>
              <w:t>3) Выполнение письменного задания (подтвердить или опровергнуть утверждение – 150-180 слов) (макс. 4 балла).</w:t>
            </w:r>
          </w:p>
          <w:p w14:paraId="35750821" w14:textId="77777777" w:rsidR="001511B8" w:rsidRDefault="00063245">
            <w:pPr>
              <w:jc w:val="both"/>
              <w:rPr>
                <w:sz w:val="24"/>
                <w:szCs w:val="24"/>
              </w:rPr>
            </w:pPr>
            <w:r>
              <w:rPr>
                <w:b/>
                <w:bCs/>
                <w:sz w:val="24"/>
                <w:szCs w:val="24"/>
              </w:rPr>
              <w:t>Итого макс.: 10 баллов</w:t>
            </w:r>
          </w:p>
        </w:tc>
      </w:tr>
    </w:tbl>
    <w:p w14:paraId="690CE62A" w14:textId="77777777" w:rsidR="001511B8" w:rsidRDefault="001511B8">
      <w:pPr>
        <w:keepNext/>
        <w:rPr>
          <w:b/>
          <w:bCs/>
          <w:u w:val="single"/>
          <w:lang w:eastAsia="ru-RU"/>
        </w:rPr>
      </w:pPr>
    </w:p>
    <w:p w14:paraId="2EE6CA8D" w14:textId="77777777" w:rsidR="001511B8" w:rsidRDefault="00063245">
      <w:pPr>
        <w:ind w:firstLine="709"/>
        <w:jc w:val="center"/>
        <w:rPr>
          <w:b/>
          <w:bCs/>
          <w:lang w:eastAsia="ru-RU"/>
        </w:rPr>
      </w:pPr>
      <w:r>
        <w:rPr>
          <w:b/>
          <w:bCs/>
          <w:lang w:eastAsia="ru-RU"/>
        </w:rPr>
        <w:t xml:space="preserve"> </w:t>
      </w:r>
      <w:bookmarkStart w:id="7" w:name="_Hlk97717364"/>
      <w:bookmarkEnd w:id="7"/>
    </w:p>
    <w:p w14:paraId="66F54F46" w14:textId="77777777" w:rsidR="001511B8" w:rsidRDefault="00063245">
      <w:pPr>
        <w:keepNext/>
        <w:jc w:val="center"/>
        <w:rPr>
          <w:b/>
          <w:bCs/>
          <w:u w:val="single"/>
          <w:lang w:eastAsia="ru-RU"/>
        </w:rPr>
      </w:pPr>
      <w:r>
        <w:rPr>
          <w:b/>
          <w:bCs/>
          <w:u w:val="single"/>
          <w:lang w:eastAsia="ru-RU"/>
        </w:rPr>
        <w:t>Образец титульного листа контрольной работы</w:t>
      </w:r>
    </w:p>
    <w:p w14:paraId="6BEF1847" w14:textId="77777777" w:rsidR="001511B8" w:rsidRDefault="00063245">
      <w:pPr>
        <w:ind w:firstLine="709"/>
        <w:jc w:val="center"/>
        <w:rPr>
          <w:b/>
          <w:bCs/>
          <w:lang w:eastAsia="ru-RU"/>
        </w:rPr>
      </w:pPr>
      <w:r>
        <w:rPr>
          <w:b/>
          <w:bCs/>
          <w:lang w:eastAsia="ru-RU"/>
        </w:rPr>
        <w:t xml:space="preserve">Текущий контроль успеваемости </w:t>
      </w:r>
    </w:p>
    <w:p w14:paraId="4E83528E" w14:textId="77777777" w:rsidR="001511B8" w:rsidRDefault="001511B8">
      <w:pPr>
        <w:ind w:firstLine="709"/>
        <w:jc w:val="center"/>
        <w:rPr>
          <w:b/>
          <w:bCs/>
          <w:lang w:eastAsia="ru-RU"/>
        </w:rPr>
      </w:pPr>
    </w:p>
    <w:p w14:paraId="1F02E7AE" w14:textId="77777777" w:rsidR="001511B8" w:rsidRDefault="00063245">
      <w:pPr>
        <w:ind w:firstLine="709"/>
        <w:jc w:val="center"/>
        <w:rPr>
          <w:b/>
          <w:bCs/>
          <w:lang w:eastAsia="ru-RU"/>
        </w:rPr>
      </w:pPr>
      <w:r>
        <w:rPr>
          <w:b/>
          <w:bCs/>
          <w:lang w:eastAsia="ru-RU"/>
        </w:rPr>
        <w:t>(Контрольная работа)</w:t>
      </w:r>
    </w:p>
    <w:p w14:paraId="4D7ECCBC" w14:textId="77777777" w:rsidR="001511B8" w:rsidRDefault="001511B8">
      <w:pPr>
        <w:ind w:firstLine="709"/>
        <w:jc w:val="center"/>
        <w:rPr>
          <w:b/>
          <w:bCs/>
          <w:lang w:eastAsia="ru-RU"/>
        </w:rPr>
      </w:pPr>
    </w:p>
    <w:p w14:paraId="14812FED" w14:textId="77777777" w:rsidR="001511B8" w:rsidRDefault="001511B8">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1511B8" w14:paraId="1F641E04" w14:textId="77777777">
        <w:tc>
          <w:tcPr>
            <w:tcW w:w="9915" w:type="dxa"/>
            <w:tcBorders>
              <w:top w:val="single" w:sz="4" w:space="0" w:color="000000"/>
              <w:left w:val="single" w:sz="4" w:space="0" w:color="000000"/>
              <w:bottom w:val="single" w:sz="4" w:space="0" w:color="000000"/>
              <w:right w:val="single" w:sz="4" w:space="0" w:color="000000"/>
            </w:tcBorders>
          </w:tcPr>
          <w:p w14:paraId="3B185297" w14:textId="77777777" w:rsidR="001511B8" w:rsidRDefault="00063245">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2F254D3D" w14:textId="77777777" w:rsidR="001511B8" w:rsidRDefault="00063245">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4510E398" w14:textId="77777777" w:rsidR="001511B8" w:rsidRDefault="00063245">
            <w:pPr>
              <w:jc w:val="center"/>
              <w:rPr>
                <w:sz w:val="24"/>
                <w:szCs w:val="24"/>
              </w:rPr>
            </w:pPr>
            <w:r>
              <w:rPr>
                <w:sz w:val="24"/>
                <w:szCs w:val="24"/>
              </w:rPr>
              <w:t>---------------------------------------------------------------------------------------------------------------</w:t>
            </w:r>
          </w:p>
          <w:p w14:paraId="33F80E2B" w14:textId="77777777" w:rsidR="001511B8" w:rsidRDefault="00063245">
            <w:pPr>
              <w:jc w:val="center"/>
              <w:rPr>
                <w:b/>
                <w:bCs/>
                <w:sz w:val="24"/>
                <w:szCs w:val="24"/>
              </w:rPr>
            </w:pPr>
            <w:r>
              <w:rPr>
                <w:b/>
                <w:bCs/>
                <w:sz w:val="24"/>
                <w:szCs w:val="24"/>
              </w:rPr>
              <w:t>Департамент иностранных языков и межкультурной коммуникации</w:t>
            </w:r>
          </w:p>
          <w:p w14:paraId="4E445A31" w14:textId="77777777" w:rsidR="001511B8" w:rsidRDefault="00063245">
            <w:pPr>
              <w:jc w:val="center"/>
              <w:rPr>
                <w:b/>
                <w:bCs/>
                <w:sz w:val="24"/>
                <w:szCs w:val="24"/>
              </w:rPr>
            </w:pPr>
            <w:r>
              <w:rPr>
                <w:b/>
                <w:bCs/>
                <w:sz w:val="24"/>
                <w:szCs w:val="24"/>
              </w:rPr>
              <w:t>КОНТРОЛЬНАЯ РАБОТА ПО ДИСЦИПЛИНЕ</w:t>
            </w:r>
          </w:p>
          <w:p w14:paraId="2F44EA16" w14:textId="77777777" w:rsidR="001511B8" w:rsidRDefault="00063245">
            <w:pPr>
              <w:jc w:val="center"/>
              <w:rPr>
                <w:b/>
                <w:bCs/>
                <w:sz w:val="24"/>
                <w:szCs w:val="24"/>
              </w:rPr>
            </w:pPr>
            <w:r>
              <w:rPr>
                <w:b/>
                <w:bCs/>
                <w:sz w:val="24"/>
                <w:szCs w:val="24"/>
              </w:rPr>
              <w:t>«Иностранный язык в профессиональной сфере»</w:t>
            </w:r>
          </w:p>
          <w:p w14:paraId="01D51122" w14:textId="77777777" w:rsidR="00FE2ABD" w:rsidRDefault="00FE2ABD" w:rsidP="00FE2ABD">
            <w:pPr>
              <w:spacing w:line="360" w:lineRule="auto"/>
              <w:jc w:val="center"/>
              <w:rPr>
                <w:color w:val="000000"/>
                <w:szCs w:val="28"/>
              </w:rPr>
            </w:pPr>
            <w:r w:rsidRPr="00FE2ABD">
              <w:rPr>
                <w:szCs w:val="28"/>
              </w:rPr>
              <w:t xml:space="preserve">43.03.03   </w:t>
            </w:r>
            <w:r w:rsidRPr="00FE2ABD">
              <w:rPr>
                <w:color w:val="000000"/>
                <w:szCs w:val="28"/>
              </w:rPr>
              <w:t>Гостиничное дело,</w:t>
            </w:r>
            <w:r>
              <w:rPr>
                <w:color w:val="000000"/>
                <w:szCs w:val="28"/>
              </w:rPr>
              <w:t xml:space="preserve"> </w:t>
            </w:r>
            <w:r w:rsidRPr="00FE2ABD">
              <w:rPr>
                <w:color w:val="000000"/>
                <w:szCs w:val="28"/>
              </w:rPr>
              <w:t xml:space="preserve">ОП «Управление гостиничным бизнесом», </w:t>
            </w:r>
            <w:r>
              <w:rPr>
                <w:color w:val="000000"/>
                <w:szCs w:val="28"/>
              </w:rPr>
              <w:t xml:space="preserve"> </w:t>
            </w:r>
          </w:p>
          <w:p w14:paraId="65FEEF3C" w14:textId="77777777" w:rsidR="001511B8" w:rsidRPr="00FE2ABD" w:rsidRDefault="00FE2ABD" w:rsidP="00FE2ABD">
            <w:pPr>
              <w:spacing w:line="360" w:lineRule="auto"/>
              <w:jc w:val="center"/>
              <w:rPr>
                <w:sz w:val="18"/>
                <w:shd w:val="clear" w:color="auto" w:fill="FFFF00"/>
                <w:lang w:eastAsia="ru-RU"/>
              </w:rPr>
            </w:pPr>
            <w:r w:rsidRPr="00FE2ABD">
              <w:rPr>
                <w:color w:val="000000"/>
                <w:szCs w:val="28"/>
              </w:rPr>
              <w:t>профиль «Управление гостиничным бизнесом</w:t>
            </w:r>
            <w:r w:rsidRPr="00FE2ABD">
              <w:rPr>
                <w:sz w:val="18"/>
                <w:shd w:val="clear" w:color="auto" w:fill="FFFF00"/>
                <w:lang w:eastAsia="ru-RU"/>
              </w:rPr>
              <w:t xml:space="preserve"> </w:t>
            </w:r>
          </w:p>
          <w:p w14:paraId="002CBF3F" w14:textId="77777777" w:rsidR="001511B8" w:rsidRDefault="00063245">
            <w:pPr>
              <w:jc w:val="center"/>
              <w:rPr>
                <w:b/>
                <w:bCs/>
                <w:sz w:val="24"/>
                <w:szCs w:val="24"/>
              </w:rPr>
            </w:pPr>
            <w:r>
              <w:rPr>
                <w:b/>
                <w:bCs/>
                <w:sz w:val="24"/>
                <w:szCs w:val="24"/>
              </w:rPr>
              <w:t xml:space="preserve">2 курс </w:t>
            </w:r>
            <w:r>
              <w:rPr>
                <w:b/>
                <w:bCs/>
                <w:sz w:val="24"/>
                <w:szCs w:val="24"/>
                <w:lang w:val="en-US"/>
              </w:rPr>
              <w:t>III</w:t>
            </w:r>
            <w:r>
              <w:rPr>
                <w:b/>
                <w:bCs/>
                <w:sz w:val="24"/>
                <w:szCs w:val="24"/>
              </w:rPr>
              <w:t xml:space="preserve"> / </w:t>
            </w:r>
            <w:r>
              <w:rPr>
                <w:b/>
                <w:bCs/>
                <w:sz w:val="24"/>
                <w:szCs w:val="24"/>
                <w:lang w:val="en-US"/>
              </w:rPr>
              <w:t>IV</w:t>
            </w:r>
            <w:r>
              <w:rPr>
                <w:b/>
                <w:bCs/>
                <w:sz w:val="24"/>
                <w:szCs w:val="24"/>
              </w:rPr>
              <w:t xml:space="preserve">/ </w:t>
            </w:r>
            <w:r>
              <w:rPr>
                <w:b/>
                <w:bCs/>
                <w:sz w:val="24"/>
                <w:szCs w:val="24"/>
                <w:lang w:val="en-US"/>
              </w:rPr>
              <w:t>V</w:t>
            </w:r>
            <w:r>
              <w:rPr>
                <w:b/>
                <w:bCs/>
                <w:sz w:val="24"/>
                <w:szCs w:val="24"/>
              </w:rPr>
              <w:t>семестр</w:t>
            </w:r>
          </w:p>
          <w:p w14:paraId="4FB19453" w14:textId="77777777" w:rsidR="001511B8" w:rsidRDefault="00063245">
            <w:pPr>
              <w:jc w:val="center"/>
              <w:rPr>
                <w:b/>
                <w:bCs/>
                <w:sz w:val="24"/>
                <w:szCs w:val="24"/>
              </w:rPr>
            </w:pPr>
            <w:r>
              <w:rPr>
                <w:b/>
                <w:bCs/>
                <w:sz w:val="24"/>
                <w:szCs w:val="24"/>
              </w:rPr>
              <w:t>20__- 20__ учебный год</w:t>
            </w:r>
          </w:p>
          <w:p w14:paraId="6A941615" w14:textId="77777777" w:rsidR="001511B8" w:rsidRDefault="00063245">
            <w:pPr>
              <w:jc w:val="center"/>
              <w:rPr>
                <w:sz w:val="24"/>
                <w:szCs w:val="24"/>
              </w:rPr>
            </w:pPr>
            <w:r>
              <w:rPr>
                <w:sz w:val="24"/>
                <w:szCs w:val="24"/>
              </w:rPr>
              <w:t>Вариант 1</w:t>
            </w:r>
          </w:p>
          <w:p w14:paraId="4E201B5D" w14:textId="77777777" w:rsidR="001511B8" w:rsidRDefault="001511B8">
            <w:pPr>
              <w:jc w:val="center"/>
              <w:rPr>
                <w:sz w:val="24"/>
                <w:szCs w:val="24"/>
              </w:rPr>
            </w:pPr>
          </w:p>
          <w:p w14:paraId="40C6A2AA" w14:textId="77777777" w:rsidR="001511B8" w:rsidRDefault="00063245">
            <w:pPr>
              <w:jc w:val="center"/>
              <w:rPr>
                <w:sz w:val="24"/>
                <w:szCs w:val="24"/>
              </w:rPr>
            </w:pPr>
            <w:r>
              <w:rPr>
                <w:sz w:val="24"/>
                <w:szCs w:val="24"/>
              </w:rPr>
              <w:t>Работу выполнил/а студент/ка _____________________________________ гр.___________</w:t>
            </w:r>
          </w:p>
          <w:p w14:paraId="1F5B3278" w14:textId="77777777" w:rsidR="001511B8" w:rsidRDefault="001511B8">
            <w:pPr>
              <w:jc w:val="center"/>
              <w:rPr>
                <w:b/>
                <w:bCs/>
                <w:sz w:val="24"/>
                <w:szCs w:val="24"/>
              </w:rPr>
            </w:pPr>
          </w:p>
          <w:p w14:paraId="08ABEFDA" w14:textId="77777777" w:rsidR="001511B8" w:rsidRDefault="00063245">
            <w:pPr>
              <w:jc w:val="center"/>
              <w:rPr>
                <w:b/>
                <w:bCs/>
                <w:sz w:val="24"/>
                <w:szCs w:val="24"/>
              </w:rPr>
            </w:pPr>
            <w:r>
              <w:rPr>
                <w:b/>
                <w:bCs/>
                <w:sz w:val="24"/>
                <w:szCs w:val="24"/>
              </w:rPr>
              <w:t xml:space="preserve">Система оценки знаний по учебной дисциплине </w:t>
            </w:r>
          </w:p>
          <w:p w14:paraId="471D31E5" w14:textId="77777777" w:rsidR="001511B8" w:rsidRDefault="00063245">
            <w:pPr>
              <w:jc w:val="center"/>
              <w:rPr>
                <w:b/>
                <w:bCs/>
                <w:sz w:val="24"/>
                <w:szCs w:val="24"/>
              </w:rPr>
            </w:pPr>
            <w:r>
              <w:rPr>
                <w:b/>
                <w:bCs/>
                <w:sz w:val="24"/>
                <w:szCs w:val="24"/>
              </w:rPr>
              <w:t xml:space="preserve">«Иностранный язык в профессиональной сфере»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1511B8" w14:paraId="0E81C7E3"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461004C5" w14:textId="77777777" w:rsidR="001511B8" w:rsidRDefault="00063245">
                  <w:pPr>
                    <w:jc w:val="center"/>
                    <w:rPr>
                      <w:sz w:val="24"/>
                      <w:szCs w:val="24"/>
                    </w:rPr>
                  </w:pPr>
                  <w:r>
                    <w:rPr>
                      <w:sz w:val="24"/>
                      <w:szCs w:val="24"/>
                    </w:rPr>
                    <w:lastRenderedPageBreak/>
                    <w:t>Текущая семестровая оценка</w:t>
                  </w:r>
                </w:p>
                <w:p w14:paraId="6F93C697" w14:textId="77777777" w:rsidR="001511B8" w:rsidRDefault="00063245">
                  <w:pPr>
                    <w:jc w:val="center"/>
                    <w:rPr>
                      <w:sz w:val="24"/>
                      <w:szCs w:val="24"/>
                    </w:rPr>
                  </w:pPr>
                  <w:r>
                    <w:rPr>
                      <w:sz w:val="24"/>
                      <w:szCs w:val="24"/>
                    </w:rPr>
                    <w:t>сентябрь-октябрь/</w:t>
                  </w:r>
                </w:p>
                <w:p w14:paraId="13368492" w14:textId="77777777" w:rsidR="001511B8" w:rsidRDefault="00063245">
                  <w:pPr>
                    <w:jc w:val="center"/>
                    <w:rPr>
                      <w:sz w:val="24"/>
                      <w:szCs w:val="24"/>
                    </w:rPr>
                  </w:pPr>
                  <w:r>
                    <w:rPr>
                      <w:sz w:val="24"/>
                      <w:szCs w:val="24"/>
                    </w:rPr>
                    <w:t xml:space="preserve">февраль-март </w:t>
                  </w:r>
                </w:p>
                <w:p w14:paraId="2D88964E" w14:textId="77777777" w:rsidR="001511B8" w:rsidRDefault="00063245">
                  <w:pPr>
                    <w:jc w:val="center"/>
                    <w:rPr>
                      <w:sz w:val="24"/>
                      <w:szCs w:val="24"/>
                    </w:rPr>
                  </w:pPr>
                  <w:r>
                    <w:rPr>
                      <w:sz w:val="24"/>
                      <w:szCs w:val="24"/>
                    </w:rPr>
                    <w:t xml:space="preserve"> 20__/20__ уч.г.</w:t>
                  </w:r>
                </w:p>
                <w:p w14:paraId="6BFAE9D4" w14:textId="77777777" w:rsidR="001511B8" w:rsidRDefault="001511B8">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3E94C66" w14:textId="77777777" w:rsidR="001511B8" w:rsidRDefault="00063245">
                  <w:pPr>
                    <w:jc w:val="center"/>
                    <w:rPr>
                      <w:sz w:val="24"/>
                      <w:szCs w:val="24"/>
                    </w:rPr>
                  </w:pPr>
                  <w:r>
                    <w:rPr>
                      <w:sz w:val="24"/>
                      <w:szCs w:val="24"/>
                    </w:rPr>
                    <w:t>Текущий контроль успеваемости</w:t>
                  </w:r>
                </w:p>
                <w:p w14:paraId="7824AB8F" w14:textId="77777777" w:rsidR="001511B8" w:rsidRDefault="00063245">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31D68A3B" w14:textId="77777777" w:rsidR="001511B8" w:rsidRDefault="00063245">
                  <w:pPr>
                    <w:jc w:val="center"/>
                    <w:rPr>
                      <w:sz w:val="24"/>
                      <w:szCs w:val="24"/>
                    </w:rPr>
                  </w:pPr>
                  <w:r>
                    <w:rPr>
                      <w:sz w:val="24"/>
                      <w:szCs w:val="24"/>
                    </w:rPr>
                    <w:t>Итоговая оценка</w:t>
                  </w:r>
                </w:p>
              </w:tc>
            </w:tr>
            <w:tr w:rsidR="001511B8" w14:paraId="2590949E" w14:textId="77777777">
              <w:trPr>
                <w:trHeight w:val="645"/>
              </w:trPr>
              <w:tc>
                <w:tcPr>
                  <w:tcW w:w="2421" w:type="dxa"/>
                  <w:vMerge/>
                  <w:tcBorders>
                    <w:left w:val="single" w:sz="4" w:space="0" w:color="000000"/>
                    <w:bottom w:val="single" w:sz="4" w:space="0" w:color="000000"/>
                    <w:right w:val="single" w:sz="4" w:space="0" w:color="000000"/>
                  </w:tcBorders>
                  <w:vAlign w:val="center"/>
                </w:tcPr>
                <w:p w14:paraId="23DE09C3" w14:textId="77777777" w:rsidR="001511B8" w:rsidRDefault="001511B8"/>
              </w:tc>
              <w:tc>
                <w:tcPr>
                  <w:tcW w:w="1680" w:type="dxa"/>
                  <w:tcBorders>
                    <w:top w:val="single" w:sz="8" w:space="0" w:color="000000"/>
                    <w:left w:val="single" w:sz="4" w:space="0" w:color="000000"/>
                    <w:bottom w:val="single" w:sz="8" w:space="0" w:color="000000"/>
                    <w:right w:val="single" w:sz="8" w:space="0" w:color="000000"/>
                  </w:tcBorders>
                </w:tcPr>
                <w:p w14:paraId="18293D75" w14:textId="77777777" w:rsidR="001511B8" w:rsidRDefault="00063245">
                  <w:pPr>
                    <w:jc w:val="center"/>
                    <w:rPr>
                      <w:sz w:val="24"/>
                      <w:szCs w:val="24"/>
                    </w:rPr>
                  </w:pPr>
                  <w:r>
                    <w:rPr>
                      <w:sz w:val="24"/>
                      <w:szCs w:val="24"/>
                    </w:rPr>
                    <w:t>Аудирование (10 заданий)</w:t>
                  </w:r>
                </w:p>
                <w:p w14:paraId="01276D27" w14:textId="77777777" w:rsidR="001511B8" w:rsidRDefault="001511B8">
                  <w:pPr>
                    <w:jc w:val="center"/>
                    <w:rPr>
                      <w:sz w:val="24"/>
                      <w:szCs w:val="24"/>
                    </w:rPr>
                  </w:pPr>
                </w:p>
              </w:tc>
              <w:tc>
                <w:tcPr>
                  <w:tcW w:w="2040" w:type="dxa"/>
                  <w:tcBorders>
                    <w:left w:val="single" w:sz="8" w:space="0" w:color="000000"/>
                    <w:bottom w:val="single" w:sz="8" w:space="0" w:color="000000"/>
                    <w:right w:val="single" w:sz="8" w:space="0" w:color="000000"/>
                  </w:tcBorders>
                </w:tcPr>
                <w:p w14:paraId="609314C2" w14:textId="77777777" w:rsidR="001511B8" w:rsidRDefault="00063245">
                  <w:pPr>
                    <w:jc w:val="center"/>
                    <w:rPr>
                      <w:sz w:val="24"/>
                      <w:szCs w:val="24"/>
                    </w:rPr>
                  </w:pPr>
                  <w:r>
                    <w:rPr>
                      <w:sz w:val="24"/>
                      <w:szCs w:val="24"/>
                    </w:rPr>
                    <w:t xml:space="preserve">Лексико-грамматический тест </w:t>
                  </w:r>
                </w:p>
                <w:p w14:paraId="05903B09" w14:textId="77777777" w:rsidR="001511B8" w:rsidRDefault="00063245">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09357E12" w14:textId="77777777" w:rsidR="001511B8" w:rsidRDefault="00063245">
                  <w:pPr>
                    <w:jc w:val="center"/>
                    <w:rPr>
                      <w:sz w:val="24"/>
                      <w:szCs w:val="24"/>
                    </w:rPr>
                  </w:pPr>
                  <w:r>
                    <w:rPr>
                      <w:sz w:val="24"/>
                      <w:szCs w:val="24"/>
                    </w:rPr>
                    <w:t>Письменное задание</w:t>
                  </w:r>
                </w:p>
                <w:p w14:paraId="64323C0C" w14:textId="77777777" w:rsidR="001511B8" w:rsidRDefault="001511B8">
                  <w:pPr>
                    <w:jc w:val="center"/>
                    <w:rPr>
                      <w:sz w:val="24"/>
                      <w:szCs w:val="24"/>
                    </w:rPr>
                  </w:pPr>
                </w:p>
              </w:tc>
              <w:tc>
                <w:tcPr>
                  <w:tcW w:w="2124" w:type="dxa"/>
                  <w:vMerge/>
                  <w:tcBorders>
                    <w:bottom w:val="single" w:sz="4" w:space="0" w:color="000000"/>
                  </w:tcBorders>
                  <w:vAlign w:val="center"/>
                </w:tcPr>
                <w:p w14:paraId="76368B72" w14:textId="77777777" w:rsidR="001511B8" w:rsidRDefault="001511B8"/>
              </w:tc>
            </w:tr>
            <w:tr w:rsidR="001511B8" w14:paraId="362E2E95" w14:textId="77777777">
              <w:tc>
                <w:tcPr>
                  <w:tcW w:w="2421" w:type="dxa"/>
                  <w:tcBorders>
                    <w:top w:val="single" w:sz="4" w:space="0" w:color="000000"/>
                    <w:left w:val="single" w:sz="8" w:space="0" w:color="000000"/>
                    <w:bottom w:val="single" w:sz="8" w:space="0" w:color="000000"/>
                    <w:right w:val="single" w:sz="8" w:space="0" w:color="000000"/>
                  </w:tcBorders>
                </w:tcPr>
                <w:p w14:paraId="36A24325" w14:textId="77777777" w:rsidR="001511B8" w:rsidRDefault="00063245">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09F6C2CE" w14:textId="77777777" w:rsidR="001511B8" w:rsidRDefault="00063245">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5A9BFC93" w14:textId="77777777" w:rsidR="001511B8" w:rsidRDefault="00063245">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2D3585E5" w14:textId="77777777" w:rsidR="001511B8" w:rsidRDefault="00063245">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795E6AA5" w14:textId="77777777" w:rsidR="001511B8" w:rsidRDefault="00063245">
                  <w:pPr>
                    <w:jc w:val="center"/>
                    <w:rPr>
                      <w:sz w:val="24"/>
                      <w:szCs w:val="24"/>
                    </w:rPr>
                  </w:pPr>
                  <w:r>
                    <w:rPr>
                      <w:sz w:val="24"/>
                      <w:szCs w:val="24"/>
                    </w:rPr>
                    <w:t>20 баллов</w:t>
                  </w:r>
                </w:p>
              </w:tc>
            </w:tr>
            <w:tr w:rsidR="001511B8" w14:paraId="4D8EA1B7" w14:textId="77777777">
              <w:tc>
                <w:tcPr>
                  <w:tcW w:w="2421" w:type="dxa"/>
                  <w:tcBorders>
                    <w:top w:val="single" w:sz="8" w:space="0" w:color="000000"/>
                    <w:left w:val="single" w:sz="8" w:space="0" w:color="000000"/>
                    <w:bottom w:val="single" w:sz="8" w:space="0" w:color="000000"/>
                    <w:right w:val="single" w:sz="8" w:space="0" w:color="000000"/>
                  </w:tcBorders>
                </w:tcPr>
                <w:p w14:paraId="24BDE0AC" w14:textId="77777777" w:rsidR="001511B8" w:rsidRDefault="001511B8">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2360F875" w14:textId="77777777" w:rsidR="001511B8" w:rsidRDefault="001511B8">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5A286F67" w14:textId="77777777" w:rsidR="001511B8" w:rsidRDefault="001511B8">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5C46A685" w14:textId="77777777" w:rsidR="001511B8" w:rsidRDefault="001511B8">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1D6F2FEF" w14:textId="77777777" w:rsidR="001511B8" w:rsidRDefault="001511B8">
                  <w:pPr>
                    <w:jc w:val="both"/>
                    <w:rPr>
                      <w:sz w:val="24"/>
                      <w:szCs w:val="24"/>
                    </w:rPr>
                  </w:pPr>
                </w:p>
              </w:tc>
            </w:tr>
          </w:tbl>
          <w:p w14:paraId="73DEC4AA" w14:textId="77777777" w:rsidR="001511B8" w:rsidRDefault="001511B8">
            <w:pPr>
              <w:jc w:val="both"/>
              <w:rPr>
                <w:sz w:val="24"/>
                <w:szCs w:val="24"/>
              </w:rPr>
            </w:pPr>
          </w:p>
          <w:p w14:paraId="442BB022" w14:textId="77777777" w:rsidR="001511B8" w:rsidRDefault="00063245">
            <w:pPr>
              <w:jc w:val="right"/>
              <w:rPr>
                <w:sz w:val="24"/>
                <w:szCs w:val="24"/>
              </w:rPr>
            </w:pPr>
            <w:r>
              <w:rPr>
                <w:sz w:val="24"/>
                <w:szCs w:val="24"/>
              </w:rPr>
              <w:t>Работу составил(а) (ФИО преподавателя)</w:t>
            </w:r>
          </w:p>
          <w:p w14:paraId="5B10E44A" w14:textId="77777777" w:rsidR="001511B8" w:rsidRDefault="00063245">
            <w:pPr>
              <w:jc w:val="right"/>
              <w:rPr>
                <w:sz w:val="24"/>
                <w:szCs w:val="24"/>
              </w:rPr>
            </w:pPr>
            <w:r>
              <w:rPr>
                <w:sz w:val="24"/>
                <w:szCs w:val="24"/>
              </w:rPr>
              <w:t>Работу проверил(а) ______________________ (ФИО преподавателя)</w:t>
            </w:r>
          </w:p>
          <w:p w14:paraId="3212BFDA" w14:textId="77777777" w:rsidR="001511B8" w:rsidRDefault="001511B8">
            <w:pPr>
              <w:rPr>
                <w:sz w:val="24"/>
                <w:szCs w:val="24"/>
              </w:rPr>
            </w:pPr>
          </w:p>
          <w:p w14:paraId="1456E74A" w14:textId="77777777" w:rsidR="001511B8" w:rsidRDefault="001511B8">
            <w:pPr>
              <w:rPr>
                <w:b/>
                <w:bCs/>
                <w:sz w:val="24"/>
                <w:szCs w:val="24"/>
              </w:rPr>
            </w:pPr>
          </w:p>
          <w:tbl>
            <w:tblPr>
              <w:tblW w:w="9797" w:type="dxa"/>
              <w:tblLayout w:type="fixed"/>
              <w:tblLook w:val="00A0" w:firstRow="1" w:lastRow="0" w:firstColumn="1" w:lastColumn="0" w:noHBand="0" w:noVBand="0"/>
            </w:tblPr>
            <w:tblGrid>
              <w:gridCol w:w="4898"/>
              <w:gridCol w:w="4899"/>
            </w:tblGrid>
            <w:tr w:rsidR="001511B8" w14:paraId="567C2453" w14:textId="77777777">
              <w:tc>
                <w:tcPr>
                  <w:tcW w:w="4898" w:type="dxa"/>
                </w:tcPr>
                <w:p w14:paraId="64F3B43C" w14:textId="77777777" w:rsidR="001511B8" w:rsidRDefault="00063245">
                  <w:pPr>
                    <w:jc w:val="both"/>
                    <w:rPr>
                      <w:sz w:val="24"/>
                      <w:szCs w:val="24"/>
                    </w:rPr>
                  </w:pPr>
                  <w:r>
                    <w:rPr>
                      <w:sz w:val="24"/>
                      <w:szCs w:val="24"/>
                    </w:rPr>
                    <w:t xml:space="preserve">Заместитель руководителя Департамента </w:t>
                  </w:r>
                </w:p>
                <w:p w14:paraId="74563E08" w14:textId="77777777" w:rsidR="001511B8" w:rsidRDefault="00063245">
                  <w:pPr>
                    <w:jc w:val="both"/>
                    <w:rPr>
                      <w:sz w:val="24"/>
                      <w:szCs w:val="24"/>
                    </w:rPr>
                  </w:pPr>
                  <w:r>
                    <w:rPr>
                      <w:sz w:val="24"/>
                      <w:szCs w:val="24"/>
                    </w:rPr>
                    <w:t xml:space="preserve">иностранных языков и межкультурной </w:t>
                  </w:r>
                </w:p>
                <w:p w14:paraId="2B96A9C0" w14:textId="77777777" w:rsidR="001511B8" w:rsidRDefault="00063245">
                  <w:pPr>
                    <w:jc w:val="both"/>
                    <w:rPr>
                      <w:sz w:val="24"/>
                      <w:szCs w:val="24"/>
                    </w:rPr>
                  </w:pPr>
                  <w:r>
                    <w:rPr>
                      <w:sz w:val="24"/>
                      <w:szCs w:val="24"/>
                    </w:rPr>
                    <w:t>коммуникации по учебной и учебно-методической работе</w:t>
                  </w:r>
                </w:p>
                <w:p w14:paraId="4DFAF381" w14:textId="77777777" w:rsidR="001511B8" w:rsidRDefault="00063245">
                  <w:pPr>
                    <w:jc w:val="both"/>
                    <w:rPr>
                      <w:sz w:val="24"/>
                      <w:szCs w:val="24"/>
                    </w:rPr>
                  </w:pPr>
                  <w:r>
                    <w:rPr>
                      <w:sz w:val="24"/>
                      <w:szCs w:val="24"/>
                    </w:rPr>
                    <w:t>«____» _____________ 20__ г.</w:t>
                  </w:r>
                </w:p>
                <w:p w14:paraId="2F5C8404" w14:textId="77777777" w:rsidR="001511B8" w:rsidRDefault="001511B8">
                  <w:pPr>
                    <w:jc w:val="both"/>
                    <w:rPr>
                      <w:sz w:val="24"/>
                      <w:szCs w:val="24"/>
                    </w:rPr>
                  </w:pPr>
                </w:p>
              </w:tc>
              <w:tc>
                <w:tcPr>
                  <w:tcW w:w="4898" w:type="dxa"/>
                </w:tcPr>
                <w:p w14:paraId="0B41535D" w14:textId="77777777" w:rsidR="001511B8" w:rsidRDefault="001511B8">
                  <w:pPr>
                    <w:jc w:val="both"/>
                    <w:rPr>
                      <w:sz w:val="24"/>
                      <w:szCs w:val="24"/>
                    </w:rPr>
                  </w:pPr>
                </w:p>
                <w:p w14:paraId="6427DC51" w14:textId="77777777" w:rsidR="001511B8" w:rsidRDefault="001511B8">
                  <w:pPr>
                    <w:jc w:val="both"/>
                    <w:rPr>
                      <w:sz w:val="24"/>
                      <w:szCs w:val="24"/>
                    </w:rPr>
                  </w:pPr>
                </w:p>
                <w:p w14:paraId="683BFED8" w14:textId="77777777" w:rsidR="001511B8" w:rsidRDefault="00063245">
                  <w:pPr>
                    <w:jc w:val="right"/>
                    <w:rPr>
                      <w:sz w:val="24"/>
                      <w:szCs w:val="24"/>
                    </w:rPr>
                  </w:pPr>
                  <w:r>
                    <w:rPr>
                      <w:sz w:val="24"/>
                      <w:szCs w:val="24"/>
                    </w:rPr>
                    <w:t>______________ (Ф.И.О.)</w:t>
                  </w:r>
                </w:p>
                <w:p w14:paraId="60AC8221" w14:textId="77777777" w:rsidR="001511B8" w:rsidRDefault="001511B8">
                  <w:pPr>
                    <w:jc w:val="right"/>
                    <w:rPr>
                      <w:sz w:val="24"/>
                      <w:szCs w:val="24"/>
                    </w:rPr>
                  </w:pPr>
                </w:p>
                <w:p w14:paraId="550907C6" w14:textId="77777777" w:rsidR="001511B8" w:rsidRDefault="001511B8">
                  <w:pPr>
                    <w:jc w:val="right"/>
                    <w:rPr>
                      <w:sz w:val="24"/>
                      <w:szCs w:val="24"/>
                    </w:rPr>
                  </w:pPr>
                </w:p>
              </w:tc>
            </w:tr>
          </w:tbl>
          <w:p w14:paraId="738A657B" w14:textId="77777777" w:rsidR="001511B8" w:rsidRDefault="001511B8"/>
        </w:tc>
      </w:tr>
    </w:tbl>
    <w:p w14:paraId="5EE03C85" w14:textId="77777777" w:rsidR="001511B8" w:rsidRDefault="001511B8">
      <w:pPr>
        <w:rPr>
          <w:b/>
          <w:bCs/>
          <w:sz w:val="24"/>
          <w:szCs w:val="24"/>
        </w:rPr>
      </w:pPr>
    </w:p>
    <w:p w14:paraId="5B7E9594" w14:textId="77777777" w:rsidR="001511B8" w:rsidRPr="00267A1A" w:rsidRDefault="00063245">
      <w:pPr>
        <w:jc w:val="center"/>
        <w:rPr>
          <w:b/>
          <w:bCs/>
          <w:sz w:val="28"/>
          <w:szCs w:val="28"/>
        </w:rPr>
      </w:pPr>
      <w:r w:rsidRPr="00267A1A">
        <w:rPr>
          <w:b/>
          <w:bCs/>
          <w:sz w:val="28"/>
          <w:szCs w:val="28"/>
        </w:rPr>
        <w:t>Пример контрольной работы</w:t>
      </w:r>
    </w:p>
    <w:p w14:paraId="223D31BF" w14:textId="77777777" w:rsidR="001511B8" w:rsidRDefault="001511B8">
      <w:pPr>
        <w:widowControl/>
        <w:tabs>
          <w:tab w:val="left" w:pos="142"/>
          <w:tab w:val="left" w:pos="284"/>
          <w:tab w:val="left" w:pos="426"/>
        </w:tabs>
        <w:spacing w:line="360" w:lineRule="auto"/>
        <w:rPr>
          <w:sz w:val="28"/>
          <w:szCs w:val="28"/>
          <w:lang w:val="en-US" w:eastAsia="ru-RU"/>
        </w:rPr>
      </w:pPr>
    </w:p>
    <w:p w14:paraId="20AA4434" w14:textId="77777777" w:rsidR="001511B8" w:rsidRDefault="00063245">
      <w:pPr>
        <w:widowControl/>
        <w:spacing w:line="360" w:lineRule="auto"/>
        <w:rPr>
          <w:rFonts w:ascii="TimesNewRomanPSMT" w:hAnsi="TimesNewRomanPSMT" w:cs="TimesNewRomanPSMT"/>
          <w:color w:val="000000"/>
          <w:sz w:val="24"/>
          <w:szCs w:val="24"/>
          <w:lang w:val="en-US" w:eastAsia="ru-RU"/>
        </w:rPr>
      </w:pPr>
      <w:r>
        <w:rPr>
          <w:rFonts w:ascii="TimesNewRomanPS-BoldItalicMT" w:hAnsi="TimesNewRomanPS-BoldItalicMT" w:cs="TimesNewRomanPS-BoldItalicMT"/>
          <w:b/>
          <w:bCs/>
          <w:i/>
          <w:iCs/>
          <w:color w:val="000000"/>
          <w:sz w:val="24"/>
          <w:szCs w:val="24"/>
          <w:lang w:val="en-US" w:eastAsia="ru-RU"/>
        </w:rPr>
        <w:t>1. Listen to a woman reserving a hotel room over the phone and answer the questions.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1. </w:t>
      </w:r>
      <w:r>
        <w:rPr>
          <w:rFonts w:ascii="TimesNewRomanPSMT" w:hAnsi="TimesNewRomanPSMT" w:cs="TimesNewRomanPSMT"/>
          <w:color w:val="000000"/>
          <w:sz w:val="24"/>
          <w:szCs w:val="24"/>
          <w:lang w:val="en-US" w:eastAsia="ru-RU"/>
        </w:rPr>
        <w:t>What’s the name of the hotel where the caller would like to make a booking?</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 </w:t>
      </w:r>
      <w:r>
        <w:rPr>
          <w:rFonts w:ascii="TimesNewRomanPSMT" w:hAnsi="TimesNewRomanPSMT" w:cs="TimesNewRomanPSMT"/>
          <w:color w:val="000000"/>
          <w:sz w:val="24"/>
          <w:szCs w:val="24"/>
          <w:lang w:val="en-US" w:eastAsia="ru-RU"/>
        </w:rPr>
        <w:t>What room did they stay in when they came last time?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 </w:t>
      </w:r>
      <w:r>
        <w:rPr>
          <w:rFonts w:ascii="TimesNewRomanPSMT" w:hAnsi="TimesNewRomanPSMT" w:cs="TimesNewRomanPSMT"/>
          <w:color w:val="000000"/>
          <w:sz w:val="24"/>
          <w:szCs w:val="24"/>
          <w:lang w:val="en-US" w:eastAsia="ru-RU"/>
        </w:rPr>
        <w:t>Why is the room slightly more expensive?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 </w:t>
      </w:r>
      <w:r>
        <w:rPr>
          <w:rFonts w:ascii="TimesNewRomanPSMT" w:hAnsi="TimesNewRomanPSMT" w:cs="TimesNewRomanPSMT"/>
          <w:color w:val="000000"/>
          <w:sz w:val="24"/>
          <w:szCs w:val="24"/>
          <w:lang w:val="en-US" w:eastAsia="ru-RU"/>
        </w:rPr>
        <w:t>What important occasion would the guests like to celebrate?</w:t>
      </w:r>
    </w:p>
    <w:p w14:paraId="3F07543C" w14:textId="77777777" w:rsidR="001511B8" w:rsidRDefault="001511B8">
      <w:pPr>
        <w:widowControl/>
        <w:spacing w:line="360" w:lineRule="auto"/>
        <w:rPr>
          <w:rFonts w:ascii="TimesNewRomanPSMT" w:hAnsi="TimesNewRomanPSMT" w:cs="TimesNewRomanPSMT"/>
          <w:color w:val="000000"/>
          <w:sz w:val="24"/>
          <w:szCs w:val="24"/>
          <w:lang w:val="en-US" w:eastAsia="ru-RU"/>
        </w:rPr>
      </w:pPr>
    </w:p>
    <w:p w14:paraId="1737575E" w14:textId="77777777" w:rsidR="001511B8" w:rsidRDefault="00063245">
      <w:pPr>
        <w:widowControl/>
        <w:rPr>
          <w:sz w:val="24"/>
          <w:szCs w:val="24"/>
          <w:lang w:val="en-US" w:eastAsia="ru-RU"/>
        </w:rPr>
      </w:pPr>
      <w:r>
        <w:rPr>
          <w:rFonts w:ascii="TimesNewRomanPS-BoldItalicMT" w:hAnsi="TimesNewRomanPS-BoldItalicMT" w:cs="TimesNewRomanPS-BoldItalicMT"/>
          <w:b/>
          <w:bCs/>
          <w:i/>
          <w:iCs/>
          <w:color w:val="000000"/>
          <w:sz w:val="24"/>
          <w:szCs w:val="24"/>
          <w:lang w:val="en-US" w:eastAsia="ru-RU"/>
        </w:rPr>
        <w:t>2. Listen again and complete Ann Herridge’s booking.</w:t>
      </w:r>
    </w:p>
    <w:tbl>
      <w:tblPr>
        <w:tblW w:w="6911" w:type="dxa"/>
        <w:tblInd w:w="-106" w:type="dxa"/>
        <w:tblLayout w:type="fixed"/>
        <w:tblLook w:val="00A0" w:firstRow="1" w:lastRow="0" w:firstColumn="1" w:lastColumn="0" w:noHBand="0" w:noVBand="0"/>
      </w:tblPr>
      <w:tblGrid>
        <w:gridCol w:w="3462"/>
        <w:gridCol w:w="3449"/>
      </w:tblGrid>
      <w:tr w:rsidR="001511B8" w14:paraId="79348239"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411F7542"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 xml:space="preserve">Booking: </w:t>
            </w:r>
            <w:r>
              <w:rPr>
                <w:rFonts w:ascii="TimesNewRomanPSMT" w:hAnsi="TimesNewRomanPSMT" w:cs="TimesNewRomanPSMT"/>
                <w:color w:val="000000"/>
                <w:sz w:val="20"/>
                <w:szCs w:val="20"/>
                <w:lang w:eastAsia="ru-RU"/>
              </w:rPr>
              <w:t xml:space="preserve">From </w:t>
            </w:r>
            <w:r>
              <w:rPr>
                <w:rFonts w:ascii="TimesNewRomanPS-BoldMT" w:hAnsi="TimesNewRomanPS-BoldMT" w:cs="TimesNewRomanPS-BoldMT"/>
                <w:b/>
                <w:bCs/>
                <w:color w:val="000000"/>
                <w:sz w:val="20"/>
                <w:szCs w:val="20"/>
                <w:lang w:eastAsia="ru-RU"/>
              </w:rPr>
              <w:t xml:space="preserve">_____________________(5) </w:t>
            </w:r>
          </w:p>
        </w:tc>
        <w:tc>
          <w:tcPr>
            <w:tcW w:w="3449" w:type="dxa"/>
            <w:tcBorders>
              <w:top w:val="single" w:sz="4" w:space="0" w:color="000000"/>
              <w:left w:val="single" w:sz="4" w:space="0" w:color="000000"/>
              <w:bottom w:val="single" w:sz="4" w:space="0" w:color="000000"/>
              <w:right w:val="single" w:sz="4" w:space="0" w:color="000000"/>
            </w:tcBorders>
            <w:vAlign w:val="center"/>
          </w:tcPr>
          <w:p w14:paraId="6EE24315"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Nights: ______________________________(6)</w:t>
            </w:r>
          </w:p>
        </w:tc>
      </w:tr>
      <w:tr w:rsidR="001511B8" w14:paraId="7108EC31"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E74BFD0"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 xml:space="preserve">Room: </w:t>
            </w:r>
            <w:r>
              <w:rPr>
                <w:rFonts w:ascii="TimesNewRomanPSMT" w:hAnsi="TimesNewRomanPSMT" w:cs="TimesNewRomanPSMT"/>
                <w:color w:val="000000"/>
                <w:sz w:val="20"/>
                <w:szCs w:val="20"/>
                <w:lang w:eastAsia="ru-RU"/>
              </w:rPr>
              <w:t xml:space="preserve">Type </w:t>
            </w:r>
            <w:r>
              <w:rPr>
                <w:rFonts w:ascii="TimesNewRomanPS-BoldMT" w:hAnsi="TimesNewRomanPS-BoldMT" w:cs="TimesNewRomanPS-BoldMT"/>
                <w:b/>
                <w:bCs/>
                <w:color w:val="000000"/>
                <w:sz w:val="20"/>
                <w:szCs w:val="20"/>
                <w:lang w:eastAsia="ru-RU"/>
              </w:rPr>
              <w:t xml:space="preserve">__________________________(7) </w:t>
            </w:r>
          </w:p>
        </w:tc>
        <w:tc>
          <w:tcPr>
            <w:tcW w:w="3449" w:type="dxa"/>
            <w:tcBorders>
              <w:top w:val="single" w:sz="4" w:space="0" w:color="000000"/>
              <w:left w:val="single" w:sz="4" w:space="0" w:color="000000"/>
              <w:bottom w:val="single" w:sz="4" w:space="0" w:color="000000"/>
              <w:right w:val="single" w:sz="4" w:space="0" w:color="000000"/>
            </w:tcBorders>
            <w:vAlign w:val="center"/>
          </w:tcPr>
          <w:p w14:paraId="0FEF7930"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Credit card number: _________________(10)</w:t>
            </w:r>
          </w:p>
        </w:tc>
      </w:tr>
      <w:tr w:rsidR="001511B8" w14:paraId="2E387E77"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7E5A181F" w14:textId="77777777" w:rsidR="001511B8" w:rsidRDefault="00063245">
            <w:pPr>
              <w:rPr>
                <w:sz w:val="24"/>
                <w:szCs w:val="24"/>
                <w:lang w:eastAsia="ru-RU"/>
              </w:rPr>
            </w:pPr>
            <w:r>
              <w:rPr>
                <w:rFonts w:ascii="TimesNewRomanPSMT" w:hAnsi="TimesNewRomanPSMT" w:cs="TimesNewRomanPSMT"/>
                <w:color w:val="000000"/>
                <w:sz w:val="20"/>
                <w:szCs w:val="20"/>
                <w:lang w:eastAsia="ru-RU"/>
              </w:rPr>
              <w:t xml:space="preserve">Rate </w:t>
            </w:r>
            <w:r>
              <w:rPr>
                <w:rFonts w:ascii="TimesNewRomanPS-BoldMT" w:hAnsi="TimesNewRomanPS-BoldMT" w:cs="TimesNewRomanPS-BoldMT"/>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14:paraId="615C5512" w14:textId="77777777" w:rsidR="001511B8" w:rsidRDefault="001511B8">
            <w:pPr>
              <w:rPr>
                <w:sz w:val="20"/>
                <w:szCs w:val="20"/>
                <w:lang w:eastAsia="ru-RU"/>
              </w:rPr>
            </w:pPr>
          </w:p>
        </w:tc>
      </w:tr>
      <w:tr w:rsidR="001511B8" w14:paraId="75A594B9"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4858566C" w14:textId="77777777" w:rsidR="001511B8" w:rsidRDefault="00063245">
            <w:pPr>
              <w:rPr>
                <w:sz w:val="24"/>
                <w:szCs w:val="24"/>
                <w:lang w:eastAsia="ru-RU"/>
              </w:rPr>
            </w:pPr>
            <w:r>
              <w:rPr>
                <w:rFonts w:ascii="TimesNewRomanPSMT" w:hAnsi="TimesNewRomanPSMT" w:cs="TimesNewRomanPSMT"/>
                <w:color w:val="000000"/>
                <w:sz w:val="20"/>
                <w:szCs w:val="20"/>
                <w:lang w:eastAsia="ru-RU"/>
              </w:rPr>
              <w:t>Extras</w:t>
            </w:r>
            <w:r>
              <w:rPr>
                <w:rFonts w:ascii="TimesNewRomanPS-BoldMT" w:hAnsi="TimesNewRomanPS-BoldMT" w:cs="TimesNewRomanPS-BoldMT"/>
                <w:b/>
                <w:bCs/>
                <w:color w:val="000000"/>
                <w:sz w:val="20"/>
                <w:szCs w:val="20"/>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14:paraId="7FF85A1A" w14:textId="77777777" w:rsidR="001511B8" w:rsidRDefault="001511B8">
            <w:pPr>
              <w:rPr>
                <w:sz w:val="20"/>
                <w:szCs w:val="20"/>
                <w:lang w:eastAsia="ru-RU"/>
              </w:rPr>
            </w:pPr>
          </w:p>
        </w:tc>
      </w:tr>
    </w:tbl>
    <w:p w14:paraId="6C477205" w14:textId="77777777" w:rsidR="001511B8" w:rsidRDefault="001511B8">
      <w:pPr>
        <w:rPr>
          <w:b/>
          <w:bCs/>
          <w:sz w:val="24"/>
          <w:szCs w:val="24"/>
          <w:shd w:val="clear" w:color="auto" w:fill="FFFFFF"/>
          <w:lang w:val="en-US"/>
        </w:rPr>
      </w:pPr>
    </w:p>
    <w:p w14:paraId="0BEE0A8D" w14:textId="77777777" w:rsidR="001511B8" w:rsidRDefault="00063245">
      <w:pPr>
        <w:pStyle w:val="aff4"/>
        <w:widowControl/>
        <w:numPr>
          <w:ilvl w:val="0"/>
          <w:numId w:val="4"/>
        </w:numPr>
        <w:spacing w:after="200"/>
        <w:rPr>
          <w:b/>
          <w:bCs/>
          <w:sz w:val="24"/>
          <w:szCs w:val="24"/>
          <w:shd w:val="clear" w:color="auto" w:fill="FFFFFF"/>
          <w:lang w:val="en-US"/>
        </w:rPr>
      </w:pPr>
      <w:r>
        <w:rPr>
          <w:b/>
          <w:bCs/>
          <w:sz w:val="24"/>
          <w:szCs w:val="24"/>
          <w:shd w:val="clear" w:color="auto" w:fill="FFFFFF"/>
          <w:lang w:val="en-US"/>
        </w:rPr>
        <w:t>Read the text and mark the statements as T/F/NS.</w:t>
      </w:r>
    </w:p>
    <w:p w14:paraId="461789E1" w14:textId="77777777" w:rsidR="001511B8" w:rsidRDefault="00063245">
      <w:pPr>
        <w:shd w:val="clear" w:color="auto" w:fill="FFFFFF"/>
        <w:textAlignment w:val="baseline"/>
        <w:rPr>
          <w:rFonts w:ascii="TimesNewRomanPSMT" w:hAnsi="TimesNewRomanPSMT" w:cs="TimesNewRomanPSMT"/>
          <w:color w:val="000000"/>
          <w:sz w:val="24"/>
          <w:szCs w:val="24"/>
          <w:lang w:val="en-US"/>
        </w:rPr>
      </w:pPr>
      <w:r>
        <w:rPr>
          <w:rFonts w:ascii="TimesNewRomanPS-BoldMT" w:hAnsi="TimesNewRomanPS-BoldMT" w:cs="TimesNewRomanPS-BoldMT"/>
          <w:b/>
          <w:bCs/>
          <w:color w:val="000000"/>
          <w:sz w:val="24"/>
          <w:szCs w:val="24"/>
          <w:lang w:val="en-US"/>
        </w:rPr>
        <w:t>Travel and tourism</w:t>
      </w:r>
      <w:r>
        <w:rPr>
          <w:rFonts w:ascii="TimesNewRomanPS-BoldMT" w:hAnsi="TimesNewRomanPS-BoldMT" w:cs="TimesNewRomanPS-BoldMT"/>
          <w:b/>
          <w:bCs/>
          <w:color w:val="000000"/>
          <w:lang w:val="en-US"/>
        </w:rPr>
        <w:br/>
      </w:r>
      <w:r>
        <w:rPr>
          <w:rFonts w:ascii="TimesNewRomanPSMT" w:hAnsi="TimesNewRomanPSMT" w:cs="TimesNewRomanPSMT"/>
          <w:color w:val="000000"/>
          <w:sz w:val="24"/>
          <w:szCs w:val="24"/>
          <w:lang w:val="en-US"/>
        </w:rPr>
        <w:t>Travel and tourism provide services of all types for both inbound and outbound travellers, and have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become one of the world's fastest growing industries. International travel and tourism are the world's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largest export earner and an important factor in the balance of payments of most nations. The market is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increasingly diverse, covering not only traditional sunshine tourism and business trips but also many</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new types of travel that have developed in recent years. Tourism has become one of the world's most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important sources of employment. It covers a wide range of jobs, including all branches of the travel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industry, hospitality in hotels and restaurants, entertainment and recreation, as well as the tourist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 xml:space="preserve">attractions in a particular region. Areas of work include Tour Operators, Travel Agencies, Tourist </w:t>
      </w:r>
      <w:r>
        <w:rPr>
          <w:rFonts w:ascii="TimesNewRomanPSMT" w:hAnsi="TimesNewRomanPSMT" w:cs="TimesNewRomanPSMT"/>
          <w:color w:val="000000"/>
          <w:sz w:val="24"/>
          <w:szCs w:val="24"/>
          <w:lang w:val="en-US"/>
        </w:rPr>
        <w:lastRenderedPageBreak/>
        <w:t>Boards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and Tourist Information Centres, Transport Companies, Tour Guides, Tourist Attractions.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 Operators organise hotel bookings, flights, transfer arrangements and sell the tour as a package,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either direct to the public or through a travel agency. They employ Representatives or Couriers to look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after tourists. The couriers make sure that the travel arrangements run smoothly and deal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problems and emergencies as they happen. An important part of this job is liaison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coach drivers, ferry staff, customs and immigration officers, and with hotel staff at stopovers about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accommodation and meals. They organise social activities, suggest excursions and give commentaries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when travelling. Their work is usually seasonal. Hours are long and they spend most of the trip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company of clients.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Boards promote tourism in their area through marketing and publicity. They monitor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standards of accommodation and tourist attractions, keep statistical information and assess future trends.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Information Centre Assistants give visitors up-to-date information about places of interest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area. They advise on places to stay and eat, forthcoming events and local transport details. The work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involves dealing with personal callers, telephone enquiries and letters. Some jobs may be seasonal.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Transport Companies provide the means of transport for passengers, i.e. aircraft, coaches, ships, car hire</w:t>
      </w:r>
      <w:r>
        <w:rPr>
          <w:lang w:val="en-US"/>
        </w:rPr>
        <w:br/>
      </w:r>
      <w:r>
        <w:rPr>
          <w:rFonts w:ascii="Calibri" w:hAnsi="Calibri" w:cs="Calibri"/>
          <w:color w:val="000000"/>
          <w:lang w:val="en-US"/>
        </w:rPr>
        <w:t>16</w:t>
      </w:r>
      <w:r>
        <w:rPr>
          <w:rFonts w:ascii="Calibri" w:hAnsi="Calibri" w:cs="Calibri"/>
          <w:color w:val="000000"/>
          <w:lang w:val="en-US"/>
        </w:rPr>
        <w:br/>
      </w:r>
      <w:r>
        <w:rPr>
          <w:rFonts w:ascii="TimesNewRomanPSMT" w:hAnsi="TimesNewRomanPSMT" w:cs="TimesNewRomanPSMT"/>
          <w:color w:val="000000"/>
          <w:sz w:val="24"/>
          <w:szCs w:val="24"/>
          <w:lang w:val="en-US"/>
        </w:rPr>
        <w:t>and trains. They need a wide range of staff, e.g. drivers, stewards and stewardesses, guides, behind-the scenes service staff, etc.</w:t>
      </w:r>
    </w:p>
    <w:p w14:paraId="10116198" w14:textId="77777777" w:rsidR="001511B8" w:rsidRDefault="00063245">
      <w:pPr>
        <w:shd w:val="clear" w:color="auto" w:fill="FFFFFF"/>
        <w:spacing w:line="360" w:lineRule="auto"/>
        <w:textAlignment w:val="baseline"/>
        <w:rPr>
          <w:rFonts w:ascii="TimesNewRomanPS-BoldMT" w:hAnsi="TimesNewRomanPS-BoldMT" w:cs="TimesNewRomanPS-BoldMT"/>
          <w:b/>
          <w:bCs/>
          <w:color w:val="000000"/>
          <w:sz w:val="24"/>
          <w:szCs w:val="24"/>
          <w:lang w:val="en-US"/>
        </w:rPr>
      </w:pP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11. </w:t>
      </w:r>
      <w:r>
        <w:rPr>
          <w:rFonts w:ascii="TimesNewRomanPSMT" w:hAnsi="TimesNewRomanPSMT" w:cs="TimesNewRomanPSMT"/>
          <w:color w:val="000000"/>
          <w:sz w:val="24"/>
          <w:szCs w:val="24"/>
          <w:lang w:val="en-US"/>
        </w:rPr>
        <w:t>For many countries tourism is an important source of income.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12. </w:t>
      </w:r>
      <w:r>
        <w:rPr>
          <w:rFonts w:ascii="TimesNewRomanPSMT" w:hAnsi="TimesNewRomanPSMT" w:cs="TimesNewRomanPSMT"/>
          <w:color w:val="000000"/>
          <w:sz w:val="24"/>
          <w:szCs w:val="24"/>
          <w:lang w:val="en-US"/>
        </w:rPr>
        <w:t>It’s important for the couriers to part with ferry staff, customs and immigration officers, coach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drivers, and with hotel staff at stopovers about accommodation and meals.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13</w:t>
      </w:r>
      <w:r>
        <w:rPr>
          <w:rFonts w:ascii="TimesNewRomanPSMT" w:hAnsi="TimesNewRomanPSMT" w:cs="TimesNewRomanPSMT"/>
          <w:color w:val="000000"/>
          <w:sz w:val="24"/>
          <w:szCs w:val="24"/>
          <w:lang w:val="en-US"/>
        </w:rPr>
        <w:t>. The mission of Tourist Boards is to make bookings for visitors.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14</w:t>
      </w:r>
      <w:r>
        <w:rPr>
          <w:rFonts w:ascii="TimesNewRomanPSMT" w:hAnsi="TimesNewRomanPSMT" w:cs="TimesNewRomanPSMT"/>
          <w:color w:val="000000"/>
          <w:sz w:val="24"/>
          <w:szCs w:val="24"/>
          <w:lang w:val="en-US"/>
        </w:rPr>
        <w:t>. Part of the job of Tourist Boards is to keep a check on standards and prepare statistical data.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15</w:t>
      </w:r>
      <w:r>
        <w:rPr>
          <w:rFonts w:ascii="TimesNewRomanPSMT" w:hAnsi="TimesNewRomanPSMT" w:cs="TimesNewRomanPSMT"/>
          <w:color w:val="000000"/>
          <w:sz w:val="24"/>
          <w:szCs w:val="24"/>
          <w:lang w:val="en-US"/>
        </w:rPr>
        <w:t>. Transport companies employ many different kinds of people from different countries.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GRAMMAR</w:t>
      </w:r>
    </w:p>
    <w:p w14:paraId="05D9CA6E" w14:textId="77777777" w:rsidR="001511B8" w:rsidRDefault="00063245">
      <w:pPr>
        <w:widowControl/>
        <w:rPr>
          <w:sz w:val="24"/>
          <w:szCs w:val="24"/>
          <w:lang w:val="en-US" w:eastAsia="ru-RU"/>
        </w:rPr>
      </w:pPr>
      <w:r>
        <w:rPr>
          <w:rFonts w:ascii="TimesNewRomanPS-BoldItalicMT" w:hAnsi="TimesNewRomanPS-BoldItalicMT" w:cs="TimesNewRomanPS-BoldItalicMT"/>
          <w:b/>
          <w:bCs/>
          <w:i/>
          <w:iCs/>
          <w:color w:val="000000"/>
          <w:lang w:val="en-US" w:eastAsia="ru-RU"/>
        </w:rPr>
        <w:t>Choose the correct option to complete the sentences below.</w:t>
      </w:r>
      <w:r>
        <w:rPr>
          <w:rFonts w:ascii="TimesNewRomanPS-BoldItalicMT" w:hAnsi="TimesNewRomanPS-BoldItalicMT" w:cs="TimesNewRomanPS-BoldItalicMT"/>
          <w:b/>
          <w:bCs/>
          <w:i/>
          <w:iCs/>
          <w:color w:val="000000"/>
          <w:lang w:val="en-US" w:eastAsia="ru-RU"/>
        </w:rPr>
        <w:br/>
      </w:r>
      <w:r>
        <w:rPr>
          <w:rFonts w:ascii="TimesNewRomanPS-BoldMT" w:hAnsi="TimesNewRomanPS-BoldMT" w:cs="TimesNewRomanPS-BoldMT"/>
          <w:b/>
          <w:bCs/>
          <w:color w:val="000000"/>
          <w:sz w:val="24"/>
          <w:szCs w:val="24"/>
          <w:lang w:val="en-US" w:eastAsia="ru-RU"/>
        </w:rPr>
        <w:t xml:space="preserve">16. </w:t>
      </w:r>
      <w:r>
        <w:rPr>
          <w:rFonts w:ascii="TimesNewRomanPSMT" w:hAnsi="TimesNewRomanPSMT" w:cs="TimesNewRomanPSMT"/>
          <w:color w:val="000000"/>
          <w:sz w:val="24"/>
          <w:szCs w:val="24"/>
          <w:lang w:val="en-US" w:eastAsia="ru-RU"/>
        </w:rPr>
        <w:t>… responsibility is to supervise the hotel staff? – Smith's.</w:t>
      </w:r>
    </w:p>
    <w:tbl>
      <w:tblPr>
        <w:tblW w:w="6000" w:type="dxa"/>
        <w:tblInd w:w="-106" w:type="dxa"/>
        <w:tblLayout w:type="fixed"/>
        <w:tblLook w:val="00A0" w:firstRow="1" w:lastRow="0" w:firstColumn="1" w:lastColumn="0" w:noHBand="0" w:noVBand="0"/>
      </w:tblPr>
      <w:tblGrid>
        <w:gridCol w:w="3001"/>
        <w:gridCol w:w="2999"/>
      </w:tblGrid>
      <w:tr w:rsidR="001511B8" w14:paraId="032D34C6"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F379902" w14:textId="77777777" w:rsidR="001511B8" w:rsidRDefault="00063245">
            <w:pPr>
              <w:rPr>
                <w:sz w:val="24"/>
                <w:szCs w:val="24"/>
                <w:lang w:eastAsia="ru-RU"/>
              </w:rPr>
            </w:pPr>
            <w:r>
              <w:rPr>
                <w:rFonts w:ascii="TimesNewRomanPSMT" w:hAnsi="TimesNewRomanPSMT" w:cs="TimesNewRomanPSMT"/>
                <w:color w:val="000000"/>
                <w:sz w:val="24"/>
                <w:szCs w:val="24"/>
                <w:lang w:eastAsia="ru-RU"/>
              </w:rPr>
              <w:t xml:space="preserve">A What </w:t>
            </w:r>
          </w:p>
        </w:tc>
        <w:tc>
          <w:tcPr>
            <w:tcW w:w="2999" w:type="dxa"/>
            <w:tcBorders>
              <w:top w:val="single" w:sz="4" w:space="0" w:color="000000"/>
              <w:left w:val="single" w:sz="4" w:space="0" w:color="000000"/>
              <w:bottom w:val="single" w:sz="4" w:space="0" w:color="000000"/>
              <w:right w:val="single" w:sz="4" w:space="0" w:color="000000"/>
            </w:tcBorders>
            <w:vAlign w:val="center"/>
          </w:tcPr>
          <w:p w14:paraId="62F59A4C" w14:textId="77777777" w:rsidR="001511B8" w:rsidRDefault="00063245">
            <w:pPr>
              <w:rPr>
                <w:sz w:val="24"/>
                <w:szCs w:val="24"/>
                <w:lang w:eastAsia="ru-RU"/>
              </w:rPr>
            </w:pPr>
            <w:r>
              <w:rPr>
                <w:rFonts w:ascii="TimesNewRomanPSMT" w:hAnsi="TimesNewRomanPSMT" w:cs="TimesNewRomanPSMT"/>
                <w:color w:val="000000"/>
                <w:sz w:val="24"/>
                <w:szCs w:val="24"/>
                <w:lang w:eastAsia="ru-RU"/>
              </w:rPr>
              <w:t>C Whose</w:t>
            </w:r>
          </w:p>
        </w:tc>
      </w:tr>
      <w:tr w:rsidR="001511B8" w14:paraId="1D145653"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784E3744" w14:textId="77777777" w:rsidR="001511B8" w:rsidRDefault="00063245">
            <w:pPr>
              <w:rPr>
                <w:sz w:val="24"/>
                <w:szCs w:val="24"/>
                <w:lang w:eastAsia="ru-RU"/>
              </w:rPr>
            </w:pPr>
            <w:r>
              <w:rPr>
                <w:rFonts w:ascii="TimesNewRomanPSMT" w:hAnsi="TimesNewRomanPSMT" w:cs="TimesNewRomanPSMT"/>
                <w:color w:val="000000"/>
                <w:sz w:val="24"/>
                <w:szCs w:val="24"/>
                <w:lang w:eastAsia="ru-RU"/>
              </w:rPr>
              <w:t>B Which</w:t>
            </w:r>
          </w:p>
        </w:tc>
        <w:tc>
          <w:tcPr>
            <w:tcW w:w="2999" w:type="dxa"/>
            <w:tcBorders>
              <w:top w:val="single" w:sz="4" w:space="0" w:color="000000"/>
              <w:left w:val="single" w:sz="4" w:space="0" w:color="000000"/>
              <w:bottom w:val="single" w:sz="4" w:space="0" w:color="000000"/>
              <w:right w:val="single" w:sz="4" w:space="0" w:color="000000"/>
            </w:tcBorders>
            <w:vAlign w:val="center"/>
          </w:tcPr>
          <w:p w14:paraId="6BAB1367" w14:textId="77777777" w:rsidR="001511B8" w:rsidRDefault="00063245">
            <w:pPr>
              <w:rPr>
                <w:sz w:val="24"/>
                <w:szCs w:val="24"/>
                <w:lang w:eastAsia="ru-RU"/>
              </w:rPr>
            </w:pPr>
            <w:r>
              <w:rPr>
                <w:rFonts w:ascii="TimesNewRomanPSMT" w:hAnsi="TimesNewRomanPSMT" w:cs="TimesNewRomanPSMT"/>
                <w:color w:val="000000"/>
                <w:sz w:val="24"/>
                <w:szCs w:val="24"/>
                <w:lang w:eastAsia="ru-RU"/>
              </w:rPr>
              <w:t>D Whom</w:t>
            </w:r>
          </w:p>
        </w:tc>
      </w:tr>
    </w:tbl>
    <w:p w14:paraId="30406407" w14:textId="77777777" w:rsidR="001511B8" w:rsidRDefault="001511B8">
      <w:pPr>
        <w:widowControl/>
        <w:rPr>
          <w:sz w:val="24"/>
          <w:szCs w:val="24"/>
          <w:lang w:eastAsia="ru-RU"/>
        </w:rPr>
      </w:pPr>
    </w:p>
    <w:tbl>
      <w:tblPr>
        <w:tblW w:w="5550" w:type="dxa"/>
        <w:tblInd w:w="-106" w:type="dxa"/>
        <w:tblLayout w:type="fixed"/>
        <w:tblLook w:val="00A0" w:firstRow="1" w:lastRow="0" w:firstColumn="1" w:lastColumn="0" w:noHBand="0" w:noVBand="0"/>
      </w:tblPr>
      <w:tblGrid>
        <w:gridCol w:w="5550"/>
      </w:tblGrid>
      <w:tr w:rsidR="001511B8" w:rsidRPr="008E6215" w14:paraId="05614DCA" w14:textId="77777777">
        <w:tc>
          <w:tcPr>
            <w:tcW w:w="5550" w:type="dxa"/>
            <w:tcBorders>
              <w:top w:val="single" w:sz="4" w:space="0" w:color="000000"/>
              <w:left w:val="single" w:sz="4" w:space="0" w:color="000000"/>
              <w:bottom w:val="single" w:sz="4" w:space="0" w:color="000000"/>
              <w:right w:val="single" w:sz="4" w:space="0" w:color="000000"/>
            </w:tcBorders>
            <w:vAlign w:val="center"/>
          </w:tcPr>
          <w:p w14:paraId="314A2B06" w14:textId="77777777" w:rsidR="001511B8" w:rsidRDefault="00063245">
            <w:pPr>
              <w:rPr>
                <w:sz w:val="24"/>
                <w:szCs w:val="24"/>
                <w:lang w:val="en-US" w:eastAsia="ru-RU"/>
              </w:rPr>
            </w:pPr>
            <w:r>
              <w:rPr>
                <w:rFonts w:ascii="TimesNewRomanPS-BoldMT" w:hAnsi="TimesNewRomanPS-BoldMT" w:cs="TimesNewRomanPS-BoldMT"/>
                <w:b/>
                <w:bCs/>
                <w:color w:val="000000"/>
                <w:sz w:val="24"/>
                <w:szCs w:val="24"/>
                <w:lang w:val="en-US" w:eastAsia="ru-RU"/>
              </w:rPr>
              <w:t xml:space="preserve">17. </w:t>
            </w:r>
            <w:r>
              <w:rPr>
                <w:rFonts w:ascii="TimesNewRomanPSMT" w:hAnsi="TimesNewRomanPSMT" w:cs="TimesNewRomanPSMT"/>
                <w:color w:val="000000"/>
                <w:sz w:val="24"/>
                <w:szCs w:val="24"/>
                <w:lang w:val="en-US" w:eastAsia="ru-RU"/>
              </w:rPr>
              <w:t>In many ways tourism industry … over time.</w:t>
            </w:r>
          </w:p>
        </w:tc>
      </w:tr>
    </w:tbl>
    <w:p w14:paraId="00F1F23D" w14:textId="77777777" w:rsidR="001511B8" w:rsidRDefault="001511B8">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1511B8" w14:paraId="18AC7161"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CE6B5F2" w14:textId="77777777" w:rsidR="001511B8" w:rsidRDefault="00063245">
            <w:pPr>
              <w:rPr>
                <w:sz w:val="24"/>
                <w:szCs w:val="24"/>
                <w:lang w:eastAsia="ru-RU"/>
              </w:rPr>
            </w:pPr>
            <w:r>
              <w:rPr>
                <w:rFonts w:ascii="TimesNewRomanPSMT" w:hAnsi="TimesNewRomanPSMT" w:cs="TimesNewRomanPSMT"/>
                <w:color w:val="000000"/>
                <w:sz w:val="24"/>
                <w:szCs w:val="24"/>
                <w:lang w:eastAsia="ru-RU"/>
              </w:rPr>
              <w:t>A 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19DEF011" w14:textId="77777777" w:rsidR="001511B8" w:rsidRDefault="00063245">
            <w:pPr>
              <w:rPr>
                <w:sz w:val="24"/>
                <w:szCs w:val="24"/>
                <w:lang w:eastAsia="ru-RU"/>
              </w:rPr>
            </w:pPr>
            <w:r>
              <w:rPr>
                <w:rFonts w:ascii="TimesNewRomanPSMT" w:hAnsi="TimesNewRomanPSMT" w:cs="TimesNewRomanPSMT"/>
                <w:color w:val="000000"/>
                <w:sz w:val="24"/>
                <w:szCs w:val="24"/>
                <w:lang w:eastAsia="ru-RU"/>
              </w:rPr>
              <w:t>C hadchanged</w:t>
            </w:r>
          </w:p>
        </w:tc>
      </w:tr>
      <w:tr w:rsidR="001511B8" w14:paraId="2F46168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A86485E" w14:textId="77777777" w:rsidR="001511B8" w:rsidRDefault="00063245">
            <w:pPr>
              <w:rPr>
                <w:sz w:val="24"/>
                <w:szCs w:val="24"/>
                <w:lang w:eastAsia="ru-RU"/>
              </w:rPr>
            </w:pPr>
            <w:r>
              <w:rPr>
                <w:rFonts w:ascii="TimesNewRomanPSMT" w:hAnsi="TimesNewRomanPSMT" w:cs="TimesNewRomanPSMT"/>
                <w:color w:val="000000"/>
                <w:sz w:val="24"/>
                <w:szCs w:val="24"/>
                <w:lang w:eastAsia="ru-RU"/>
              </w:rPr>
              <w:t>B haschanged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C93057A" w14:textId="77777777" w:rsidR="001511B8" w:rsidRDefault="00063245">
            <w:pPr>
              <w:rPr>
                <w:sz w:val="24"/>
                <w:szCs w:val="24"/>
                <w:lang w:eastAsia="ru-RU"/>
              </w:rPr>
            </w:pPr>
            <w:r>
              <w:rPr>
                <w:rFonts w:ascii="TimesNewRomanPSMT" w:hAnsi="TimesNewRomanPSMT" w:cs="TimesNewRomanPSMT"/>
                <w:color w:val="000000"/>
                <w:sz w:val="24"/>
                <w:szCs w:val="24"/>
                <w:lang w:eastAsia="ru-RU"/>
              </w:rPr>
              <w:t>D hasbeenchanged</w:t>
            </w:r>
          </w:p>
        </w:tc>
      </w:tr>
    </w:tbl>
    <w:p w14:paraId="2EDB009A" w14:textId="77777777" w:rsidR="001511B8" w:rsidRDefault="0006324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18. </w:t>
      </w:r>
      <w:r>
        <w:rPr>
          <w:rFonts w:ascii="TimesNewRomanPSMT" w:hAnsi="TimesNewRomanPSMT" w:cs="TimesNewRomanPSMT"/>
          <w:color w:val="000000"/>
          <w:sz w:val="24"/>
          <w:szCs w:val="24"/>
          <w:lang w:val="en-US" w:eastAsia="ru-RU"/>
        </w:rPr>
        <w:t>I … in the tour operator business for 10 years. Now I am a business development manager.</w:t>
      </w:r>
    </w:p>
    <w:tbl>
      <w:tblPr>
        <w:tblW w:w="6000" w:type="dxa"/>
        <w:tblInd w:w="-106" w:type="dxa"/>
        <w:tblLayout w:type="fixed"/>
        <w:tblLook w:val="00A0" w:firstRow="1" w:lastRow="0" w:firstColumn="1" w:lastColumn="0" w:noHBand="0" w:noVBand="0"/>
      </w:tblPr>
      <w:tblGrid>
        <w:gridCol w:w="3001"/>
        <w:gridCol w:w="2999"/>
      </w:tblGrid>
      <w:tr w:rsidR="001511B8" w14:paraId="6ABEB889"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2B2D955" w14:textId="77777777" w:rsidR="001511B8" w:rsidRDefault="00063245">
            <w:pPr>
              <w:rPr>
                <w:sz w:val="24"/>
                <w:szCs w:val="24"/>
                <w:lang w:eastAsia="ru-RU"/>
              </w:rPr>
            </w:pPr>
            <w:r>
              <w:rPr>
                <w:rFonts w:ascii="TimesNewRomanPSMT" w:hAnsi="TimesNewRomanPSMT" w:cs="TimesNewRomanPSMT"/>
                <w:color w:val="000000"/>
                <w:sz w:val="24"/>
                <w:szCs w:val="24"/>
                <w:lang w:eastAsia="ru-RU"/>
              </w:rPr>
              <w:t>A work</w:t>
            </w:r>
          </w:p>
        </w:tc>
        <w:tc>
          <w:tcPr>
            <w:tcW w:w="2999" w:type="dxa"/>
            <w:tcBorders>
              <w:top w:val="single" w:sz="4" w:space="0" w:color="000000"/>
              <w:left w:val="single" w:sz="4" w:space="0" w:color="000000"/>
              <w:bottom w:val="single" w:sz="4" w:space="0" w:color="000000"/>
              <w:right w:val="single" w:sz="4" w:space="0" w:color="000000"/>
            </w:tcBorders>
            <w:vAlign w:val="center"/>
          </w:tcPr>
          <w:p w14:paraId="42484CFF" w14:textId="77777777" w:rsidR="001511B8" w:rsidRDefault="00063245">
            <w:pPr>
              <w:rPr>
                <w:sz w:val="24"/>
                <w:szCs w:val="24"/>
                <w:lang w:eastAsia="ru-RU"/>
              </w:rPr>
            </w:pPr>
            <w:r>
              <w:rPr>
                <w:rFonts w:ascii="TimesNewRomanPSMT" w:hAnsi="TimesNewRomanPSMT" w:cs="TimesNewRomanPSMT"/>
                <w:color w:val="000000"/>
                <w:sz w:val="24"/>
                <w:szCs w:val="24"/>
                <w:lang w:eastAsia="ru-RU"/>
              </w:rPr>
              <w:t>C hav eworked</w:t>
            </w:r>
          </w:p>
        </w:tc>
      </w:tr>
      <w:tr w:rsidR="001511B8" w14:paraId="56325AA1"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1BA612C" w14:textId="77777777" w:rsidR="001511B8" w:rsidRDefault="00063245">
            <w:pPr>
              <w:rPr>
                <w:sz w:val="24"/>
                <w:szCs w:val="24"/>
                <w:lang w:eastAsia="ru-RU"/>
              </w:rPr>
            </w:pPr>
            <w:r>
              <w:rPr>
                <w:rFonts w:ascii="TimesNewRomanPSMT" w:hAnsi="TimesNewRomanPSMT" w:cs="TimesNewRomanPSMT"/>
                <w:color w:val="000000"/>
                <w:sz w:val="24"/>
                <w:szCs w:val="24"/>
                <w:lang w:eastAsia="ru-RU"/>
              </w:rPr>
              <w:t>B has worked</w:t>
            </w:r>
          </w:p>
        </w:tc>
        <w:tc>
          <w:tcPr>
            <w:tcW w:w="2999" w:type="dxa"/>
            <w:tcBorders>
              <w:top w:val="single" w:sz="4" w:space="0" w:color="000000"/>
              <w:left w:val="single" w:sz="4" w:space="0" w:color="000000"/>
              <w:bottom w:val="single" w:sz="4" w:space="0" w:color="000000"/>
              <w:right w:val="single" w:sz="4" w:space="0" w:color="000000"/>
            </w:tcBorders>
            <w:vAlign w:val="center"/>
          </w:tcPr>
          <w:p w14:paraId="562EA30F" w14:textId="77777777" w:rsidR="001511B8" w:rsidRDefault="00063245">
            <w:pPr>
              <w:rPr>
                <w:sz w:val="24"/>
                <w:szCs w:val="24"/>
                <w:lang w:eastAsia="ru-RU"/>
              </w:rPr>
            </w:pPr>
            <w:r>
              <w:rPr>
                <w:rFonts w:ascii="TimesNewRomanPSMT" w:hAnsi="TimesNewRomanPSMT" w:cs="TimesNewRomanPSMT"/>
                <w:color w:val="000000"/>
                <w:sz w:val="24"/>
                <w:szCs w:val="24"/>
                <w:lang w:eastAsia="ru-RU"/>
              </w:rPr>
              <w:t>D worked</w:t>
            </w:r>
          </w:p>
        </w:tc>
      </w:tr>
    </w:tbl>
    <w:p w14:paraId="64CBA6B5" w14:textId="77777777" w:rsidR="001511B8" w:rsidRDefault="001511B8">
      <w:pPr>
        <w:widowControl/>
        <w:rPr>
          <w:sz w:val="24"/>
          <w:szCs w:val="24"/>
          <w:lang w:eastAsia="ru-RU"/>
        </w:rPr>
      </w:pPr>
    </w:p>
    <w:tbl>
      <w:tblPr>
        <w:tblW w:w="5913" w:type="dxa"/>
        <w:tblInd w:w="-106" w:type="dxa"/>
        <w:tblLayout w:type="fixed"/>
        <w:tblLook w:val="00A0" w:firstRow="1" w:lastRow="0" w:firstColumn="1" w:lastColumn="0" w:noHBand="0" w:noVBand="0"/>
      </w:tblPr>
      <w:tblGrid>
        <w:gridCol w:w="5913"/>
      </w:tblGrid>
      <w:tr w:rsidR="001511B8" w:rsidRPr="008E6215" w14:paraId="4003D907" w14:textId="77777777">
        <w:tc>
          <w:tcPr>
            <w:tcW w:w="5913" w:type="dxa"/>
            <w:tcBorders>
              <w:top w:val="single" w:sz="4" w:space="0" w:color="000000"/>
              <w:left w:val="single" w:sz="4" w:space="0" w:color="000000"/>
              <w:bottom w:val="single" w:sz="4" w:space="0" w:color="000000"/>
              <w:right w:val="single" w:sz="4" w:space="0" w:color="000000"/>
            </w:tcBorders>
            <w:vAlign w:val="center"/>
          </w:tcPr>
          <w:p w14:paraId="73C74DE2" w14:textId="77777777" w:rsidR="001511B8" w:rsidRDefault="00063245">
            <w:pPr>
              <w:rPr>
                <w:sz w:val="24"/>
                <w:szCs w:val="24"/>
                <w:lang w:val="en-US" w:eastAsia="ru-RU"/>
              </w:rPr>
            </w:pPr>
            <w:r>
              <w:rPr>
                <w:rFonts w:ascii="TimesNewRomanPS-BoldMT" w:hAnsi="TimesNewRomanPS-BoldMT" w:cs="TimesNewRomanPS-BoldMT"/>
                <w:b/>
                <w:bCs/>
                <w:color w:val="000000"/>
                <w:sz w:val="24"/>
                <w:szCs w:val="24"/>
                <w:lang w:val="en-US" w:eastAsia="ru-RU"/>
              </w:rPr>
              <w:t xml:space="preserve">19. </w:t>
            </w:r>
            <w:r>
              <w:rPr>
                <w:rFonts w:ascii="TimesNewRomanPSMT" w:hAnsi="TimesNewRomanPSMT" w:cs="TimesNewRomanPSMT"/>
                <w:color w:val="000000"/>
                <w:sz w:val="24"/>
                <w:szCs w:val="24"/>
                <w:lang w:val="en-US" w:eastAsia="ru-RU"/>
              </w:rPr>
              <w:t>We … in Madrid on 15</w:t>
            </w:r>
            <w:r>
              <w:rPr>
                <w:rFonts w:ascii="TimesNewRomanPSMT" w:hAnsi="TimesNewRomanPSMT" w:cs="TimesNewRomanPSMT"/>
                <w:color w:val="000000"/>
                <w:sz w:val="16"/>
                <w:szCs w:val="16"/>
                <w:lang w:val="en-US" w:eastAsia="ru-RU"/>
              </w:rPr>
              <w:t xml:space="preserve">th </w:t>
            </w:r>
            <w:r>
              <w:rPr>
                <w:rFonts w:ascii="TimesNewRomanPSMT" w:hAnsi="TimesNewRomanPSMT" w:cs="TimesNewRomanPSMT"/>
                <w:color w:val="000000"/>
                <w:sz w:val="24"/>
                <w:szCs w:val="24"/>
                <w:lang w:val="en-US" w:eastAsia="ru-RU"/>
              </w:rPr>
              <w:t>April.</w:t>
            </w:r>
          </w:p>
        </w:tc>
      </w:tr>
    </w:tbl>
    <w:p w14:paraId="6EA9BA2E" w14:textId="77777777" w:rsidR="001511B8" w:rsidRDefault="001511B8">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1511B8" w14:paraId="6EE93103"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0587259" w14:textId="77777777" w:rsidR="001511B8" w:rsidRDefault="00063245">
            <w:pPr>
              <w:rPr>
                <w:sz w:val="24"/>
                <w:szCs w:val="24"/>
                <w:lang w:eastAsia="ru-RU"/>
              </w:rPr>
            </w:pPr>
            <w:r>
              <w:rPr>
                <w:rFonts w:ascii="TimesNewRomanPSMT" w:hAnsi="TimesNewRomanPSMT" w:cs="TimesNewRomanPSMT"/>
                <w:color w:val="000000"/>
                <w:sz w:val="24"/>
                <w:szCs w:val="24"/>
                <w:lang w:eastAsia="ru-RU"/>
              </w:rPr>
              <w:t>A arestaying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5C2768B8" w14:textId="77777777" w:rsidR="001511B8" w:rsidRDefault="00063245">
            <w:pPr>
              <w:rPr>
                <w:sz w:val="24"/>
                <w:szCs w:val="24"/>
                <w:lang w:eastAsia="ru-RU"/>
              </w:rPr>
            </w:pPr>
            <w:r>
              <w:rPr>
                <w:rFonts w:ascii="TimesNewRomanPSMT" w:hAnsi="TimesNewRomanPSMT" w:cs="TimesNewRomanPSMT"/>
                <w:color w:val="000000"/>
                <w:sz w:val="24"/>
                <w:szCs w:val="24"/>
                <w:lang w:eastAsia="ru-RU"/>
              </w:rPr>
              <w:t>C stay</w:t>
            </w:r>
          </w:p>
        </w:tc>
      </w:tr>
      <w:tr w:rsidR="001511B8" w14:paraId="6557EBF6"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30A23F9" w14:textId="77777777" w:rsidR="001511B8" w:rsidRDefault="00063245">
            <w:pPr>
              <w:rPr>
                <w:sz w:val="24"/>
                <w:szCs w:val="24"/>
                <w:lang w:eastAsia="ru-RU"/>
              </w:rPr>
            </w:pPr>
            <w:r>
              <w:rPr>
                <w:rFonts w:ascii="TimesNewRomanPSMT" w:hAnsi="TimesNewRomanPSMT" w:cs="TimesNewRomanPSMT"/>
                <w:color w:val="000000"/>
                <w:sz w:val="24"/>
                <w:szCs w:val="24"/>
                <w:lang w:eastAsia="ru-RU"/>
              </w:rPr>
              <w:t>B will stay</w:t>
            </w:r>
          </w:p>
        </w:tc>
        <w:tc>
          <w:tcPr>
            <w:tcW w:w="2999" w:type="dxa"/>
            <w:tcBorders>
              <w:top w:val="single" w:sz="4" w:space="0" w:color="000000"/>
              <w:left w:val="single" w:sz="4" w:space="0" w:color="000000"/>
              <w:bottom w:val="single" w:sz="4" w:space="0" w:color="000000"/>
              <w:right w:val="single" w:sz="4" w:space="0" w:color="000000"/>
            </w:tcBorders>
            <w:vAlign w:val="center"/>
          </w:tcPr>
          <w:p w14:paraId="3712BFE1" w14:textId="77777777" w:rsidR="001511B8" w:rsidRDefault="00063245">
            <w:pPr>
              <w:rPr>
                <w:sz w:val="24"/>
                <w:szCs w:val="24"/>
                <w:lang w:eastAsia="ru-RU"/>
              </w:rPr>
            </w:pPr>
            <w:r>
              <w:rPr>
                <w:rFonts w:ascii="TimesNewRomanPSMT" w:hAnsi="TimesNewRomanPSMT" w:cs="TimesNewRomanPSMT"/>
                <w:color w:val="000000"/>
                <w:sz w:val="24"/>
                <w:szCs w:val="24"/>
                <w:lang w:eastAsia="ru-RU"/>
              </w:rPr>
              <w:t>D are going stay</w:t>
            </w:r>
          </w:p>
        </w:tc>
      </w:tr>
    </w:tbl>
    <w:p w14:paraId="7904294F" w14:textId="77777777" w:rsidR="001511B8" w:rsidRDefault="00063245">
      <w:pPr>
        <w:widowControl/>
        <w:rPr>
          <w:sz w:val="24"/>
          <w:szCs w:val="24"/>
          <w:lang w:val="en-US" w:eastAsia="ru-RU"/>
        </w:rPr>
      </w:pPr>
      <w:r>
        <w:rPr>
          <w:rFonts w:ascii="TimesNewRomanPS-BoldMT" w:hAnsi="TimesNewRomanPS-BoldMT" w:cs="TimesNewRomanPS-BoldMT"/>
          <w:b/>
          <w:bCs/>
          <w:color w:val="000000"/>
          <w:lang w:val="en-US" w:eastAsia="ru-RU"/>
        </w:rPr>
        <w:t>20</w:t>
      </w:r>
      <w:r>
        <w:rPr>
          <w:rFonts w:ascii="TimesNewRomanPSMT" w:hAnsi="TimesNewRomanPSMT" w:cs="TimesNewRomanPSMT"/>
          <w:color w:val="000000"/>
          <w:lang w:val="en-US" w:eastAsia="ru-RU"/>
        </w:rPr>
        <w:t>. You ... a room in the hotel. We have a free room.</w:t>
      </w:r>
    </w:p>
    <w:tbl>
      <w:tblPr>
        <w:tblW w:w="6000" w:type="dxa"/>
        <w:tblInd w:w="-106" w:type="dxa"/>
        <w:tblLayout w:type="fixed"/>
        <w:tblLook w:val="00A0" w:firstRow="1" w:lastRow="0" w:firstColumn="1" w:lastColumn="0" w:noHBand="0" w:noVBand="0"/>
      </w:tblPr>
      <w:tblGrid>
        <w:gridCol w:w="3001"/>
        <w:gridCol w:w="2999"/>
      </w:tblGrid>
      <w:tr w:rsidR="001511B8" w:rsidRPr="008E6215" w14:paraId="7750D635"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FB1BFF3" w14:textId="77777777" w:rsidR="001511B8" w:rsidRDefault="00063245">
            <w:pPr>
              <w:rPr>
                <w:sz w:val="24"/>
                <w:szCs w:val="24"/>
                <w:lang w:eastAsia="ru-RU"/>
              </w:rPr>
            </w:pPr>
            <w:r>
              <w:rPr>
                <w:rFonts w:ascii="TimesNewRomanPSMT" w:hAnsi="TimesNewRomanPSMT" w:cs="TimesNewRomanPSMT"/>
                <w:color w:val="000000"/>
                <w:sz w:val="24"/>
                <w:szCs w:val="24"/>
                <w:lang w:eastAsia="ru-RU"/>
              </w:rPr>
              <w:lastRenderedPageBreak/>
              <w:t>A needn't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511D97AE"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don't need have booked</w:t>
            </w:r>
          </w:p>
        </w:tc>
      </w:tr>
      <w:tr w:rsidR="001511B8" w14:paraId="351C622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7336B3F3" w14:textId="77777777" w:rsidR="001511B8" w:rsidRDefault="00063245">
            <w:pPr>
              <w:rPr>
                <w:sz w:val="24"/>
                <w:szCs w:val="24"/>
                <w:lang w:eastAsia="ru-RU"/>
              </w:rPr>
            </w:pPr>
            <w:r>
              <w:rPr>
                <w:rFonts w:ascii="TimesNewRomanPSMT" w:hAnsi="TimesNewRomanPSMT" w:cs="TimesNewRomanPSMT"/>
                <w:color w:val="000000"/>
                <w:sz w:val="24"/>
                <w:szCs w:val="24"/>
                <w:lang w:eastAsia="ru-RU"/>
              </w:rPr>
              <w:t>B don't need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14A2657E" w14:textId="77777777" w:rsidR="001511B8" w:rsidRDefault="00063245">
            <w:pPr>
              <w:rPr>
                <w:sz w:val="24"/>
                <w:szCs w:val="24"/>
                <w:lang w:eastAsia="ru-RU"/>
              </w:rPr>
            </w:pPr>
            <w:r>
              <w:rPr>
                <w:rFonts w:ascii="TimesNewRomanPSMT" w:hAnsi="TimesNewRomanPSMT" w:cs="TimesNewRomanPSMT"/>
                <w:color w:val="000000"/>
                <w:sz w:val="24"/>
                <w:szCs w:val="24"/>
                <w:lang w:eastAsia="ru-RU"/>
              </w:rPr>
              <w:t>D needn't have booked</w:t>
            </w:r>
          </w:p>
        </w:tc>
      </w:tr>
    </w:tbl>
    <w:p w14:paraId="1CED26D1" w14:textId="77777777" w:rsidR="001511B8" w:rsidRDefault="001511B8">
      <w:pPr>
        <w:widowControl/>
        <w:rPr>
          <w:sz w:val="24"/>
          <w:szCs w:val="24"/>
          <w:lang w:eastAsia="ru-RU"/>
        </w:rPr>
      </w:pPr>
    </w:p>
    <w:tbl>
      <w:tblPr>
        <w:tblW w:w="6150" w:type="dxa"/>
        <w:tblInd w:w="-106" w:type="dxa"/>
        <w:tblLayout w:type="fixed"/>
        <w:tblLook w:val="00A0" w:firstRow="1" w:lastRow="0" w:firstColumn="1" w:lastColumn="0" w:noHBand="0" w:noVBand="0"/>
      </w:tblPr>
      <w:tblGrid>
        <w:gridCol w:w="6150"/>
      </w:tblGrid>
      <w:tr w:rsidR="001511B8" w:rsidRPr="008E6215" w14:paraId="28412648" w14:textId="77777777">
        <w:tc>
          <w:tcPr>
            <w:tcW w:w="6150" w:type="dxa"/>
            <w:tcBorders>
              <w:top w:val="single" w:sz="4" w:space="0" w:color="000000"/>
              <w:left w:val="single" w:sz="4" w:space="0" w:color="000000"/>
              <w:bottom w:val="single" w:sz="4" w:space="0" w:color="000000"/>
              <w:right w:val="single" w:sz="4" w:space="0" w:color="000000"/>
            </w:tcBorders>
            <w:vAlign w:val="center"/>
          </w:tcPr>
          <w:p w14:paraId="50F6D473" w14:textId="77777777" w:rsidR="001511B8" w:rsidRDefault="00063245">
            <w:pPr>
              <w:rPr>
                <w:sz w:val="24"/>
                <w:szCs w:val="24"/>
                <w:lang w:val="en-US" w:eastAsia="ru-RU"/>
              </w:rPr>
            </w:pPr>
            <w:r>
              <w:rPr>
                <w:rFonts w:ascii="TimesNewRomanPS-BoldMT" w:hAnsi="TimesNewRomanPS-BoldMT" w:cs="TimesNewRomanPS-BoldMT"/>
                <w:b/>
                <w:bCs/>
                <w:color w:val="000000"/>
                <w:sz w:val="24"/>
                <w:szCs w:val="24"/>
                <w:lang w:val="en-US" w:eastAsia="ru-RU"/>
              </w:rPr>
              <w:t xml:space="preserve">21. </w:t>
            </w:r>
            <w:r>
              <w:rPr>
                <w:rFonts w:ascii="TimesNewRomanPSMT" w:hAnsi="TimesNewRomanPSMT" w:cs="TimesNewRomanPSMT"/>
                <w:color w:val="000000"/>
                <w:sz w:val="24"/>
                <w:szCs w:val="24"/>
                <w:lang w:val="en-US" w:eastAsia="ru-RU"/>
              </w:rPr>
              <w:t>She ... to over 20 countries in four years.</w:t>
            </w:r>
          </w:p>
        </w:tc>
      </w:tr>
    </w:tbl>
    <w:p w14:paraId="66665E36" w14:textId="77777777" w:rsidR="001511B8" w:rsidRDefault="001511B8">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1511B8" w:rsidRPr="008E6215" w14:paraId="61B6F80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0393774" w14:textId="77777777" w:rsidR="001511B8" w:rsidRDefault="00063245">
            <w:pPr>
              <w:rPr>
                <w:sz w:val="24"/>
                <w:szCs w:val="24"/>
                <w:lang w:eastAsia="ru-RU"/>
              </w:rPr>
            </w:pPr>
            <w:r>
              <w:rPr>
                <w:rFonts w:ascii="TimesNewRomanPSMT" w:hAnsi="TimesNewRomanPSMT" w:cs="TimesNewRomanPSMT"/>
                <w:color w:val="000000"/>
                <w:sz w:val="24"/>
                <w:szCs w:val="24"/>
                <w:lang w:eastAsia="ru-RU"/>
              </w:rPr>
              <w:t>A must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2E111DF4"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must to have travelled</w:t>
            </w:r>
          </w:p>
        </w:tc>
      </w:tr>
      <w:tr w:rsidR="001511B8" w14:paraId="1D579C6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356EDDA" w14:textId="77777777" w:rsidR="001511B8" w:rsidRDefault="00063245">
            <w:pPr>
              <w:rPr>
                <w:sz w:val="24"/>
                <w:szCs w:val="24"/>
                <w:lang w:eastAsia="ru-RU"/>
              </w:rPr>
            </w:pPr>
            <w:r>
              <w:rPr>
                <w:rFonts w:ascii="TimesNewRomanPSMT" w:hAnsi="TimesNewRomanPSMT" w:cs="TimesNewRomanPSMT"/>
                <w:color w:val="000000"/>
                <w:sz w:val="24"/>
                <w:szCs w:val="24"/>
                <w:lang w:eastAsia="ru-RU"/>
              </w:rPr>
              <w:t>B should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8EFA9F2" w14:textId="77777777" w:rsidR="001511B8" w:rsidRDefault="00063245">
            <w:pPr>
              <w:rPr>
                <w:sz w:val="24"/>
                <w:szCs w:val="24"/>
                <w:lang w:eastAsia="ru-RU"/>
              </w:rPr>
            </w:pPr>
            <w:r>
              <w:rPr>
                <w:rFonts w:ascii="TimesNewRomanPSMT" w:hAnsi="TimesNewRomanPSMT" w:cs="TimesNewRomanPSMT"/>
                <w:color w:val="000000"/>
                <w:sz w:val="24"/>
                <w:szCs w:val="24"/>
                <w:lang w:eastAsia="ru-RU"/>
              </w:rPr>
              <w:t>D must have travelled</w:t>
            </w:r>
          </w:p>
        </w:tc>
      </w:tr>
    </w:tbl>
    <w:p w14:paraId="45170BA1" w14:textId="77777777" w:rsidR="001511B8" w:rsidRDefault="0006324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22. </w:t>
      </w:r>
      <w:r>
        <w:rPr>
          <w:rFonts w:ascii="TimesNewRomanPSMT" w:hAnsi="TimesNewRomanPSMT" w:cs="TimesNewRomanPSMT"/>
          <w:color w:val="000000"/>
          <w:sz w:val="24"/>
          <w:szCs w:val="24"/>
          <w:lang w:val="en-US" w:eastAsia="ru-RU"/>
        </w:rPr>
        <w:t>Can you tell me how ..., Mrs Black? – American express.</w:t>
      </w:r>
    </w:p>
    <w:tbl>
      <w:tblPr>
        <w:tblW w:w="6000" w:type="dxa"/>
        <w:tblInd w:w="-106" w:type="dxa"/>
        <w:tblLayout w:type="fixed"/>
        <w:tblLook w:val="00A0" w:firstRow="1" w:lastRow="0" w:firstColumn="1" w:lastColumn="0" w:noHBand="0" w:noVBand="0"/>
      </w:tblPr>
      <w:tblGrid>
        <w:gridCol w:w="3001"/>
        <w:gridCol w:w="2999"/>
      </w:tblGrid>
      <w:tr w:rsidR="001511B8" w14:paraId="792DBDA9"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02609E4"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A you will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6E56209B" w14:textId="77777777" w:rsidR="001511B8" w:rsidRDefault="00063245">
            <w:pPr>
              <w:rPr>
                <w:sz w:val="24"/>
                <w:szCs w:val="24"/>
                <w:lang w:eastAsia="ru-RU"/>
              </w:rPr>
            </w:pPr>
            <w:r>
              <w:rPr>
                <w:rFonts w:ascii="TimesNewRomanPSMT" w:hAnsi="TimesNewRomanPSMT" w:cs="TimesNewRomanPSMT"/>
                <w:color w:val="000000"/>
                <w:sz w:val="24"/>
                <w:szCs w:val="24"/>
                <w:lang w:eastAsia="ru-RU"/>
              </w:rPr>
              <w:t>C will you pay</w:t>
            </w:r>
          </w:p>
        </w:tc>
      </w:tr>
      <w:tr w:rsidR="001511B8" w14:paraId="2B8CEDD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6AD1F733"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B will you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140554A5" w14:textId="77777777" w:rsidR="001511B8" w:rsidRDefault="00063245">
            <w:pPr>
              <w:rPr>
                <w:sz w:val="24"/>
                <w:szCs w:val="24"/>
                <w:lang w:eastAsia="ru-RU"/>
              </w:rPr>
            </w:pPr>
            <w:r>
              <w:rPr>
                <w:rFonts w:ascii="TimesNewRomanPSMT" w:hAnsi="TimesNewRomanPSMT" w:cs="TimesNewRomanPSMT"/>
                <w:color w:val="000000"/>
                <w:sz w:val="24"/>
                <w:szCs w:val="24"/>
                <w:lang w:eastAsia="ru-RU"/>
              </w:rPr>
              <w:t>D are you paying</w:t>
            </w:r>
          </w:p>
        </w:tc>
      </w:tr>
    </w:tbl>
    <w:p w14:paraId="588C6DC0" w14:textId="77777777" w:rsidR="001511B8" w:rsidRDefault="001511B8">
      <w:pPr>
        <w:widowControl/>
        <w:rPr>
          <w:sz w:val="24"/>
          <w:szCs w:val="24"/>
          <w:lang w:eastAsia="ru-RU"/>
        </w:rPr>
      </w:pPr>
    </w:p>
    <w:tbl>
      <w:tblPr>
        <w:tblW w:w="6405" w:type="dxa"/>
        <w:tblInd w:w="-106" w:type="dxa"/>
        <w:tblLayout w:type="fixed"/>
        <w:tblLook w:val="00A0" w:firstRow="1" w:lastRow="0" w:firstColumn="1" w:lastColumn="0" w:noHBand="0" w:noVBand="0"/>
      </w:tblPr>
      <w:tblGrid>
        <w:gridCol w:w="6405"/>
      </w:tblGrid>
      <w:tr w:rsidR="001511B8" w14:paraId="2D6B80F5" w14:textId="77777777">
        <w:tc>
          <w:tcPr>
            <w:tcW w:w="6405" w:type="dxa"/>
            <w:tcBorders>
              <w:top w:val="single" w:sz="4" w:space="0" w:color="000000"/>
              <w:left w:val="single" w:sz="4" w:space="0" w:color="000000"/>
              <w:bottom w:val="single" w:sz="4" w:space="0" w:color="000000"/>
              <w:right w:val="single" w:sz="4" w:space="0" w:color="000000"/>
            </w:tcBorders>
            <w:vAlign w:val="center"/>
          </w:tcPr>
          <w:p w14:paraId="1E5B3E23" w14:textId="77777777" w:rsidR="001511B8" w:rsidRDefault="00063245">
            <w:pPr>
              <w:rPr>
                <w:sz w:val="24"/>
                <w:szCs w:val="24"/>
                <w:lang w:eastAsia="ru-RU"/>
              </w:rPr>
            </w:pPr>
            <w:r>
              <w:rPr>
                <w:rFonts w:ascii="TimesNewRomanPS-BoldMT" w:hAnsi="TimesNewRomanPS-BoldMT" w:cs="TimesNewRomanPS-BoldMT"/>
                <w:b/>
                <w:bCs/>
                <w:color w:val="000000"/>
                <w:sz w:val="24"/>
                <w:szCs w:val="24"/>
                <w:lang w:val="en-US" w:eastAsia="ru-RU"/>
              </w:rPr>
              <w:t>23</w:t>
            </w:r>
            <w:r>
              <w:rPr>
                <w:rFonts w:ascii="TimesNewRomanPSMT" w:hAnsi="TimesNewRomanPSMT" w:cs="TimesNewRomanPSMT"/>
                <w:color w:val="000000"/>
                <w:sz w:val="24"/>
                <w:szCs w:val="24"/>
                <w:lang w:val="en-US" w:eastAsia="ru-RU"/>
              </w:rPr>
              <w:t xml:space="preserve">. It’s a bit cold in the lobby. </w:t>
            </w:r>
            <w:r>
              <w:rPr>
                <w:rFonts w:ascii="TimesNewRomanPSMT" w:hAnsi="TimesNewRomanPSMT" w:cs="TimesNewRomanPSMT"/>
                <w:color w:val="000000"/>
                <w:sz w:val="24"/>
                <w:szCs w:val="24"/>
                <w:lang w:eastAsia="ru-RU"/>
              </w:rPr>
              <w:t>I ... thewindow.</w:t>
            </w:r>
          </w:p>
        </w:tc>
      </w:tr>
    </w:tbl>
    <w:p w14:paraId="103F1258" w14:textId="77777777" w:rsidR="001511B8" w:rsidRDefault="001511B8">
      <w:pPr>
        <w:widowControl/>
        <w:rPr>
          <w:sz w:val="24"/>
          <w:szCs w:val="24"/>
          <w:lang w:eastAsia="ru-RU"/>
        </w:rPr>
      </w:pPr>
    </w:p>
    <w:tbl>
      <w:tblPr>
        <w:tblW w:w="6000" w:type="dxa"/>
        <w:tblInd w:w="-106" w:type="dxa"/>
        <w:tblLayout w:type="fixed"/>
        <w:tblLook w:val="00A0" w:firstRow="1" w:lastRow="0" w:firstColumn="1" w:lastColumn="0" w:noHBand="0" w:noVBand="0"/>
      </w:tblPr>
      <w:tblGrid>
        <w:gridCol w:w="3001"/>
        <w:gridCol w:w="2999"/>
      </w:tblGrid>
      <w:tr w:rsidR="001511B8" w:rsidRPr="008E6215" w14:paraId="308F93E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EAF7D8D" w14:textId="77777777" w:rsidR="001511B8" w:rsidRDefault="00063245">
            <w:pPr>
              <w:rPr>
                <w:sz w:val="24"/>
                <w:szCs w:val="24"/>
                <w:lang w:eastAsia="ru-RU"/>
              </w:rPr>
            </w:pPr>
            <w:r>
              <w:rPr>
                <w:rFonts w:ascii="TimesNewRomanPSMT" w:hAnsi="TimesNewRomanPSMT" w:cs="TimesNewRomanPSMT"/>
                <w:color w:val="000000"/>
                <w:sz w:val="24"/>
                <w:szCs w:val="24"/>
                <w:lang w:eastAsia="ru-RU"/>
              </w:rPr>
              <w:t>A go and close</w:t>
            </w:r>
          </w:p>
        </w:tc>
        <w:tc>
          <w:tcPr>
            <w:tcW w:w="2999" w:type="dxa"/>
            <w:tcBorders>
              <w:top w:val="single" w:sz="4" w:space="0" w:color="000000"/>
              <w:left w:val="single" w:sz="4" w:space="0" w:color="000000"/>
              <w:bottom w:val="single" w:sz="4" w:space="0" w:color="000000"/>
              <w:right w:val="single" w:sz="4" w:space="0" w:color="000000"/>
            </w:tcBorders>
            <w:vAlign w:val="center"/>
          </w:tcPr>
          <w:p w14:paraId="0D708449"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will go and close</w:t>
            </w:r>
          </w:p>
        </w:tc>
      </w:tr>
      <w:tr w:rsidR="001511B8" w:rsidRPr="008E6215" w14:paraId="7D82306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F28CA6D"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B am going and closing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2AEA671B"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D will be going and closing</w:t>
            </w:r>
          </w:p>
        </w:tc>
      </w:tr>
    </w:tbl>
    <w:p w14:paraId="0688B997" w14:textId="77777777" w:rsidR="001511B8" w:rsidRDefault="00063245">
      <w:pPr>
        <w:widowControl/>
        <w:rPr>
          <w:sz w:val="24"/>
          <w:szCs w:val="24"/>
          <w:lang w:eastAsia="ru-RU"/>
        </w:rPr>
      </w:pPr>
      <w:r>
        <w:rPr>
          <w:rFonts w:ascii="TimesNewRomanPS-BoldMT" w:hAnsi="TimesNewRomanPS-BoldMT" w:cs="TimesNewRomanPS-BoldMT"/>
          <w:b/>
          <w:bCs/>
          <w:color w:val="000000"/>
          <w:lang w:val="en-US" w:eastAsia="ru-RU"/>
        </w:rPr>
        <w:t>24</w:t>
      </w:r>
      <w:r>
        <w:rPr>
          <w:rFonts w:ascii="TimesNewRomanPSMT" w:hAnsi="TimesNewRomanPSMT" w:cs="TimesNewRomanPSMT"/>
          <w:color w:val="000000"/>
          <w:lang w:val="en-US" w:eastAsia="ru-RU"/>
        </w:rPr>
        <w:t xml:space="preserve">. It was silly to leave your mobile in the hotel room. </w:t>
      </w:r>
      <w:r>
        <w:rPr>
          <w:rFonts w:ascii="TimesNewRomanPSMT" w:hAnsi="TimesNewRomanPSMT" w:cs="TimesNewRomanPSMT"/>
          <w:color w:val="000000"/>
          <w:lang w:eastAsia="ru-RU"/>
        </w:rPr>
        <w:t>It …. .</w:t>
      </w:r>
    </w:p>
    <w:tbl>
      <w:tblPr>
        <w:tblW w:w="6000" w:type="dxa"/>
        <w:tblInd w:w="-106" w:type="dxa"/>
        <w:tblLayout w:type="fixed"/>
        <w:tblLook w:val="00A0" w:firstRow="1" w:lastRow="0" w:firstColumn="1" w:lastColumn="0" w:noHBand="0" w:noVBand="0"/>
      </w:tblPr>
      <w:tblGrid>
        <w:gridCol w:w="3001"/>
        <w:gridCol w:w="2999"/>
      </w:tblGrid>
      <w:tr w:rsidR="001511B8" w:rsidRPr="008E6215" w14:paraId="5BC12F8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6449039"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A would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4F5DC7A7"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must have been stolen</w:t>
            </w:r>
          </w:p>
        </w:tc>
      </w:tr>
      <w:tr w:rsidR="001511B8" w:rsidRPr="008E6215" w14:paraId="312F901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D4A24EB"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B could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4077060A"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D should have been stolen</w:t>
            </w:r>
          </w:p>
        </w:tc>
      </w:tr>
    </w:tbl>
    <w:p w14:paraId="08B78FC3" w14:textId="77777777" w:rsidR="001511B8" w:rsidRDefault="00063245">
      <w:pPr>
        <w:widowControl/>
        <w:rPr>
          <w:sz w:val="24"/>
          <w:szCs w:val="24"/>
          <w:lang w:val="en-US" w:eastAsia="ru-RU"/>
        </w:rPr>
      </w:pPr>
      <w:r>
        <w:rPr>
          <w:rFonts w:ascii="TimesNewRomanPS-BoldMT" w:hAnsi="TimesNewRomanPS-BoldMT" w:cs="TimesNewRomanPS-BoldMT"/>
          <w:b/>
          <w:bCs/>
          <w:color w:val="000000"/>
          <w:lang w:val="en-US" w:eastAsia="ru-RU"/>
        </w:rPr>
        <w:t xml:space="preserve">25. </w:t>
      </w:r>
      <w:r>
        <w:rPr>
          <w:rFonts w:ascii="TimesNewRomanPSMT" w:hAnsi="TimesNewRomanPSMT" w:cs="TimesNewRomanPSMT"/>
          <w:color w:val="000000"/>
          <w:lang w:val="en-US" w:eastAsia="ru-RU"/>
        </w:rPr>
        <w:t>Your train ... at 9.30 from the Central railway station.</w:t>
      </w:r>
    </w:p>
    <w:tbl>
      <w:tblPr>
        <w:tblW w:w="6000" w:type="dxa"/>
        <w:tblInd w:w="-106" w:type="dxa"/>
        <w:tblLayout w:type="fixed"/>
        <w:tblLook w:val="00A0" w:firstRow="1" w:lastRow="0" w:firstColumn="1" w:lastColumn="0" w:noHBand="0" w:noVBand="0"/>
      </w:tblPr>
      <w:tblGrid>
        <w:gridCol w:w="3001"/>
        <w:gridCol w:w="2999"/>
      </w:tblGrid>
      <w:tr w:rsidR="001511B8" w14:paraId="658456E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512D14F" w14:textId="77777777" w:rsidR="001511B8" w:rsidRDefault="00063245">
            <w:pPr>
              <w:rPr>
                <w:sz w:val="24"/>
                <w:szCs w:val="24"/>
                <w:lang w:eastAsia="ru-RU"/>
              </w:rPr>
            </w:pPr>
            <w:r>
              <w:rPr>
                <w:rFonts w:ascii="TimesNewRomanPSMT" w:hAnsi="TimesNewRomanPSMT" w:cs="TimesNewRomanPSMT"/>
                <w:color w:val="000000"/>
                <w:sz w:val="24"/>
                <w:szCs w:val="24"/>
                <w:lang w:eastAsia="ru-RU"/>
              </w:rPr>
              <w:t>A will leave</w:t>
            </w:r>
          </w:p>
        </w:tc>
        <w:tc>
          <w:tcPr>
            <w:tcW w:w="2999" w:type="dxa"/>
            <w:tcBorders>
              <w:top w:val="single" w:sz="4" w:space="0" w:color="000000"/>
              <w:left w:val="single" w:sz="4" w:space="0" w:color="000000"/>
              <w:bottom w:val="single" w:sz="4" w:space="0" w:color="000000"/>
              <w:right w:val="single" w:sz="4" w:space="0" w:color="000000"/>
            </w:tcBorders>
            <w:vAlign w:val="center"/>
          </w:tcPr>
          <w:p w14:paraId="3DF47048" w14:textId="77777777" w:rsidR="001511B8" w:rsidRDefault="00063245">
            <w:pPr>
              <w:rPr>
                <w:sz w:val="24"/>
                <w:szCs w:val="24"/>
                <w:lang w:eastAsia="ru-RU"/>
              </w:rPr>
            </w:pPr>
            <w:r>
              <w:rPr>
                <w:rFonts w:ascii="TimesNewRomanPSMT" w:hAnsi="TimesNewRomanPSMT" w:cs="TimesNewRomanPSMT"/>
                <w:color w:val="000000"/>
                <w:sz w:val="24"/>
                <w:szCs w:val="24"/>
                <w:lang w:eastAsia="ru-RU"/>
              </w:rPr>
              <w:t>C leaves</w:t>
            </w:r>
          </w:p>
        </w:tc>
      </w:tr>
      <w:tr w:rsidR="001511B8" w:rsidRPr="008E6215" w14:paraId="632F4F7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1074A44" w14:textId="77777777" w:rsidR="001511B8" w:rsidRDefault="00063245">
            <w:pPr>
              <w:rPr>
                <w:sz w:val="24"/>
                <w:szCs w:val="24"/>
                <w:lang w:eastAsia="ru-RU"/>
              </w:rPr>
            </w:pPr>
            <w:r>
              <w:rPr>
                <w:rFonts w:ascii="TimesNewRomanPSMT" w:hAnsi="TimesNewRomanPSMT" w:cs="TimesNewRomanPSMT"/>
                <w:color w:val="000000"/>
                <w:sz w:val="24"/>
                <w:szCs w:val="24"/>
                <w:lang w:eastAsia="ru-RU"/>
              </w:rPr>
              <w:t>B is leaving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2FB8E4D3"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D is going to leave</w:t>
            </w:r>
          </w:p>
        </w:tc>
      </w:tr>
    </w:tbl>
    <w:p w14:paraId="29094A46" w14:textId="77777777" w:rsidR="001511B8" w:rsidRDefault="001511B8">
      <w:pPr>
        <w:pStyle w:val="aff4"/>
        <w:ind w:left="1080"/>
        <w:rPr>
          <w:sz w:val="24"/>
          <w:szCs w:val="24"/>
          <w:lang w:val="en-US"/>
        </w:rPr>
      </w:pPr>
    </w:p>
    <w:p w14:paraId="64732D6E" w14:textId="77777777" w:rsidR="001511B8" w:rsidRDefault="00063245">
      <w:pPr>
        <w:widowControl/>
        <w:rPr>
          <w:sz w:val="24"/>
          <w:szCs w:val="24"/>
          <w:lang w:val="en-US" w:eastAsia="ru-RU"/>
        </w:rPr>
      </w:pPr>
      <w:r>
        <w:rPr>
          <w:rFonts w:ascii="TimesNewRomanPS-BoldMT" w:hAnsi="TimesNewRomanPS-BoldMT" w:cs="TimesNewRomanPS-BoldMT"/>
          <w:b/>
          <w:bCs/>
          <w:color w:val="000000"/>
          <w:sz w:val="24"/>
          <w:szCs w:val="24"/>
          <w:lang w:val="en-US" w:eastAsia="ru-RU"/>
        </w:rPr>
        <w:t>VOCABULARY</w:t>
      </w:r>
      <w:r>
        <w:rPr>
          <w:rFonts w:ascii="TimesNewRomanPS-BoldMT" w:hAnsi="TimesNewRomanPS-BoldMT" w:cs="TimesNewRomanPS-BoldMT"/>
          <w:b/>
          <w:bCs/>
          <w:color w:val="000000"/>
          <w:sz w:val="24"/>
          <w:szCs w:val="24"/>
          <w:lang w:val="en-US" w:eastAsia="ru-RU"/>
        </w:rPr>
        <w:br/>
      </w:r>
      <w:r>
        <w:rPr>
          <w:rFonts w:ascii="TimesNewRomanPS-BoldItalicMT" w:hAnsi="TimesNewRomanPS-BoldItalicMT" w:cs="TimesNewRomanPS-BoldItalicMT"/>
          <w:b/>
          <w:bCs/>
          <w:i/>
          <w:iCs/>
          <w:color w:val="000000"/>
          <w:sz w:val="24"/>
          <w:szCs w:val="24"/>
          <w:lang w:val="en-US" w:eastAsia="ru-RU"/>
        </w:rPr>
        <w:t>Complete the text with the right form of the words given in the right-hand column.</w:t>
      </w:r>
    </w:p>
    <w:tbl>
      <w:tblPr>
        <w:tblW w:w="9740" w:type="dxa"/>
        <w:tblInd w:w="-106" w:type="dxa"/>
        <w:tblLayout w:type="fixed"/>
        <w:tblLook w:val="00A0" w:firstRow="1" w:lastRow="0" w:firstColumn="1" w:lastColumn="0" w:noHBand="0" w:noVBand="0"/>
      </w:tblPr>
      <w:tblGrid>
        <w:gridCol w:w="7900"/>
        <w:gridCol w:w="1840"/>
      </w:tblGrid>
      <w:tr w:rsidR="001511B8" w:rsidRPr="008E6215" w14:paraId="37F0C1E9" w14:textId="77777777">
        <w:tc>
          <w:tcPr>
            <w:tcW w:w="7899" w:type="dxa"/>
            <w:tcBorders>
              <w:top w:val="single" w:sz="4" w:space="0" w:color="000000"/>
              <w:left w:val="single" w:sz="4" w:space="0" w:color="000000"/>
              <w:bottom w:val="single" w:sz="4" w:space="0" w:color="000000"/>
              <w:right w:val="single" w:sz="4" w:space="0" w:color="000000"/>
            </w:tcBorders>
            <w:vAlign w:val="center"/>
          </w:tcPr>
          <w:p w14:paraId="31A2B22C"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Tourist guides often work (</w:t>
            </w:r>
            <w:r>
              <w:rPr>
                <w:rFonts w:ascii="TimesNewRomanPS-BoldMT" w:hAnsi="TimesNewRomanPS-BoldMT" w:cs="TimesNewRomanPS-BoldMT"/>
                <w:b/>
                <w:bCs/>
                <w:color w:val="000000"/>
                <w:sz w:val="24"/>
                <w:szCs w:val="24"/>
                <w:lang w:val="en-US" w:eastAsia="ru-RU"/>
              </w:rPr>
              <w:t>26) ………....…</w:t>
            </w:r>
            <w:r>
              <w:rPr>
                <w:rFonts w:ascii="TimesNewRomanPSMT" w:hAnsi="TimesNewRomanPSMT" w:cs="TimesNewRomanPSMT"/>
                <w:color w:val="000000"/>
                <w:sz w:val="24"/>
                <w:szCs w:val="24"/>
                <w:lang w:val="en-US" w:eastAsia="ru-RU"/>
              </w:rPr>
              <w:t>, that is to say they work independently and</w:t>
            </w:r>
            <w:r>
              <w:rPr>
                <w:rFonts w:ascii="TimesNewRomanPSMT" w:hAnsi="TimesNewRomanPSMT" w:cs="TimesNewRomanPSMT"/>
                <w:color w:val="000000"/>
                <w:sz w:val="24"/>
                <w:szCs w:val="24"/>
                <w:lang w:val="en-US" w:eastAsia="ru-RU"/>
              </w:rPr>
              <w:br/>
              <w:t>offer their services to more than one (</w:t>
            </w:r>
            <w:r>
              <w:rPr>
                <w:rFonts w:ascii="TimesNewRomanPS-BoldMT" w:hAnsi="TimesNewRomanPS-BoldMT" w:cs="TimesNewRomanPS-BoldMT"/>
                <w:b/>
                <w:bCs/>
                <w:color w:val="000000"/>
                <w:sz w:val="24"/>
                <w:szCs w:val="24"/>
                <w:lang w:val="en-US" w:eastAsia="ru-RU"/>
              </w:rPr>
              <w:t>27) ………………..</w:t>
            </w:r>
            <w:r>
              <w:rPr>
                <w:rFonts w:ascii="TimesNewRomanPSMT" w:hAnsi="TimesNewRomanPSMT" w:cs="TimesNewRomanPSMT"/>
                <w:color w:val="000000"/>
                <w:sz w:val="24"/>
                <w:szCs w:val="24"/>
                <w:lang w:val="en-US" w:eastAsia="ru-RU"/>
              </w:rPr>
              <w:t>, or else they are employed</w:t>
            </w:r>
            <w:r>
              <w:rPr>
                <w:rFonts w:ascii="TimesNewRomanPSMT" w:hAnsi="TimesNewRomanPSMT" w:cs="TimesNewRomanPSMT"/>
                <w:color w:val="000000"/>
                <w:sz w:val="24"/>
                <w:szCs w:val="24"/>
                <w:lang w:val="en-US" w:eastAsia="ru-RU"/>
              </w:rPr>
              <w:br/>
              <w:t>full-time by tour operators or other organisations to take groups to various destinations</w:t>
            </w:r>
            <w:r>
              <w:rPr>
                <w:rFonts w:ascii="TimesNewRomanPSMT" w:hAnsi="TimesNewRomanPSMT" w:cs="TimesNewRomanPSMT"/>
                <w:color w:val="000000"/>
                <w:sz w:val="24"/>
                <w:szCs w:val="24"/>
                <w:lang w:val="en-US" w:eastAsia="ru-RU"/>
              </w:rPr>
              <w:br/>
              <w:t>or on sightseeing tours. Most guides offer specialist knowledge of a particular subject</w:t>
            </w:r>
            <w:r>
              <w:rPr>
                <w:rFonts w:ascii="TimesNewRomanPSMT" w:hAnsi="TimesNewRomanPSMT" w:cs="TimesNewRomanPSMT"/>
                <w:color w:val="000000"/>
                <w:sz w:val="24"/>
                <w:szCs w:val="24"/>
                <w:lang w:val="en-US" w:eastAsia="ru-RU"/>
              </w:rPr>
              <w:br/>
              <w:t xml:space="preserve">e.g. local history or architecture. Many tourist </w:t>
            </w:r>
            <w:r>
              <w:rPr>
                <w:rFonts w:ascii="TimesNewRomanPS-BoldMT" w:hAnsi="TimesNewRomanPS-BoldMT" w:cs="TimesNewRomanPS-BoldMT"/>
                <w:b/>
                <w:bCs/>
                <w:color w:val="000000"/>
                <w:sz w:val="24"/>
                <w:szCs w:val="24"/>
                <w:lang w:val="en-US" w:eastAsia="ru-RU"/>
              </w:rPr>
              <w:t xml:space="preserve">(28) ……….……... </w:t>
            </w:r>
            <w:r>
              <w:rPr>
                <w:rFonts w:ascii="TimesNewRomanPSMT" w:hAnsi="TimesNewRomanPSMT" w:cs="TimesNewRomanPSMT"/>
                <w:color w:val="000000"/>
                <w:sz w:val="24"/>
                <w:szCs w:val="24"/>
                <w:lang w:val="en-US" w:eastAsia="ru-RU"/>
              </w:rPr>
              <w:t>such as</w:t>
            </w:r>
            <w:r>
              <w:rPr>
                <w:rFonts w:ascii="TimesNewRomanPSMT" w:hAnsi="TimesNewRomanPSMT" w:cs="TimesNewRomanPSMT"/>
                <w:color w:val="000000"/>
                <w:sz w:val="24"/>
                <w:szCs w:val="24"/>
                <w:lang w:val="en-US" w:eastAsia="ru-RU"/>
              </w:rPr>
              <w:br/>
              <w:t>museums, art galleries, theme parks like Disneyland, folk parks and visitor centres</w:t>
            </w:r>
            <w:r>
              <w:rPr>
                <w:rFonts w:ascii="TimesNewRomanPSMT" w:hAnsi="TimesNewRomanPSMT" w:cs="TimesNewRomanPSMT"/>
                <w:color w:val="000000"/>
                <w:sz w:val="24"/>
                <w:szCs w:val="24"/>
                <w:lang w:val="en-US" w:eastAsia="ru-RU"/>
              </w:rPr>
              <w:br/>
              <w:t>employ guides. On this side of the industry many other opportunities exist: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(29) ………..……… </w:t>
            </w:r>
            <w:r>
              <w:rPr>
                <w:rFonts w:ascii="TimesNewRomanPSMT" w:hAnsi="TimesNewRomanPSMT" w:cs="TimesNewRomanPSMT"/>
                <w:color w:val="000000"/>
                <w:sz w:val="24"/>
                <w:szCs w:val="24"/>
                <w:lang w:val="en-US" w:eastAsia="ru-RU"/>
              </w:rPr>
              <w:t xml:space="preserve">- dealing with admissions, </w:t>
            </w:r>
            <w:r>
              <w:rPr>
                <w:rFonts w:ascii="TimesNewRomanPS-BoldMT" w:hAnsi="TimesNewRomanPS-BoldMT" w:cs="TimesNewRomanPS-BoldMT"/>
                <w:b/>
                <w:bCs/>
                <w:color w:val="000000"/>
                <w:sz w:val="24"/>
                <w:szCs w:val="24"/>
                <w:lang w:val="en-US" w:eastAsia="ru-RU"/>
              </w:rPr>
              <w:t xml:space="preserve">(30) ………..……… </w:t>
            </w:r>
            <w:r>
              <w:rPr>
                <w:rFonts w:ascii="TimesNewRomanPSMT" w:hAnsi="TimesNewRomanPSMT" w:cs="TimesNewRomanPSMT"/>
                <w:color w:val="000000"/>
                <w:sz w:val="24"/>
                <w:szCs w:val="24"/>
                <w:lang w:val="en-US" w:eastAsia="ru-RU"/>
              </w:rPr>
              <w:t>from the public</w:t>
            </w:r>
            <w:r>
              <w:rPr>
                <w:rFonts w:ascii="TimesNewRomanPSMT" w:hAnsi="TimesNewRomanPSMT" w:cs="TimesNewRomanPSMT"/>
                <w:color w:val="000000"/>
                <w:sz w:val="24"/>
                <w:szCs w:val="24"/>
                <w:lang w:val="en-US" w:eastAsia="ru-RU"/>
              </w:rPr>
              <w:br/>
              <w:t>and the souvenir shop.</w:t>
            </w:r>
            <w:r>
              <w:rPr>
                <w:rFonts w:ascii="TimesNewRomanPSMT" w:hAnsi="TimesNewRomanPSMT" w:cs="TimesNewRomanPSMT"/>
                <w:color w:val="000000"/>
                <w:sz w:val="24"/>
                <w:szCs w:val="24"/>
                <w:lang w:val="en-US" w:eastAsia="ru-RU"/>
              </w:rPr>
              <w:br/>
              <w:t>Warden - in direct contact with the public, looking after audio-visual presentations</w:t>
            </w:r>
            <w:r>
              <w:rPr>
                <w:rFonts w:ascii="TimesNewRomanPSMT" w:hAnsi="TimesNewRomanPSMT" w:cs="TimesNewRomanPSMT"/>
                <w:color w:val="000000"/>
                <w:sz w:val="24"/>
                <w:szCs w:val="24"/>
                <w:lang w:val="en-US" w:eastAsia="ru-RU"/>
              </w:rPr>
              <w:br/>
              <w:t xml:space="preserve">and responsible for the </w:t>
            </w:r>
            <w:r>
              <w:rPr>
                <w:rFonts w:ascii="TimesNewRomanPS-BoldMT" w:hAnsi="TimesNewRomanPS-BoldMT" w:cs="TimesNewRomanPS-BoldMT"/>
                <w:b/>
                <w:bCs/>
                <w:color w:val="000000"/>
                <w:sz w:val="24"/>
                <w:szCs w:val="24"/>
                <w:lang w:val="en-US" w:eastAsia="ru-RU"/>
              </w:rPr>
              <w:t xml:space="preserve">(31) ………..……… </w:t>
            </w:r>
            <w:r>
              <w:rPr>
                <w:rFonts w:ascii="TimesNewRomanPSMT" w:hAnsi="TimesNewRomanPSMT" w:cs="TimesNewRomanPSMT"/>
                <w:color w:val="000000"/>
                <w:sz w:val="24"/>
                <w:szCs w:val="24"/>
                <w:lang w:val="en-US" w:eastAsia="ru-RU"/>
              </w:rPr>
              <w:t>of the exhibitions.</w:t>
            </w:r>
            <w:r>
              <w:rPr>
                <w:rFonts w:ascii="TimesNewRomanPSMT" w:hAnsi="TimesNewRomanPSMT" w:cs="TimesNewRomanPSMT"/>
                <w:color w:val="000000"/>
                <w:sz w:val="24"/>
                <w:szCs w:val="24"/>
                <w:lang w:val="en-US" w:eastAsia="ru-RU"/>
              </w:rPr>
              <w:br/>
              <w:t>Craftsperson - responsible for restoration and ongoing repairs.</w:t>
            </w:r>
            <w:r>
              <w:rPr>
                <w:rFonts w:ascii="TimesNewRomanPSMT" w:hAnsi="TimesNewRomanPSMT" w:cs="TimesNewRomanPSMT"/>
                <w:color w:val="000000"/>
                <w:sz w:val="24"/>
                <w:szCs w:val="24"/>
                <w:lang w:val="en-US" w:eastAsia="ru-RU"/>
              </w:rPr>
              <w:br/>
              <w:t>Grounds Staff - looking after the grounds and gardens.</w:t>
            </w:r>
            <w:r>
              <w:rPr>
                <w:rFonts w:ascii="TimesNewRomanPSMT" w:hAnsi="TimesNewRomanPSMT" w:cs="TimesNewRomanPSMT"/>
                <w:color w:val="000000"/>
                <w:sz w:val="24"/>
                <w:szCs w:val="24"/>
                <w:lang w:val="en-US" w:eastAsia="ru-RU"/>
              </w:rPr>
              <w:br/>
              <w:t>Curators - specialists in a given field, for example textiles, buildings,</w:t>
            </w:r>
            <w:r>
              <w:rPr>
                <w:rFonts w:ascii="TimesNewRomanPSMT" w:hAnsi="TimesNewRomanPSMT" w:cs="TimesNewRomanPSMT"/>
                <w:color w:val="000000"/>
                <w:sz w:val="24"/>
                <w:szCs w:val="24"/>
                <w:lang w:val="en-US" w:eastAsia="ru-RU"/>
              </w:rPr>
              <w:br/>
              <w:t>furniture, paitings and so on.</w:t>
            </w:r>
          </w:p>
        </w:tc>
        <w:tc>
          <w:tcPr>
            <w:tcW w:w="1840" w:type="dxa"/>
            <w:tcBorders>
              <w:top w:val="single" w:sz="4" w:space="0" w:color="000000"/>
              <w:left w:val="single" w:sz="4" w:space="0" w:color="000000"/>
              <w:bottom w:val="single" w:sz="4" w:space="0" w:color="000000"/>
              <w:right w:val="single" w:sz="4" w:space="0" w:color="000000"/>
            </w:tcBorders>
            <w:vAlign w:val="center"/>
          </w:tcPr>
          <w:p w14:paraId="499A1A53" w14:textId="77777777" w:rsidR="001511B8" w:rsidRDefault="00063245">
            <w:pPr>
              <w:rPr>
                <w:sz w:val="24"/>
                <w:szCs w:val="24"/>
                <w:lang w:val="en-US" w:eastAsia="ru-RU"/>
              </w:rPr>
            </w:pPr>
            <w:r>
              <w:rPr>
                <w:rFonts w:ascii="TimesNewRomanPSMT" w:hAnsi="TimesNewRomanPSMT" w:cs="TimesNewRomanPSMT"/>
                <w:color w:val="000000"/>
                <w:sz w:val="20"/>
                <w:szCs w:val="20"/>
                <w:lang w:val="en-US" w:eastAsia="ru-RU"/>
              </w:rPr>
              <w:t>freelancer</w:t>
            </w:r>
            <w:r>
              <w:rPr>
                <w:rFonts w:ascii="TimesNewRomanPSMT" w:hAnsi="TimesNewRomanPSMT" w:cs="TimesNewRomanPSMT"/>
                <w:color w:val="000000"/>
                <w:sz w:val="20"/>
                <w:szCs w:val="20"/>
                <w:lang w:val="en-US" w:eastAsia="ru-RU"/>
              </w:rPr>
              <w:br/>
              <w:t>employment</w:t>
            </w:r>
            <w:r>
              <w:rPr>
                <w:rFonts w:ascii="TimesNewRomanPSMT" w:hAnsi="TimesNewRomanPSMT" w:cs="TimesNewRomanPSMT"/>
                <w:color w:val="000000"/>
                <w:sz w:val="20"/>
                <w:szCs w:val="20"/>
                <w:lang w:val="en-US" w:eastAsia="ru-RU"/>
              </w:rPr>
              <w:br/>
              <w:t>attract</w:t>
            </w:r>
            <w:r>
              <w:rPr>
                <w:rFonts w:ascii="TimesNewRomanPSMT" w:hAnsi="TimesNewRomanPSMT" w:cs="TimesNewRomanPSMT"/>
                <w:color w:val="000000"/>
                <w:sz w:val="20"/>
                <w:szCs w:val="20"/>
                <w:lang w:val="en-US" w:eastAsia="ru-RU"/>
              </w:rPr>
              <w:br/>
              <w:t>Reception</w:t>
            </w:r>
            <w:r>
              <w:rPr>
                <w:rFonts w:ascii="TimesNewRomanPSMT" w:hAnsi="TimesNewRomanPSMT" w:cs="TimesNewRomanPSMT"/>
                <w:color w:val="000000"/>
                <w:sz w:val="20"/>
                <w:szCs w:val="20"/>
                <w:lang w:val="en-US" w:eastAsia="ru-RU"/>
              </w:rPr>
              <w:br/>
              <w:t>enquire</w:t>
            </w:r>
            <w:r>
              <w:rPr>
                <w:rFonts w:ascii="TimesNewRomanPSMT" w:hAnsi="TimesNewRomanPSMT" w:cs="TimesNewRomanPSMT"/>
                <w:color w:val="000000"/>
                <w:sz w:val="20"/>
                <w:szCs w:val="20"/>
                <w:lang w:val="en-US" w:eastAsia="ru-RU"/>
              </w:rPr>
              <w:br/>
              <w:t>safe</w:t>
            </w:r>
          </w:p>
        </w:tc>
      </w:tr>
    </w:tbl>
    <w:p w14:paraId="2A4BE6BB" w14:textId="77777777" w:rsidR="001511B8" w:rsidRDefault="001511B8">
      <w:pPr>
        <w:rPr>
          <w:rFonts w:ascii="TimesNewRomanPS-BoldItalicMT" w:hAnsi="TimesNewRomanPS-BoldItalicMT" w:cs="TimesNewRomanPS-BoldItalicMT"/>
          <w:b/>
          <w:bCs/>
          <w:i/>
          <w:iCs/>
          <w:color w:val="000000"/>
          <w:sz w:val="24"/>
          <w:szCs w:val="24"/>
          <w:lang w:val="en-US" w:eastAsia="ru-RU"/>
        </w:rPr>
      </w:pPr>
    </w:p>
    <w:p w14:paraId="3CDF5AAB" w14:textId="77777777" w:rsidR="001511B8" w:rsidRDefault="00063245">
      <w:pPr>
        <w:spacing w:line="276" w:lineRule="auto"/>
        <w:rPr>
          <w:sz w:val="24"/>
          <w:szCs w:val="24"/>
          <w:lang w:val="en-US"/>
        </w:rPr>
      </w:pPr>
      <w:r>
        <w:rPr>
          <w:rFonts w:ascii="TimesNewRomanPS-BoldItalicMT" w:hAnsi="TimesNewRomanPS-BoldItalicMT" w:cs="TimesNewRomanPS-BoldItalicMT"/>
          <w:b/>
          <w:bCs/>
          <w:i/>
          <w:iCs/>
          <w:color w:val="000000"/>
          <w:sz w:val="24"/>
          <w:szCs w:val="24"/>
          <w:lang w:val="en-US" w:eastAsia="ru-RU"/>
        </w:rPr>
        <w:t>Translate the following words and phrases from Russian into English.</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eastAsia="ru-RU"/>
        </w:rPr>
        <w:t xml:space="preserve">32 </w:t>
      </w:r>
      <w:r>
        <w:rPr>
          <w:rFonts w:ascii="TimesNewRomanPSMT" w:hAnsi="TimesNewRomanPSMT" w:cs="TimesNewRomanPSMT"/>
          <w:color w:val="000000"/>
          <w:sz w:val="24"/>
          <w:szCs w:val="24"/>
          <w:lang w:eastAsia="ru-RU"/>
        </w:rPr>
        <w:t>туристическая поездка по индивидуальной программе</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33 </w:t>
      </w:r>
      <w:r>
        <w:rPr>
          <w:rFonts w:ascii="TimesNewRomanPSMT" w:hAnsi="TimesNewRomanPSMT" w:cs="TimesNewRomanPSMT"/>
          <w:color w:val="000000"/>
          <w:sz w:val="24"/>
          <w:szCs w:val="24"/>
          <w:lang w:eastAsia="ru-RU"/>
        </w:rPr>
        <w:t>комментарии со всеми подробностями (без прикрас, как есть)</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34 </w:t>
      </w:r>
      <w:r>
        <w:rPr>
          <w:rFonts w:ascii="TimesNewRomanPSMT" w:hAnsi="TimesNewRomanPSMT" w:cs="TimesNewRomanPSMT"/>
          <w:color w:val="000000"/>
          <w:sz w:val="24"/>
          <w:szCs w:val="24"/>
          <w:lang w:eastAsia="ru-RU"/>
        </w:rPr>
        <w:t>организованная туристическая поездка</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lastRenderedPageBreak/>
        <w:t xml:space="preserve">35 </w:t>
      </w:r>
      <w:r>
        <w:rPr>
          <w:rFonts w:ascii="TimesNewRomanPSMT" w:hAnsi="TimesNewRomanPSMT" w:cs="TimesNewRomanPSMT"/>
          <w:color w:val="000000"/>
          <w:sz w:val="24"/>
          <w:szCs w:val="24"/>
          <w:lang w:eastAsia="ru-RU"/>
        </w:rPr>
        <w:t>турагент</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36 </w:t>
      </w:r>
      <w:r>
        <w:rPr>
          <w:rFonts w:ascii="TimesNewRomanPSMT" w:hAnsi="TimesNewRomanPSMT" w:cs="TimesNewRomanPSMT"/>
          <w:color w:val="000000"/>
          <w:sz w:val="24"/>
          <w:szCs w:val="24"/>
          <w:lang w:eastAsia="ru-RU"/>
        </w:rPr>
        <w:t>бронирование гостиничных номеров</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37 </w:t>
      </w:r>
      <w:r>
        <w:rPr>
          <w:rFonts w:ascii="TimesNewRomanPSMT" w:hAnsi="TimesNewRomanPSMT" w:cs="TimesNewRomanPSMT"/>
          <w:color w:val="000000"/>
          <w:sz w:val="24"/>
          <w:szCs w:val="24"/>
          <w:lang w:eastAsia="ru-RU"/>
        </w:rPr>
        <w:t>полёт по расписанию</w:t>
      </w:r>
      <w:r>
        <w:rPr>
          <w:rFonts w:ascii="TimesNewRomanPSMT" w:hAnsi="TimesNewRomanPSMT" w:cs="TimesNewRomanPSMT"/>
          <w:color w:val="000000"/>
          <w:sz w:val="24"/>
          <w:szCs w:val="24"/>
          <w:lang w:eastAsia="ru-RU"/>
        </w:rPr>
        <w:br/>
      </w:r>
      <w:r>
        <w:rPr>
          <w:rFonts w:ascii="TimesNewRomanPS-BoldItalicMT" w:hAnsi="TimesNewRomanPS-BoldItalicMT" w:cs="TimesNewRomanPS-BoldItalicMT"/>
          <w:b/>
          <w:bCs/>
          <w:i/>
          <w:iCs/>
          <w:color w:val="000000"/>
          <w:sz w:val="24"/>
          <w:szCs w:val="24"/>
          <w:lang w:val="en-US" w:eastAsia="ru-RU"/>
        </w:rPr>
        <w:t>Explain the following terms.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38 </w:t>
      </w:r>
      <w:r>
        <w:rPr>
          <w:rFonts w:ascii="TimesNewRomanPSMT" w:hAnsi="TimesNewRomanPSMT" w:cs="TimesNewRomanPSMT"/>
          <w:color w:val="000000"/>
          <w:sz w:val="24"/>
          <w:szCs w:val="24"/>
          <w:lang w:val="en-US" w:eastAsia="ru-RU"/>
        </w:rPr>
        <w:t>tourist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39 </w:t>
      </w:r>
      <w:r>
        <w:rPr>
          <w:rFonts w:ascii="TimesNewRomanPSMT" w:hAnsi="TimesNewRomanPSMT" w:cs="TimesNewRomanPSMT"/>
          <w:color w:val="000000"/>
          <w:sz w:val="24"/>
          <w:szCs w:val="24"/>
          <w:lang w:val="en-US" w:eastAsia="ru-RU"/>
        </w:rPr>
        <w:t>tour</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40 </w:t>
      </w:r>
      <w:r>
        <w:rPr>
          <w:rFonts w:ascii="TimesNewRomanPSMT" w:hAnsi="TimesNewRomanPSMT" w:cs="TimesNewRomanPSMT"/>
          <w:color w:val="000000"/>
          <w:sz w:val="24"/>
          <w:szCs w:val="24"/>
          <w:lang w:val="en-US" w:eastAsia="ru-RU"/>
        </w:rPr>
        <w:t>guided tour</w:t>
      </w:r>
    </w:p>
    <w:p w14:paraId="5FA61794" w14:textId="77777777" w:rsidR="001511B8" w:rsidRDefault="00063245">
      <w:pPr>
        <w:widowControl/>
        <w:rPr>
          <w:sz w:val="24"/>
          <w:szCs w:val="24"/>
          <w:lang w:val="en-US" w:eastAsia="ru-RU"/>
        </w:rPr>
      </w:pPr>
      <w:r>
        <w:rPr>
          <w:rStyle w:val="fontstyle01"/>
          <w:lang w:val="en-US"/>
        </w:rPr>
        <w:t>Match the terms with the definitions.</w:t>
      </w:r>
    </w:p>
    <w:tbl>
      <w:tblPr>
        <w:tblW w:w="9599" w:type="dxa"/>
        <w:tblInd w:w="-106" w:type="dxa"/>
        <w:tblLayout w:type="fixed"/>
        <w:tblLook w:val="00A0" w:firstRow="1" w:lastRow="0" w:firstColumn="1" w:lastColumn="0" w:noHBand="0" w:noVBand="0"/>
      </w:tblPr>
      <w:tblGrid>
        <w:gridCol w:w="2999"/>
        <w:gridCol w:w="6600"/>
      </w:tblGrid>
      <w:tr w:rsidR="001511B8" w:rsidRPr="008E6215" w14:paraId="49711041"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01E37138" w14:textId="77777777" w:rsidR="001511B8" w:rsidRDefault="00063245">
            <w:r>
              <w:rPr>
                <w:rStyle w:val="fontstyle21"/>
              </w:rPr>
              <w:t xml:space="preserve">41 </w:t>
            </w:r>
            <w:r>
              <w:rPr>
                <w:rStyle w:val="fontstyle31"/>
              </w:rPr>
              <w:t>conference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0D7B2CC4" w14:textId="77777777" w:rsidR="001511B8" w:rsidRDefault="00063245">
            <w:pPr>
              <w:rPr>
                <w:lang w:val="en-US"/>
              </w:rPr>
            </w:pPr>
            <w:r>
              <w:rPr>
                <w:rStyle w:val="fontstyle31"/>
                <w:lang w:val="en-US"/>
              </w:rPr>
              <w:t>a) a person or company which creates and/or markets inclusive tours and subcontracts with</w:t>
            </w:r>
            <w:r>
              <w:rPr>
                <w:rFonts w:ascii="TimesNewRomanPSMT" w:hAnsi="TimesNewRomanPSMT" w:cs="TimesNewRomanPSMT"/>
                <w:color w:val="000000"/>
                <w:sz w:val="20"/>
                <w:szCs w:val="20"/>
                <w:lang w:val="en-US"/>
              </w:rPr>
              <w:br/>
            </w:r>
            <w:r>
              <w:rPr>
                <w:rStyle w:val="fontstyle31"/>
                <w:lang w:val="en-US"/>
              </w:rPr>
              <w:t>suppliers to create a package.</w:t>
            </w:r>
          </w:p>
        </w:tc>
      </w:tr>
      <w:tr w:rsidR="001511B8" w:rsidRPr="008E6215" w14:paraId="5DF805B0"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11896F2C" w14:textId="77777777" w:rsidR="001511B8" w:rsidRDefault="00063245">
            <w:r>
              <w:rPr>
                <w:rStyle w:val="fontstyle21"/>
              </w:rPr>
              <w:t xml:space="preserve">42 </w:t>
            </w:r>
            <w:r>
              <w:rPr>
                <w:rStyle w:val="fontstyle31"/>
              </w:rPr>
              <w:t>travel sales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07AB17E" w14:textId="77777777" w:rsidR="001511B8" w:rsidRDefault="00063245">
            <w:pPr>
              <w:rPr>
                <w:lang w:val="en-US"/>
              </w:rPr>
            </w:pPr>
            <w:r>
              <w:rPr>
                <w:rStyle w:val="fontstyle31"/>
                <w:lang w:val="en-US"/>
              </w:rPr>
              <w:t>b) the job involves booking package tours, making hotel reservations and arranging car hire</w:t>
            </w:r>
            <w:r>
              <w:rPr>
                <w:rFonts w:ascii="TimesNewRomanPSMT" w:hAnsi="TimesNewRomanPSMT" w:cs="TimesNewRomanPSMT"/>
                <w:color w:val="000000"/>
                <w:sz w:val="20"/>
                <w:szCs w:val="20"/>
                <w:lang w:val="en-US"/>
              </w:rPr>
              <w:br/>
            </w:r>
            <w:r>
              <w:rPr>
                <w:rStyle w:val="fontstyle31"/>
                <w:lang w:val="en-US"/>
              </w:rPr>
              <w:t>as well as designing individual holidays for independent travellers</w:t>
            </w:r>
          </w:p>
        </w:tc>
      </w:tr>
      <w:tr w:rsidR="001511B8" w:rsidRPr="008E6215" w14:paraId="6786D6C2"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0EFF25C1" w14:textId="77777777" w:rsidR="001511B8" w:rsidRDefault="00063245">
            <w:r>
              <w:rPr>
                <w:rStyle w:val="fontstyle21"/>
              </w:rPr>
              <w:t xml:space="preserve">43 </w:t>
            </w:r>
            <w:r>
              <w:rPr>
                <w:rStyle w:val="fontstyle31"/>
              </w:rPr>
              <w:t>resort rep</w:t>
            </w:r>
          </w:p>
        </w:tc>
        <w:tc>
          <w:tcPr>
            <w:tcW w:w="6599" w:type="dxa"/>
            <w:tcBorders>
              <w:top w:val="single" w:sz="4" w:space="0" w:color="000000"/>
              <w:left w:val="single" w:sz="4" w:space="0" w:color="000000"/>
              <w:bottom w:val="single" w:sz="4" w:space="0" w:color="000000"/>
              <w:right w:val="single" w:sz="4" w:space="0" w:color="000000"/>
            </w:tcBorders>
            <w:vAlign w:val="center"/>
          </w:tcPr>
          <w:p w14:paraId="6D581768" w14:textId="77777777" w:rsidR="001511B8" w:rsidRDefault="00063245">
            <w:pPr>
              <w:rPr>
                <w:lang w:val="en-US"/>
              </w:rPr>
            </w:pPr>
            <w:r>
              <w:rPr>
                <w:rStyle w:val="fontstyle31"/>
                <w:lang w:val="en-US"/>
              </w:rPr>
              <w:t>c) a dynamic event management organisation which provides exciting, creative and</w:t>
            </w:r>
            <w:r>
              <w:rPr>
                <w:rFonts w:ascii="TimesNewRomanPSMT" w:hAnsi="TimesNewRomanPSMT" w:cs="TimesNewRomanPSMT"/>
                <w:color w:val="000000"/>
                <w:sz w:val="20"/>
                <w:szCs w:val="20"/>
                <w:lang w:val="en-US"/>
              </w:rPr>
              <w:br/>
            </w:r>
            <w:r>
              <w:rPr>
                <w:rStyle w:val="fontstyle31"/>
                <w:lang w:val="en-US"/>
              </w:rPr>
              <w:t>affordable solutions for conferences and exhibitions</w:t>
            </w:r>
          </w:p>
        </w:tc>
      </w:tr>
      <w:tr w:rsidR="001511B8" w:rsidRPr="008E6215" w14:paraId="23B99372"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AE9B28F" w14:textId="77777777" w:rsidR="001511B8" w:rsidRDefault="00063245">
            <w:r>
              <w:rPr>
                <w:rStyle w:val="fontstyle21"/>
              </w:rPr>
              <w:t xml:space="preserve">44 </w:t>
            </w:r>
            <w:r>
              <w:rPr>
                <w:rStyle w:val="fontstyle31"/>
              </w:rPr>
              <w:t>night auditor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3273E8DF" w14:textId="77777777" w:rsidR="001511B8" w:rsidRDefault="00063245">
            <w:pPr>
              <w:rPr>
                <w:lang w:val="en-US"/>
              </w:rPr>
            </w:pPr>
            <w:r>
              <w:rPr>
                <w:rStyle w:val="fontstyle31"/>
                <w:lang w:val="en-US"/>
              </w:rPr>
              <w:t>d) the job involves reporting to the Front Office Manager, being skilled at supervising staff,</w:t>
            </w:r>
            <w:r>
              <w:rPr>
                <w:rFonts w:ascii="TimesNewRomanPSMT" w:hAnsi="TimesNewRomanPSMT" w:cs="TimesNewRomanPSMT"/>
                <w:color w:val="000000"/>
                <w:sz w:val="20"/>
                <w:szCs w:val="20"/>
                <w:lang w:val="en-US"/>
              </w:rPr>
              <w:br/>
            </w:r>
            <w:r>
              <w:rPr>
                <w:rStyle w:val="fontstyle31"/>
                <w:lang w:val="en-US"/>
              </w:rPr>
              <w:t>handling guest queries and complaints, maximizing room occupancy and producing the</w:t>
            </w:r>
            <w:r>
              <w:rPr>
                <w:rFonts w:ascii="TimesNewRomanPSMT" w:hAnsi="TimesNewRomanPSMT" w:cs="TimesNewRomanPSMT"/>
                <w:color w:val="000000"/>
                <w:sz w:val="20"/>
                <w:szCs w:val="20"/>
                <w:lang w:val="en-US"/>
              </w:rPr>
              <w:br/>
            </w:r>
            <w:r>
              <w:rPr>
                <w:rStyle w:val="fontstyle31"/>
                <w:lang w:val="en-US"/>
              </w:rPr>
              <w:t>daily business figures</w:t>
            </w:r>
          </w:p>
        </w:tc>
      </w:tr>
      <w:tr w:rsidR="001511B8" w:rsidRPr="008E6215" w14:paraId="70C0DDB3"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215A4D7D" w14:textId="77777777" w:rsidR="001511B8" w:rsidRDefault="00063245">
            <w:r>
              <w:rPr>
                <w:rStyle w:val="fontstyle21"/>
              </w:rPr>
              <w:t xml:space="preserve">45 </w:t>
            </w:r>
            <w:r>
              <w:rPr>
                <w:rStyle w:val="fontstyle31"/>
              </w:rPr>
              <w:t>tour operator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205B7C6B" w14:textId="77777777" w:rsidR="001511B8" w:rsidRDefault="00063245">
            <w:pPr>
              <w:rPr>
                <w:lang w:val="en-US"/>
              </w:rPr>
            </w:pPr>
            <w:r>
              <w:rPr>
                <w:rStyle w:val="fontstyle31"/>
                <w:lang w:val="en-US"/>
              </w:rPr>
              <w:t>e) is enthusiastic, energetic, possesses excellent communication skills and is good at dealing</w:t>
            </w:r>
            <w:r>
              <w:rPr>
                <w:rFonts w:ascii="TimesNewRomanPSMT" w:hAnsi="TimesNewRomanPSMT" w:cs="TimesNewRomanPSMT"/>
                <w:color w:val="000000"/>
                <w:sz w:val="20"/>
                <w:szCs w:val="20"/>
                <w:lang w:val="en-US"/>
              </w:rPr>
              <w:br/>
            </w:r>
            <w:r>
              <w:rPr>
                <w:rStyle w:val="fontstyle31"/>
                <w:lang w:val="en-US"/>
              </w:rPr>
              <w:t>with emergencies and making decisions on their own</w:t>
            </w:r>
          </w:p>
        </w:tc>
      </w:tr>
    </w:tbl>
    <w:p w14:paraId="32060B26" w14:textId="77777777" w:rsidR="001511B8" w:rsidRDefault="001511B8">
      <w:pPr>
        <w:pStyle w:val="1"/>
        <w:rPr>
          <w:lang w:val="en-US"/>
        </w:rPr>
      </w:pPr>
    </w:p>
    <w:p w14:paraId="2CE672AB" w14:textId="77777777" w:rsidR="001511B8" w:rsidRDefault="001511B8">
      <w:pPr>
        <w:pStyle w:val="1"/>
        <w:rPr>
          <w:lang w:val="en-US"/>
        </w:rPr>
      </w:pPr>
    </w:p>
    <w:p w14:paraId="1FC9D700" w14:textId="77777777" w:rsidR="001511B8" w:rsidRDefault="00063245">
      <w:pPr>
        <w:pStyle w:val="1"/>
        <w:rPr>
          <w:lang w:val="en-US"/>
        </w:rPr>
      </w:pPr>
      <w:r>
        <w:rPr>
          <w:lang w:val="en-US"/>
        </w:rPr>
        <w:t>WRITING 46-50</w:t>
      </w:r>
    </w:p>
    <w:p w14:paraId="1D49DC6A" w14:textId="77777777" w:rsidR="001511B8" w:rsidRDefault="001511B8">
      <w:pPr>
        <w:pStyle w:val="1"/>
        <w:rPr>
          <w:lang w:val="en-US"/>
        </w:rPr>
      </w:pPr>
    </w:p>
    <w:p w14:paraId="359997F0" w14:textId="77777777" w:rsidR="001511B8" w:rsidRDefault="00063245">
      <w:pPr>
        <w:pStyle w:val="1"/>
        <w:rPr>
          <w:lang w:val="en-US"/>
        </w:rPr>
      </w:pPr>
      <w:r>
        <w:rPr>
          <w:lang w:val="en-US"/>
        </w:rPr>
        <w:t>Write a cover letter for the vacancy advertised below. Write at least 120 words and leave a few minutes to check what you have written.</w:t>
      </w:r>
    </w:p>
    <w:p w14:paraId="6066AC53" w14:textId="77777777" w:rsidR="001511B8" w:rsidRDefault="00063245">
      <w:pPr>
        <w:pStyle w:val="1"/>
        <w:rPr>
          <w:lang w:val="en-US"/>
        </w:rPr>
      </w:pPr>
      <w:r>
        <w:rPr>
          <w:lang w:val="en-US"/>
        </w:rPr>
        <w:t>DO YOU WANT TO WORK FOR A MAJOR PLAYER IN THE TRAVEL</w:t>
      </w:r>
    </w:p>
    <w:p w14:paraId="5DEDD9B2" w14:textId="77777777" w:rsidR="001511B8" w:rsidRDefault="00063245">
      <w:pPr>
        <w:pStyle w:val="1"/>
        <w:rPr>
          <w:lang w:val="en-US"/>
        </w:rPr>
      </w:pPr>
      <w:r>
        <w:rPr>
          <w:lang w:val="en-US"/>
        </w:rPr>
        <w:t>INDUSTRY?</w:t>
      </w:r>
    </w:p>
    <w:p w14:paraId="08C570F0" w14:textId="77777777" w:rsidR="001511B8" w:rsidRDefault="00063245">
      <w:pPr>
        <w:pStyle w:val="1"/>
        <w:rPr>
          <w:lang w:val="en-US"/>
        </w:rPr>
      </w:pPr>
      <w:r>
        <w:rPr>
          <w:lang w:val="en-US"/>
        </w:rPr>
        <w:t>GLOBAL TOURS is currently seeking to recruit a number of recently qualified</w:t>
      </w:r>
    </w:p>
    <w:p w14:paraId="198A508D" w14:textId="77777777" w:rsidR="001511B8" w:rsidRDefault="00063245">
      <w:pPr>
        <w:pStyle w:val="1"/>
        <w:rPr>
          <w:lang w:val="en-US"/>
        </w:rPr>
      </w:pPr>
      <w:r>
        <w:rPr>
          <w:lang w:val="en-US"/>
        </w:rPr>
        <w:t>and/or experienced travel professionals to work in a variety of locations.</w:t>
      </w:r>
    </w:p>
    <w:p w14:paraId="6A40EEE3" w14:textId="77777777" w:rsidR="001511B8" w:rsidRDefault="00063245">
      <w:pPr>
        <w:pStyle w:val="1"/>
        <w:rPr>
          <w:lang w:val="en-US"/>
        </w:rPr>
      </w:pPr>
      <w:r>
        <w:rPr>
          <w:lang w:val="en-US"/>
        </w:rPr>
        <w:t>Vacancies in reservations, sales, hotel and catering and holiday villages.</w:t>
      </w:r>
    </w:p>
    <w:p w14:paraId="5819671C" w14:textId="77777777" w:rsidR="001511B8" w:rsidRDefault="00063245">
      <w:pPr>
        <w:pStyle w:val="1"/>
        <w:rPr>
          <w:lang w:val="en-US"/>
        </w:rPr>
      </w:pPr>
      <w:r>
        <w:rPr>
          <w:lang w:val="en-US"/>
        </w:rPr>
        <w:t>Candidates should speal English and possess excellent interpersonal skills.</w:t>
      </w:r>
    </w:p>
    <w:p w14:paraId="6195858C" w14:textId="77777777" w:rsidR="001511B8" w:rsidRDefault="00063245">
      <w:pPr>
        <w:pStyle w:val="1"/>
        <w:rPr>
          <w:lang w:val="en-US"/>
        </w:rPr>
      </w:pPr>
      <w:r>
        <w:rPr>
          <w:lang w:val="en-US"/>
        </w:rPr>
        <w:t>Motivating salary for the right people.</w:t>
      </w:r>
    </w:p>
    <w:p w14:paraId="403126AC" w14:textId="77777777" w:rsidR="001511B8" w:rsidRDefault="001511B8">
      <w:pPr>
        <w:pStyle w:val="1"/>
        <w:rPr>
          <w:lang w:val="en-US"/>
        </w:rPr>
      </w:pPr>
    </w:p>
    <w:p w14:paraId="38A57405" w14:textId="77777777" w:rsidR="00267A1A" w:rsidRPr="005532E3" w:rsidRDefault="00267A1A" w:rsidP="00267A1A">
      <w:pPr>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E60ADFF" w14:textId="77777777" w:rsidR="001511B8" w:rsidRDefault="001511B8"/>
    <w:p w14:paraId="1DFFE2BC" w14:textId="77777777" w:rsidR="001511B8" w:rsidRDefault="00063245">
      <w:pPr>
        <w:tabs>
          <w:tab w:val="left" w:pos="540"/>
        </w:tabs>
        <w:ind w:firstLine="709"/>
        <w:jc w:val="both"/>
        <w:rPr>
          <w:sz w:val="28"/>
          <w:szCs w:val="28"/>
        </w:rPr>
      </w:pPr>
      <w:r>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w:t>
      </w:r>
      <w:r>
        <w:rPr>
          <w:sz w:val="28"/>
          <w:szCs w:val="28"/>
        </w:rPr>
        <w:lastRenderedPageBreak/>
        <w:t>компетенций) с указанием индикаторов их достижения и планируемых результатов обучения по дисциплине».</w:t>
      </w:r>
    </w:p>
    <w:p w14:paraId="7CAA0AA1" w14:textId="77777777" w:rsidR="001511B8" w:rsidRDefault="001511B8">
      <w:pPr>
        <w:tabs>
          <w:tab w:val="left" w:pos="540"/>
        </w:tabs>
        <w:ind w:firstLine="709"/>
        <w:jc w:val="both"/>
        <w:rPr>
          <w:sz w:val="28"/>
          <w:szCs w:val="28"/>
        </w:rPr>
      </w:pPr>
    </w:p>
    <w:p w14:paraId="2266B581" w14:textId="77777777" w:rsidR="00FE2ABD" w:rsidRDefault="00FE2ABD" w:rsidP="00FE2ABD">
      <w:pPr>
        <w:tabs>
          <w:tab w:val="left" w:pos="540"/>
        </w:tabs>
        <w:ind w:firstLine="709"/>
        <w:jc w:val="right"/>
        <w:rPr>
          <w:sz w:val="28"/>
          <w:szCs w:val="28"/>
        </w:rPr>
      </w:pPr>
      <w:r w:rsidRPr="00267A1A">
        <w:rPr>
          <w:sz w:val="28"/>
          <w:szCs w:val="28"/>
        </w:rPr>
        <w:t>Таблица 5</w:t>
      </w:r>
    </w:p>
    <w:tbl>
      <w:tblPr>
        <w:tblStyle w:val="1a"/>
        <w:tblW w:w="10053" w:type="dxa"/>
        <w:tblInd w:w="0" w:type="dxa"/>
        <w:tblLayout w:type="fixed"/>
        <w:tblLook w:val="04A0" w:firstRow="1" w:lastRow="0" w:firstColumn="1" w:lastColumn="0" w:noHBand="0" w:noVBand="1"/>
      </w:tblPr>
      <w:tblGrid>
        <w:gridCol w:w="1257"/>
        <w:gridCol w:w="2210"/>
        <w:gridCol w:w="3299"/>
        <w:gridCol w:w="3287"/>
      </w:tblGrid>
      <w:tr w:rsidR="001511B8" w14:paraId="331906B4" w14:textId="77777777" w:rsidTr="00FE2ABD">
        <w:tc>
          <w:tcPr>
            <w:tcW w:w="1257" w:type="dxa"/>
          </w:tcPr>
          <w:p w14:paraId="594DE8CF" w14:textId="77777777" w:rsidR="001511B8" w:rsidRDefault="00063245">
            <w:pPr>
              <w:tabs>
                <w:tab w:val="left" w:pos="540"/>
              </w:tabs>
              <w:jc w:val="both"/>
              <w:rPr>
                <w:sz w:val="24"/>
                <w:szCs w:val="24"/>
                <w:lang w:eastAsia="ru-RU"/>
              </w:rPr>
            </w:pPr>
            <w:r>
              <w:rPr>
                <w:b/>
                <w:bCs/>
                <w:sz w:val="24"/>
                <w:szCs w:val="24"/>
                <w:lang w:eastAsia="ru-RU"/>
              </w:rPr>
              <w:t>Код компетенции</w:t>
            </w:r>
          </w:p>
        </w:tc>
        <w:tc>
          <w:tcPr>
            <w:tcW w:w="2210" w:type="dxa"/>
          </w:tcPr>
          <w:p w14:paraId="1CE929F7" w14:textId="77777777" w:rsidR="001511B8" w:rsidRDefault="00063245">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3299" w:type="dxa"/>
          </w:tcPr>
          <w:p w14:paraId="37FB9743" w14:textId="77777777" w:rsidR="001511B8" w:rsidRPr="00267A1A" w:rsidRDefault="00063245">
            <w:pPr>
              <w:tabs>
                <w:tab w:val="left" w:pos="540"/>
              </w:tabs>
              <w:jc w:val="both"/>
              <w:rPr>
                <w:b/>
                <w:bCs/>
                <w:sz w:val="24"/>
                <w:szCs w:val="24"/>
                <w:lang w:eastAsia="ru-RU"/>
              </w:rPr>
            </w:pPr>
            <w:r w:rsidRPr="00267A1A">
              <w:rPr>
                <w:b/>
                <w:bCs/>
                <w:color w:val="000000" w:themeColor="text1"/>
                <w:sz w:val="24"/>
                <w:szCs w:val="24"/>
              </w:rPr>
              <w:t>Результаты обучения    (умения и знания), соотнесенные с индикаторами достижения компетенции</w:t>
            </w:r>
          </w:p>
        </w:tc>
        <w:tc>
          <w:tcPr>
            <w:tcW w:w="3287" w:type="dxa"/>
          </w:tcPr>
          <w:p w14:paraId="49E6B776" w14:textId="77777777" w:rsidR="001511B8" w:rsidRDefault="00063245">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1511B8" w14:paraId="06969E6B" w14:textId="77777777" w:rsidTr="00FE2ABD">
        <w:tc>
          <w:tcPr>
            <w:tcW w:w="1257" w:type="dxa"/>
            <w:vMerge w:val="restart"/>
          </w:tcPr>
          <w:p w14:paraId="62230340" w14:textId="77777777" w:rsidR="001511B8" w:rsidRDefault="00063245">
            <w:pPr>
              <w:rPr>
                <w:b/>
                <w:bCs/>
                <w:sz w:val="24"/>
                <w:szCs w:val="24"/>
              </w:rPr>
            </w:pPr>
            <w:r>
              <w:rPr>
                <w:b/>
                <w:bCs/>
                <w:sz w:val="24"/>
                <w:szCs w:val="24"/>
              </w:rPr>
              <w:t>УК-4</w:t>
            </w:r>
          </w:p>
          <w:p w14:paraId="7440A29C" w14:textId="77777777" w:rsidR="001511B8" w:rsidRDefault="00063245">
            <w:pPr>
              <w:tabs>
                <w:tab w:val="left" w:pos="540"/>
              </w:tabs>
              <w:ind w:firstLine="34"/>
              <w:jc w:val="both"/>
              <w:rPr>
                <w:b/>
                <w:bCs/>
                <w:sz w:val="24"/>
                <w:szCs w:val="24"/>
                <w:lang w:eastAsia="ru-RU"/>
              </w:rPr>
            </w:pPr>
            <w:r>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210" w:type="dxa"/>
          </w:tcPr>
          <w:p w14:paraId="6EAB3E3E" w14:textId="77777777" w:rsidR="001511B8" w:rsidRDefault="00063245">
            <w:pPr>
              <w:pStyle w:val="aff4"/>
              <w:tabs>
                <w:tab w:val="left" w:pos="540"/>
              </w:tabs>
              <w:ind w:left="0"/>
              <w:contextualSpacing/>
              <w:rPr>
                <w:sz w:val="24"/>
                <w:szCs w:val="24"/>
              </w:rPr>
            </w:pPr>
            <w:r>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A7FCF3A" w14:textId="77777777" w:rsidR="001511B8" w:rsidRDefault="001511B8">
            <w:pPr>
              <w:pStyle w:val="aff4"/>
              <w:tabs>
                <w:tab w:val="left" w:pos="540"/>
              </w:tabs>
              <w:ind w:left="0"/>
              <w:contextualSpacing/>
              <w:rPr>
                <w:sz w:val="24"/>
                <w:szCs w:val="24"/>
              </w:rPr>
            </w:pPr>
          </w:p>
          <w:p w14:paraId="543DC3E7" w14:textId="77777777" w:rsidR="001511B8" w:rsidRDefault="001511B8">
            <w:pPr>
              <w:pStyle w:val="aff4"/>
              <w:tabs>
                <w:tab w:val="left" w:pos="540"/>
              </w:tabs>
              <w:ind w:left="0"/>
              <w:contextualSpacing/>
              <w:rPr>
                <w:sz w:val="24"/>
                <w:szCs w:val="24"/>
                <w:lang w:eastAsia="ru-RU"/>
              </w:rPr>
            </w:pPr>
          </w:p>
        </w:tc>
        <w:tc>
          <w:tcPr>
            <w:tcW w:w="3299" w:type="dxa"/>
          </w:tcPr>
          <w:p w14:paraId="60915AF8" w14:textId="77777777" w:rsidR="001511B8" w:rsidRDefault="00063245" w:rsidP="00201495">
            <w:pPr>
              <w:numPr>
                <w:ilvl w:val="0"/>
                <w:numId w:val="12"/>
              </w:numPr>
              <w:rPr>
                <w:sz w:val="24"/>
                <w:szCs w:val="24"/>
              </w:rPr>
            </w:pPr>
            <w:r>
              <w:rPr>
                <w:b/>
                <w:bCs/>
                <w:i/>
                <w:sz w:val="24"/>
                <w:szCs w:val="24"/>
              </w:rPr>
              <w:t>знать</w:t>
            </w:r>
            <w:r>
              <w:rPr>
                <w:sz w:val="24"/>
                <w:szCs w:val="24"/>
              </w:rPr>
              <w:t>:</w:t>
            </w:r>
          </w:p>
          <w:p w14:paraId="435BC512" w14:textId="77777777" w:rsidR="001511B8" w:rsidRDefault="00063245">
            <w:pPr>
              <w:rPr>
                <w:sz w:val="24"/>
                <w:szCs w:val="24"/>
              </w:rPr>
            </w:pPr>
            <w:r>
              <w:rPr>
                <w:sz w:val="24"/>
                <w:szCs w:val="24"/>
              </w:rPr>
              <w:t>- основные источники информационно-коммуникационных ресурсов;</w:t>
            </w:r>
          </w:p>
          <w:p w14:paraId="32A40960" w14:textId="77777777" w:rsidR="001511B8" w:rsidRDefault="00063245">
            <w:pPr>
              <w:ind w:left="120" w:hanging="120"/>
              <w:rPr>
                <w:sz w:val="24"/>
                <w:szCs w:val="24"/>
              </w:rPr>
            </w:pPr>
            <w:r>
              <w:rPr>
                <w:sz w:val="24"/>
                <w:szCs w:val="24"/>
              </w:rPr>
              <w:t>- принципы работы с электронными словарями.</w:t>
            </w:r>
          </w:p>
          <w:p w14:paraId="5A086670" w14:textId="77777777" w:rsidR="001511B8" w:rsidRDefault="001511B8">
            <w:pPr>
              <w:jc w:val="both"/>
              <w:rPr>
                <w:b/>
                <w:bCs/>
                <w:i/>
                <w:sz w:val="24"/>
                <w:szCs w:val="24"/>
              </w:rPr>
            </w:pPr>
          </w:p>
          <w:p w14:paraId="0F4ECA3B" w14:textId="77777777" w:rsidR="001511B8" w:rsidRDefault="001511B8">
            <w:pPr>
              <w:jc w:val="both"/>
              <w:rPr>
                <w:b/>
                <w:bCs/>
                <w:i/>
                <w:sz w:val="24"/>
                <w:szCs w:val="24"/>
              </w:rPr>
            </w:pPr>
          </w:p>
          <w:p w14:paraId="5CB0F05B" w14:textId="77777777" w:rsidR="001511B8" w:rsidRDefault="001511B8">
            <w:pPr>
              <w:jc w:val="both"/>
              <w:rPr>
                <w:b/>
                <w:bCs/>
                <w:i/>
                <w:sz w:val="24"/>
                <w:szCs w:val="24"/>
              </w:rPr>
            </w:pPr>
          </w:p>
          <w:p w14:paraId="0B01B25F" w14:textId="77777777" w:rsidR="001511B8" w:rsidRDefault="001511B8">
            <w:pPr>
              <w:jc w:val="both"/>
              <w:rPr>
                <w:b/>
                <w:bCs/>
                <w:i/>
                <w:sz w:val="24"/>
                <w:szCs w:val="24"/>
              </w:rPr>
            </w:pPr>
          </w:p>
          <w:p w14:paraId="5B249BC9" w14:textId="77777777" w:rsidR="001511B8" w:rsidRDefault="00063245">
            <w:pPr>
              <w:jc w:val="both"/>
              <w:rPr>
                <w:sz w:val="24"/>
                <w:szCs w:val="24"/>
              </w:rPr>
            </w:pPr>
            <w:r>
              <w:rPr>
                <w:b/>
                <w:bCs/>
                <w:i/>
                <w:sz w:val="24"/>
                <w:szCs w:val="24"/>
              </w:rPr>
              <w:t>уметь</w:t>
            </w:r>
            <w:r>
              <w:rPr>
                <w:sz w:val="24"/>
                <w:szCs w:val="24"/>
              </w:rPr>
              <w:t xml:space="preserve">: </w:t>
            </w:r>
          </w:p>
          <w:p w14:paraId="26794D7B" w14:textId="77777777" w:rsidR="001511B8" w:rsidRDefault="00063245">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14:paraId="169E2AE6" w14:textId="77777777" w:rsidR="001511B8" w:rsidRDefault="00063245">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14:paraId="4CE06A68" w14:textId="77777777" w:rsidR="001511B8" w:rsidRDefault="00063245">
            <w:pPr>
              <w:rPr>
                <w:sz w:val="24"/>
                <w:szCs w:val="24"/>
              </w:rPr>
            </w:pPr>
            <w:r>
              <w:rPr>
                <w:sz w:val="24"/>
                <w:szCs w:val="24"/>
              </w:rPr>
              <w:t>- переводить тексты с иностранного языка на родной</w:t>
            </w:r>
          </w:p>
          <w:p w14:paraId="585F021A" w14:textId="77777777" w:rsidR="001511B8" w:rsidRDefault="00063245">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14:paraId="4FE095FB" w14:textId="77777777" w:rsidR="001511B8" w:rsidRDefault="00063245">
            <w:pPr>
              <w:tabs>
                <w:tab w:val="left" w:pos="540"/>
              </w:tabs>
              <w:jc w:val="both"/>
              <w:rPr>
                <w:b/>
                <w:bCs/>
                <w:i/>
                <w:sz w:val="24"/>
                <w:szCs w:val="24"/>
              </w:rPr>
            </w:pPr>
            <w:r>
              <w:rPr>
                <w:b/>
                <w:bCs/>
                <w:i/>
                <w:sz w:val="24"/>
                <w:szCs w:val="24"/>
              </w:rPr>
              <w:t>Знать:</w:t>
            </w:r>
          </w:p>
          <w:p w14:paraId="75E6A5A8" w14:textId="77777777" w:rsidR="001511B8" w:rsidRDefault="00063245">
            <w:pPr>
              <w:tabs>
                <w:tab w:val="left" w:pos="540"/>
              </w:tabs>
              <w:jc w:val="both"/>
              <w:rPr>
                <w:b/>
                <w:sz w:val="24"/>
                <w:szCs w:val="24"/>
              </w:rPr>
            </w:pPr>
            <w:r>
              <w:rPr>
                <w:b/>
                <w:sz w:val="24"/>
                <w:szCs w:val="24"/>
              </w:rPr>
              <w:t>Составление глоссария по теме исследования. Обязательные пункты:</w:t>
            </w:r>
          </w:p>
          <w:p w14:paraId="2C6E1851" w14:textId="77777777" w:rsidR="001511B8" w:rsidRDefault="00063245" w:rsidP="00201495">
            <w:pPr>
              <w:numPr>
                <w:ilvl w:val="0"/>
                <w:numId w:val="13"/>
              </w:numPr>
              <w:tabs>
                <w:tab w:val="left" w:pos="540"/>
              </w:tabs>
              <w:jc w:val="both"/>
              <w:rPr>
                <w:bCs/>
                <w:sz w:val="24"/>
                <w:szCs w:val="24"/>
              </w:rPr>
            </w:pPr>
            <w:r>
              <w:rPr>
                <w:bCs/>
                <w:sz w:val="24"/>
                <w:szCs w:val="24"/>
              </w:rPr>
              <w:t>Термин;</w:t>
            </w:r>
          </w:p>
          <w:p w14:paraId="16A79FB0" w14:textId="77777777" w:rsidR="001511B8" w:rsidRDefault="00063245" w:rsidP="00201495">
            <w:pPr>
              <w:numPr>
                <w:ilvl w:val="0"/>
                <w:numId w:val="13"/>
              </w:numPr>
              <w:tabs>
                <w:tab w:val="left" w:pos="540"/>
              </w:tabs>
              <w:jc w:val="both"/>
              <w:rPr>
                <w:bCs/>
                <w:sz w:val="24"/>
                <w:szCs w:val="24"/>
              </w:rPr>
            </w:pPr>
            <w:r>
              <w:rPr>
                <w:bCs/>
                <w:sz w:val="24"/>
                <w:szCs w:val="24"/>
              </w:rPr>
              <w:t>Его произношение (транскрипция);</w:t>
            </w:r>
          </w:p>
          <w:p w14:paraId="37A5E89F" w14:textId="77777777" w:rsidR="001511B8" w:rsidRDefault="00063245" w:rsidP="00201495">
            <w:pPr>
              <w:pStyle w:val="aff4"/>
              <w:numPr>
                <w:ilvl w:val="0"/>
                <w:numId w:val="13"/>
              </w:numPr>
              <w:spacing w:after="200"/>
              <w:contextualSpacing/>
              <w:jc w:val="both"/>
              <w:rPr>
                <w:bCs/>
                <w:sz w:val="24"/>
                <w:szCs w:val="24"/>
              </w:rPr>
            </w:pPr>
            <w:r>
              <w:rPr>
                <w:bCs/>
                <w:sz w:val="24"/>
                <w:szCs w:val="24"/>
              </w:rPr>
              <w:t>Примеры использования из англоязычных источников.</w:t>
            </w:r>
          </w:p>
          <w:p w14:paraId="72D9F2C0"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2E42AB88" w14:textId="77777777" w:rsidR="001511B8" w:rsidRDefault="00063245">
            <w:pPr>
              <w:jc w:val="both"/>
              <w:rPr>
                <w:sz w:val="24"/>
                <w:szCs w:val="24"/>
                <w:lang w:val="en-GB"/>
              </w:rPr>
            </w:pPr>
            <w:r>
              <w:rPr>
                <w:b/>
                <w:bCs/>
                <w:sz w:val="24"/>
                <w:szCs w:val="24"/>
              </w:rPr>
              <w:t>Обсуждение</w:t>
            </w:r>
            <w:r>
              <w:rPr>
                <w:b/>
                <w:bCs/>
                <w:sz w:val="24"/>
                <w:szCs w:val="24"/>
                <w:lang w:val="en-US"/>
              </w:rPr>
              <w:t xml:space="preserve"> </w:t>
            </w:r>
            <w:r>
              <w:rPr>
                <w:b/>
                <w:bCs/>
                <w:sz w:val="24"/>
                <w:szCs w:val="24"/>
              </w:rPr>
              <w:t>и</w:t>
            </w:r>
            <w:r>
              <w:rPr>
                <w:b/>
                <w:bCs/>
                <w:sz w:val="24"/>
                <w:szCs w:val="24"/>
                <w:lang w:val="en-US"/>
              </w:rPr>
              <w:t xml:space="preserve"> </w:t>
            </w:r>
            <w:r>
              <w:rPr>
                <w:b/>
                <w:bCs/>
                <w:sz w:val="24"/>
                <w:szCs w:val="24"/>
              </w:rPr>
              <w:t>создание</w:t>
            </w:r>
            <w:r>
              <w:rPr>
                <w:b/>
                <w:bCs/>
                <w:sz w:val="24"/>
                <w:szCs w:val="24"/>
                <w:lang w:val="en-US"/>
              </w:rPr>
              <w:t xml:space="preserve"> </w:t>
            </w:r>
            <w:r>
              <w:rPr>
                <w:b/>
                <w:bCs/>
                <w:sz w:val="24"/>
                <w:szCs w:val="24"/>
              </w:rPr>
              <w:t>проекта</w:t>
            </w:r>
            <w:r>
              <w:rPr>
                <w:b/>
                <w:bCs/>
                <w:sz w:val="24"/>
                <w:szCs w:val="24"/>
                <w:lang w:val="en-US"/>
              </w:rPr>
              <w:t xml:space="preserve"> </w:t>
            </w:r>
            <w:r>
              <w:rPr>
                <w:b/>
                <w:bCs/>
                <w:sz w:val="24"/>
                <w:szCs w:val="24"/>
              </w:rPr>
              <w:t>на</w:t>
            </w:r>
            <w:r>
              <w:rPr>
                <w:b/>
                <w:bCs/>
                <w:sz w:val="24"/>
                <w:szCs w:val="24"/>
                <w:lang w:val="en-US"/>
              </w:rPr>
              <w:t xml:space="preserve"> </w:t>
            </w:r>
            <w:r>
              <w:rPr>
                <w:b/>
                <w:bCs/>
                <w:sz w:val="24"/>
                <w:szCs w:val="24"/>
              </w:rPr>
              <w:t>тему</w:t>
            </w:r>
            <w:r>
              <w:rPr>
                <w:b/>
                <w:bCs/>
                <w:sz w:val="24"/>
                <w:szCs w:val="24"/>
                <w:lang w:val="en-US"/>
              </w:rPr>
              <w:t xml:space="preserve"> </w:t>
            </w:r>
            <w:r>
              <w:rPr>
                <w:sz w:val="24"/>
                <w:szCs w:val="24"/>
                <w:lang w:val="en-US"/>
              </w:rPr>
              <w:t>“</w:t>
            </w:r>
            <w:r>
              <w:rPr>
                <w:sz w:val="24"/>
                <w:szCs w:val="24"/>
                <w:lang w:val="pt-PT"/>
              </w:rPr>
              <w:t>The history of success</w:t>
            </w:r>
            <w:r>
              <w:rPr>
                <w:sz w:val="24"/>
                <w:szCs w:val="24"/>
                <w:lang w:val="en-GB"/>
              </w:rPr>
              <w:t>: how to improve</w:t>
            </w:r>
            <w:r>
              <w:rPr>
                <w:sz w:val="24"/>
                <w:szCs w:val="24"/>
                <w:lang w:val="pt-PT"/>
              </w:rPr>
              <w:t xml:space="preserve"> a </w:t>
            </w:r>
            <w:r>
              <w:rPr>
                <w:sz w:val="24"/>
                <w:szCs w:val="24"/>
                <w:lang w:val="en-US"/>
              </w:rPr>
              <w:t>company</w:t>
            </w:r>
            <w:r>
              <w:rPr>
                <w:sz w:val="24"/>
                <w:szCs w:val="24"/>
                <w:lang w:val="en-GB"/>
              </w:rPr>
              <w:t>’s</w:t>
            </w:r>
            <w:r>
              <w:rPr>
                <w:sz w:val="24"/>
                <w:szCs w:val="24"/>
                <w:lang w:val="pt-PT"/>
              </w:rPr>
              <w:t xml:space="preserve"> efficiency</w:t>
            </w:r>
            <w:r>
              <w:rPr>
                <w:sz w:val="24"/>
                <w:szCs w:val="24"/>
                <w:lang w:val="en-US"/>
              </w:rPr>
              <w:t>”</w:t>
            </w:r>
            <w:r>
              <w:rPr>
                <w:sz w:val="24"/>
                <w:szCs w:val="24"/>
                <w:lang w:val="pt-PT"/>
              </w:rPr>
              <w:t xml:space="preserve"> </w:t>
            </w:r>
            <w:r>
              <w:rPr>
                <w:sz w:val="24"/>
                <w:szCs w:val="24"/>
              </w:rPr>
              <w:t>на</w:t>
            </w:r>
            <w:r>
              <w:rPr>
                <w:sz w:val="24"/>
                <w:szCs w:val="24"/>
                <w:lang w:val="en-US"/>
              </w:rPr>
              <w:t xml:space="preserve"> </w:t>
            </w:r>
            <w:r>
              <w:rPr>
                <w:sz w:val="24"/>
                <w:szCs w:val="24"/>
              </w:rPr>
              <w:t>примерах</w:t>
            </w:r>
            <w:r>
              <w:rPr>
                <w:sz w:val="24"/>
                <w:szCs w:val="24"/>
                <w:lang w:val="en-GB"/>
              </w:rPr>
              <w:t>:</w:t>
            </w:r>
          </w:p>
          <w:p w14:paraId="4EBB5CF1" w14:textId="77777777" w:rsidR="001511B8" w:rsidRDefault="00063245">
            <w:pPr>
              <w:jc w:val="both"/>
              <w:rPr>
                <w:sz w:val="24"/>
                <w:szCs w:val="24"/>
                <w:lang w:val="en-US"/>
              </w:rPr>
            </w:pPr>
            <w:r>
              <w:rPr>
                <w:sz w:val="24"/>
                <w:szCs w:val="24"/>
                <w:lang w:val="en-US"/>
              </w:rPr>
              <w:t xml:space="preserve"> - </w:t>
            </w:r>
            <w:r>
              <w:rPr>
                <w:sz w:val="24"/>
                <w:szCs w:val="24"/>
                <w:lang w:val="en-GB"/>
              </w:rPr>
              <w:t>famous brands</w:t>
            </w:r>
            <w:r>
              <w:rPr>
                <w:sz w:val="24"/>
                <w:szCs w:val="24"/>
                <w:lang w:val="en-US"/>
              </w:rPr>
              <w:t>;</w:t>
            </w:r>
          </w:p>
          <w:p w14:paraId="04E96FE8" w14:textId="77777777" w:rsidR="001511B8" w:rsidRDefault="00063245">
            <w:pPr>
              <w:jc w:val="both"/>
              <w:rPr>
                <w:sz w:val="24"/>
                <w:szCs w:val="24"/>
              </w:rPr>
            </w:pPr>
            <w:r>
              <w:rPr>
                <w:sz w:val="24"/>
                <w:szCs w:val="24"/>
                <w:lang w:val="en-US"/>
              </w:rPr>
              <w:t xml:space="preserve"> </w:t>
            </w:r>
            <w:r>
              <w:rPr>
                <w:sz w:val="24"/>
                <w:szCs w:val="24"/>
              </w:rPr>
              <w:t xml:space="preserve">- </w:t>
            </w:r>
            <w:r>
              <w:rPr>
                <w:sz w:val="24"/>
                <w:szCs w:val="24"/>
                <w:lang w:val="en-GB"/>
              </w:rPr>
              <w:t>TNC</w:t>
            </w:r>
            <w:r>
              <w:rPr>
                <w:sz w:val="24"/>
                <w:szCs w:val="24"/>
              </w:rPr>
              <w:t>;</w:t>
            </w:r>
          </w:p>
          <w:p w14:paraId="0A76CF68" w14:textId="77777777" w:rsidR="001511B8" w:rsidRDefault="00063245">
            <w:pPr>
              <w:jc w:val="both"/>
              <w:rPr>
                <w:sz w:val="24"/>
                <w:szCs w:val="24"/>
              </w:rPr>
            </w:pPr>
            <w:r>
              <w:rPr>
                <w:sz w:val="24"/>
                <w:szCs w:val="24"/>
              </w:rPr>
              <w:t xml:space="preserve">- </w:t>
            </w:r>
            <w:r>
              <w:rPr>
                <w:sz w:val="24"/>
                <w:szCs w:val="24"/>
                <w:lang w:val="en-GB"/>
              </w:rPr>
              <w:t>local companies</w:t>
            </w:r>
            <w:r>
              <w:rPr>
                <w:sz w:val="24"/>
                <w:szCs w:val="24"/>
              </w:rPr>
              <w:t>.</w:t>
            </w:r>
          </w:p>
          <w:p w14:paraId="0AFF7E22" w14:textId="77777777" w:rsidR="001511B8" w:rsidRDefault="001511B8">
            <w:pPr>
              <w:tabs>
                <w:tab w:val="left" w:pos="540"/>
              </w:tabs>
              <w:jc w:val="both"/>
              <w:rPr>
                <w:b/>
                <w:bCs/>
                <w:i/>
                <w:sz w:val="24"/>
                <w:szCs w:val="24"/>
                <w:lang w:val="en-GB" w:eastAsia="ru-RU"/>
              </w:rPr>
            </w:pPr>
          </w:p>
        </w:tc>
      </w:tr>
      <w:tr w:rsidR="001511B8" w14:paraId="05091B5F" w14:textId="77777777" w:rsidTr="00FE2ABD">
        <w:tc>
          <w:tcPr>
            <w:tcW w:w="1257" w:type="dxa"/>
            <w:vMerge/>
          </w:tcPr>
          <w:p w14:paraId="5B482DF6" w14:textId="77777777" w:rsidR="001511B8" w:rsidRDefault="001511B8">
            <w:pPr>
              <w:tabs>
                <w:tab w:val="left" w:pos="540"/>
              </w:tabs>
              <w:ind w:firstLine="709"/>
              <w:jc w:val="both"/>
              <w:rPr>
                <w:sz w:val="24"/>
                <w:szCs w:val="24"/>
                <w:lang w:eastAsia="ru-RU"/>
              </w:rPr>
            </w:pPr>
          </w:p>
        </w:tc>
        <w:tc>
          <w:tcPr>
            <w:tcW w:w="2210" w:type="dxa"/>
          </w:tcPr>
          <w:p w14:paraId="7B180DF5" w14:textId="77777777" w:rsidR="001511B8" w:rsidRDefault="00063245">
            <w:pPr>
              <w:pStyle w:val="aff4"/>
              <w:ind w:left="0"/>
              <w:contextualSpacing/>
              <w:rPr>
                <w:sz w:val="24"/>
                <w:szCs w:val="24"/>
              </w:rPr>
            </w:pPr>
            <w:r>
              <w:rPr>
                <w:sz w:val="24"/>
                <w:szCs w:val="24"/>
              </w:rPr>
              <w:t>2. Ведет деловую переписку, учитывая особенности официально-делового стиля и речевого этикета.</w:t>
            </w:r>
          </w:p>
          <w:p w14:paraId="64DC56CE" w14:textId="77777777" w:rsidR="001511B8" w:rsidRDefault="001511B8">
            <w:pPr>
              <w:tabs>
                <w:tab w:val="left" w:pos="540"/>
              </w:tabs>
              <w:rPr>
                <w:sz w:val="24"/>
                <w:szCs w:val="24"/>
              </w:rPr>
            </w:pPr>
          </w:p>
          <w:p w14:paraId="73FAFEC4" w14:textId="77777777" w:rsidR="001511B8" w:rsidRDefault="001511B8">
            <w:pPr>
              <w:tabs>
                <w:tab w:val="left" w:pos="540"/>
              </w:tabs>
              <w:rPr>
                <w:sz w:val="24"/>
                <w:szCs w:val="24"/>
              </w:rPr>
            </w:pPr>
          </w:p>
          <w:p w14:paraId="7F0C8E8C" w14:textId="77777777" w:rsidR="001511B8" w:rsidRDefault="001511B8">
            <w:pPr>
              <w:tabs>
                <w:tab w:val="left" w:pos="540"/>
              </w:tabs>
              <w:rPr>
                <w:sz w:val="24"/>
                <w:szCs w:val="24"/>
              </w:rPr>
            </w:pPr>
          </w:p>
          <w:p w14:paraId="1FC5A00D" w14:textId="77777777" w:rsidR="001511B8" w:rsidRDefault="001511B8">
            <w:pPr>
              <w:tabs>
                <w:tab w:val="left" w:pos="540"/>
              </w:tabs>
              <w:contextualSpacing/>
              <w:jc w:val="both"/>
              <w:rPr>
                <w:sz w:val="24"/>
                <w:szCs w:val="24"/>
                <w:lang w:eastAsia="ru-RU"/>
              </w:rPr>
            </w:pPr>
          </w:p>
        </w:tc>
        <w:tc>
          <w:tcPr>
            <w:tcW w:w="3299" w:type="dxa"/>
          </w:tcPr>
          <w:p w14:paraId="7B99CAB1" w14:textId="77777777" w:rsidR="001511B8" w:rsidRDefault="00063245">
            <w:pPr>
              <w:jc w:val="both"/>
              <w:rPr>
                <w:sz w:val="24"/>
                <w:szCs w:val="24"/>
              </w:rPr>
            </w:pPr>
            <w:r>
              <w:rPr>
                <w:i/>
                <w:sz w:val="24"/>
                <w:szCs w:val="24"/>
              </w:rPr>
              <w:t xml:space="preserve">2. </w:t>
            </w:r>
            <w:r>
              <w:rPr>
                <w:b/>
                <w:bCs/>
                <w:i/>
                <w:sz w:val="24"/>
                <w:szCs w:val="24"/>
              </w:rPr>
              <w:t>знать</w:t>
            </w:r>
            <w:r>
              <w:rPr>
                <w:sz w:val="24"/>
                <w:szCs w:val="24"/>
              </w:rPr>
              <w:t xml:space="preserve">: </w:t>
            </w:r>
          </w:p>
          <w:p w14:paraId="5601DC70" w14:textId="77777777" w:rsidR="001511B8" w:rsidRDefault="00063245">
            <w:pPr>
              <w:rPr>
                <w:sz w:val="24"/>
                <w:szCs w:val="24"/>
              </w:rPr>
            </w:pPr>
            <w:r>
              <w:rPr>
                <w:sz w:val="24"/>
                <w:szCs w:val="24"/>
              </w:rPr>
              <w:t>- правила речевого поведения в профессионально-деловом общении;</w:t>
            </w:r>
          </w:p>
          <w:p w14:paraId="2072A382" w14:textId="77777777" w:rsidR="001511B8" w:rsidRDefault="00063245">
            <w:pPr>
              <w:rPr>
                <w:sz w:val="24"/>
                <w:szCs w:val="24"/>
              </w:rPr>
            </w:pPr>
            <w:r>
              <w:rPr>
                <w:sz w:val="24"/>
                <w:szCs w:val="24"/>
              </w:rPr>
              <w:t>- диалогические и монологические формы коммуникации и их особенности.</w:t>
            </w:r>
          </w:p>
          <w:p w14:paraId="68F77E80" w14:textId="77777777" w:rsidR="001511B8" w:rsidRDefault="001511B8">
            <w:pPr>
              <w:rPr>
                <w:sz w:val="24"/>
                <w:szCs w:val="24"/>
              </w:rPr>
            </w:pPr>
          </w:p>
          <w:p w14:paraId="79BCF141" w14:textId="77777777" w:rsidR="001511B8" w:rsidRDefault="001511B8">
            <w:pPr>
              <w:rPr>
                <w:sz w:val="24"/>
                <w:szCs w:val="24"/>
              </w:rPr>
            </w:pPr>
          </w:p>
          <w:p w14:paraId="60803503" w14:textId="77777777" w:rsidR="001511B8" w:rsidRDefault="00063245">
            <w:pPr>
              <w:rPr>
                <w:sz w:val="24"/>
                <w:szCs w:val="24"/>
              </w:rPr>
            </w:pPr>
            <w:r>
              <w:rPr>
                <w:b/>
                <w:bCs/>
                <w:i/>
                <w:sz w:val="24"/>
                <w:szCs w:val="24"/>
              </w:rPr>
              <w:t>уметь</w:t>
            </w:r>
            <w:r>
              <w:rPr>
                <w:sz w:val="24"/>
                <w:szCs w:val="24"/>
              </w:rPr>
              <w:t>:</w:t>
            </w:r>
          </w:p>
          <w:p w14:paraId="317E8B3C" w14:textId="77777777" w:rsidR="001511B8" w:rsidRDefault="00063245">
            <w:pPr>
              <w:rPr>
                <w:sz w:val="24"/>
                <w:szCs w:val="24"/>
              </w:rPr>
            </w:pPr>
            <w:r>
              <w:rPr>
                <w:sz w:val="24"/>
                <w:szCs w:val="24"/>
              </w:rPr>
              <w:t xml:space="preserve">- адекватно использовать языковые нормы профессионально-делового общения в письменной и </w:t>
            </w:r>
            <w:r>
              <w:rPr>
                <w:sz w:val="24"/>
                <w:szCs w:val="24"/>
              </w:rPr>
              <w:lastRenderedPageBreak/>
              <w:t>устной коммуникации;</w:t>
            </w:r>
          </w:p>
        </w:tc>
        <w:tc>
          <w:tcPr>
            <w:tcW w:w="3287" w:type="dxa"/>
          </w:tcPr>
          <w:p w14:paraId="5EB039C9" w14:textId="77777777" w:rsidR="001511B8" w:rsidRDefault="00063245">
            <w:pPr>
              <w:jc w:val="both"/>
              <w:rPr>
                <w:b/>
                <w:bCs/>
                <w:i/>
                <w:sz w:val="24"/>
                <w:szCs w:val="24"/>
              </w:rPr>
            </w:pPr>
            <w:r>
              <w:rPr>
                <w:b/>
                <w:bCs/>
                <w:i/>
                <w:sz w:val="24"/>
                <w:szCs w:val="24"/>
              </w:rPr>
              <w:lastRenderedPageBreak/>
              <w:t>Знать:</w:t>
            </w:r>
          </w:p>
          <w:p w14:paraId="29A5CEAE" w14:textId="77777777" w:rsidR="001511B8" w:rsidRDefault="00063245">
            <w:pPr>
              <w:jc w:val="both"/>
              <w:rPr>
                <w:b/>
                <w:bCs/>
                <w:iCs/>
                <w:sz w:val="24"/>
                <w:szCs w:val="24"/>
              </w:rPr>
            </w:pPr>
            <w:r>
              <w:rPr>
                <w:b/>
                <w:bCs/>
                <w:iCs/>
                <w:sz w:val="24"/>
                <w:szCs w:val="24"/>
              </w:rPr>
              <w:t>Составление списка ключевых фраз.</w:t>
            </w:r>
          </w:p>
          <w:p w14:paraId="58F6A9F3" w14:textId="77777777" w:rsidR="001511B8" w:rsidRDefault="00063245">
            <w:pPr>
              <w:tabs>
                <w:tab w:val="left" w:pos="540"/>
              </w:tabs>
              <w:jc w:val="both"/>
              <w:rPr>
                <w:iCs/>
                <w:sz w:val="24"/>
                <w:szCs w:val="24"/>
                <w:lang w:val="en-GB"/>
              </w:rPr>
            </w:pPr>
            <w:r>
              <w:rPr>
                <w:iCs/>
                <w:sz w:val="24"/>
                <w:szCs w:val="24"/>
                <w:lang w:val="en-GB"/>
              </w:rPr>
              <w:t xml:space="preserve">Enumerate the key phrases for the beginning of a business letter, introduction and greetings, main idea presentation, conclusion. Comment upon the general structure. </w:t>
            </w:r>
          </w:p>
          <w:p w14:paraId="09E2A6B9"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5722B9B5" w14:textId="77777777" w:rsidR="001511B8" w:rsidRDefault="00063245">
            <w:pPr>
              <w:tabs>
                <w:tab w:val="left" w:pos="540"/>
              </w:tabs>
              <w:jc w:val="both"/>
              <w:rPr>
                <w:b/>
                <w:bCs/>
                <w:i/>
                <w:sz w:val="24"/>
                <w:szCs w:val="24"/>
                <w:lang w:val="en-US"/>
              </w:rPr>
            </w:pPr>
            <w:r>
              <w:rPr>
                <w:b/>
                <w:bCs/>
                <w:iCs/>
                <w:sz w:val="24"/>
                <w:szCs w:val="24"/>
              </w:rPr>
              <w:t>Написание</w:t>
            </w:r>
            <w:r>
              <w:rPr>
                <w:b/>
                <w:bCs/>
                <w:iCs/>
                <w:sz w:val="24"/>
                <w:szCs w:val="24"/>
                <w:lang w:val="en-US"/>
              </w:rPr>
              <w:t xml:space="preserve"> </w:t>
            </w:r>
            <w:r>
              <w:rPr>
                <w:b/>
                <w:bCs/>
                <w:iCs/>
                <w:sz w:val="24"/>
                <w:szCs w:val="24"/>
              </w:rPr>
              <w:t>делового</w:t>
            </w:r>
            <w:r>
              <w:rPr>
                <w:b/>
                <w:bCs/>
                <w:iCs/>
                <w:sz w:val="24"/>
                <w:szCs w:val="24"/>
                <w:lang w:val="en-US"/>
              </w:rPr>
              <w:t xml:space="preserve"> </w:t>
            </w:r>
            <w:r>
              <w:rPr>
                <w:b/>
                <w:bCs/>
                <w:iCs/>
                <w:sz w:val="24"/>
                <w:szCs w:val="24"/>
              </w:rPr>
              <w:t>письма</w:t>
            </w:r>
            <w:r>
              <w:rPr>
                <w:b/>
                <w:bCs/>
                <w:i/>
                <w:sz w:val="24"/>
                <w:szCs w:val="24"/>
                <w:lang w:val="en-US"/>
              </w:rPr>
              <w:t>.</w:t>
            </w:r>
          </w:p>
          <w:p w14:paraId="6A3B3EED" w14:textId="77777777" w:rsidR="001511B8" w:rsidRDefault="00063245">
            <w:pPr>
              <w:jc w:val="both"/>
              <w:rPr>
                <w:sz w:val="24"/>
                <w:szCs w:val="24"/>
                <w:lang w:val="en-GB"/>
              </w:rPr>
            </w:pPr>
            <w:r>
              <w:rPr>
                <w:sz w:val="24"/>
                <w:szCs w:val="24"/>
                <w:lang w:val="en-GB"/>
              </w:rPr>
              <w:t xml:space="preserve">Write a letter of complaint for the unsatisfactory service of a </w:t>
            </w:r>
            <w:r>
              <w:rPr>
                <w:sz w:val="24"/>
                <w:szCs w:val="24"/>
                <w:lang w:val="en-GB"/>
              </w:rPr>
              <w:lastRenderedPageBreak/>
              <w:t>travel agent. Mention:</w:t>
            </w:r>
          </w:p>
          <w:p w14:paraId="7DE9F2B2" w14:textId="77777777" w:rsidR="001511B8" w:rsidRDefault="00063245" w:rsidP="00201495">
            <w:pPr>
              <w:numPr>
                <w:ilvl w:val="0"/>
                <w:numId w:val="14"/>
              </w:numPr>
              <w:jc w:val="both"/>
              <w:rPr>
                <w:sz w:val="24"/>
                <w:szCs w:val="24"/>
                <w:lang w:val="en-GB"/>
              </w:rPr>
            </w:pPr>
            <w:r>
              <w:rPr>
                <w:sz w:val="24"/>
                <w:szCs w:val="24"/>
                <w:lang w:val="en-GB"/>
              </w:rPr>
              <w:t>The problem itself</w:t>
            </w:r>
          </w:p>
          <w:p w14:paraId="13108663" w14:textId="77777777" w:rsidR="001511B8" w:rsidRDefault="00063245" w:rsidP="00201495">
            <w:pPr>
              <w:numPr>
                <w:ilvl w:val="0"/>
                <w:numId w:val="14"/>
              </w:numPr>
              <w:jc w:val="both"/>
              <w:rPr>
                <w:sz w:val="24"/>
                <w:szCs w:val="24"/>
                <w:lang w:val="en-GB"/>
              </w:rPr>
            </w:pPr>
            <w:r>
              <w:rPr>
                <w:sz w:val="24"/>
                <w:szCs w:val="24"/>
                <w:lang w:val="en-GB"/>
              </w:rPr>
              <w:t>The details of the issue</w:t>
            </w:r>
          </w:p>
          <w:p w14:paraId="7C0030D8" w14:textId="77777777" w:rsidR="001511B8" w:rsidRDefault="00063245" w:rsidP="00201495">
            <w:pPr>
              <w:numPr>
                <w:ilvl w:val="0"/>
                <w:numId w:val="14"/>
              </w:numPr>
              <w:jc w:val="both"/>
              <w:rPr>
                <w:sz w:val="24"/>
                <w:szCs w:val="24"/>
                <w:lang w:val="en-GB"/>
              </w:rPr>
            </w:pPr>
            <w:r>
              <w:rPr>
                <w:sz w:val="24"/>
                <w:szCs w:val="24"/>
                <w:lang w:val="en-GB"/>
              </w:rPr>
              <w:t>Possible solutions</w:t>
            </w:r>
          </w:p>
          <w:p w14:paraId="2E5EC71B" w14:textId="77777777" w:rsidR="001511B8" w:rsidRDefault="00063245" w:rsidP="00201495">
            <w:pPr>
              <w:numPr>
                <w:ilvl w:val="0"/>
                <w:numId w:val="14"/>
              </w:numPr>
              <w:jc w:val="both"/>
              <w:rPr>
                <w:sz w:val="24"/>
                <w:szCs w:val="24"/>
                <w:lang w:val="en-GB"/>
              </w:rPr>
            </w:pPr>
            <w:r>
              <w:rPr>
                <w:sz w:val="24"/>
                <w:szCs w:val="24"/>
                <w:lang w:val="en-GB"/>
              </w:rPr>
              <w:t>Your contacts</w:t>
            </w:r>
          </w:p>
        </w:tc>
      </w:tr>
      <w:tr w:rsidR="001511B8" w14:paraId="2BF5016E" w14:textId="77777777" w:rsidTr="00FE2ABD">
        <w:tc>
          <w:tcPr>
            <w:tcW w:w="1257" w:type="dxa"/>
            <w:vMerge/>
          </w:tcPr>
          <w:p w14:paraId="496BC6B4" w14:textId="77777777" w:rsidR="001511B8" w:rsidRDefault="001511B8">
            <w:pPr>
              <w:tabs>
                <w:tab w:val="left" w:pos="540"/>
              </w:tabs>
              <w:ind w:firstLine="709"/>
              <w:jc w:val="both"/>
              <w:rPr>
                <w:sz w:val="24"/>
                <w:szCs w:val="24"/>
                <w:lang w:eastAsia="ru-RU"/>
              </w:rPr>
            </w:pPr>
          </w:p>
        </w:tc>
        <w:tc>
          <w:tcPr>
            <w:tcW w:w="2210" w:type="dxa"/>
          </w:tcPr>
          <w:p w14:paraId="46B2D443" w14:textId="77777777" w:rsidR="001511B8" w:rsidRDefault="00063245">
            <w:pPr>
              <w:pStyle w:val="aff4"/>
              <w:tabs>
                <w:tab w:val="left" w:pos="540"/>
              </w:tabs>
              <w:ind w:left="0"/>
              <w:contextualSpacing/>
              <w:rPr>
                <w:sz w:val="24"/>
                <w:szCs w:val="24"/>
              </w:rPr>
            </w:pPr>
            <w:r>
              <w:rPr>
                <w:sz w:val="24"/>
                <w:szCs w:val="24"/>
              </w:rPr>
              <w:t>3. Умеет вести деловые переговоры  на государственном    языке Российской Федерации.</w:t>
            </w:r>
          </w:p>
          <w:p w14:paraId="5585E541" w14:textId="77777777" w:rsidR="001511B8" w:rsidRDefault="001511B8">
            <w:pPr>
              <w:tabs>
                <w:tab w:val="left" w:pos="540"/>
              </w:tabs>
              <w:contextualSpacing/>
              <w:jc w:val="both"/>
              <w:rPr>
                <w:sz w:val="24"/>
                <w:szCs w:val="24"/>
                <w:lang w:eastAsia="ru-RU"/>
              </w:rPr>
            </w:pPr>
          </w:p>
        </w:tc>
        <w:tc>
          <w:tcPr>
            <w:tcW w:w="3299" w:type="dxa"/>
          </w:tcPr>
          <w:p w14:paraId="0CB8E36E" w14:textId="77777777" w:rsidR="001511B8" w:rsidRDefault="00063245">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14:paraId="2BF9AD42" w14:textId="77777777" w:rsidR="001511B8" w:rsidRDefault="00063245">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14:paraId="24787C98" w14:textId="77777777" w:rsidR="001511B8" w:rsidRDefault="00063245">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3D508EDD" w14:textId="77777777" w:rsidR="001511B8" w:rsidRDefault="001511B8">
            <w:pPr>
              <w:pStyle w:val="TableParagraph"/>
              <w:tabs>
                <w:tab w:val="left" w:pos="381"/>
              </w:tabs>
              <w:ind w:left="0"/>
              <w:jc w:val="both"/>
              <w:rPr>
                <w:sz w:val="24"/>
                <w:szCs w:val="24"/>
              </w:rPr>
            </w:pPr>
          </w:p>
          <w:p w14:paraId="56857E3D" w14:textId="77777777" w:rsidR="001511B8" w:rsidRDefault="001511B8">
            <w:pPr>
              <w:pStyle w:val="TableParagraph"/>
              <w:tabs>
                <w:tab w:val="left" w:pos="381"/>
              </w:tabs>
              <w:ind w:left="0"/>
              <w:jc w:val="both"/>
              <w:rPr>
                <w:sz w:val="24"/>
                <w:szCs w:val="24"/>
              </w:rPr>
            </w:pPr>
          </w:p>
          <w:p w14:paraId="5A48CEB6" w14:textId="77777777" w:rsidR="001511B8" w:rsidRDefault="001511B8">
            <w:pPr>
              <w:pStyle w:val="TableParagraph"/>
              <w:tabs>
                <w:tab w:val="left" w:pos="381"/>
              </w:tabs>
              <w:ind w:left="0"/>
              <w:jc w:val="both"/>
              <w:rPr>
                <w:sz w:val="24"/>
                <w:szCs w:val="24"/>
              </w:rPr>
            </w:pPr>
          </w:p>
          <w:p w14:paraId="362F132E" w14:textId="77777777" w:rsidR="001511B8" w:rsidRDefault="001511B8">
            <w:pPr>
              <w:pStyle w:val="TableParagraph"/>
              <w:tabs>
                <w:tab w:val="left" w:pos="381"/>
              </w:tabs>
              <w:ind w:left="0"/>
              <w:jc w:val="both"/>
              <w:rPr>
                <w:sz w:val="24"/>
                <w:szCs w:val="24"/>
              </w:rPr>
            </w:pPr>
          </w:p>
          <w:p w14:paraId="46FF973D" w14:textId="77777777" w:rsidR="001511B8" w:rsidRDefault="001511B8">
            <w:pPr>
              <w:pStyle w:val="TableParagraph"/>
              <w:tabs>
                <w:tab w:val="left" w:pos="381"/>
              </w:tabs>
              <w:ind w:left="0"/>
              <w:jc w:val="both"/>
              <w:rPr>
                <w:sz w:val="24"/>
                <w:szCs w:val="24"/>
              </w:rPr>
            </w:pPr>
          </w:p>
          <w:p w14:paraId="5659DC98" w14:textId="77777777" w:rsidR="001511B8" w:rsidRDefault="001511B8">
            <w:pPr>
              <w:pStyle w:val="TableParagraph"/>
              <w:tabs>
                <w:tab w:val="left" w:pos="381"/>
              </w:tabs>
              <w:ind w:left="0"/>
              <w:jc w:val="both"/>
              <w:rPr>
                <w:sz w:val="24"/>
                <w:szCs w:val="24"/>
              </w:rPr>
            </w:pPr>
          </w:p>
          <w:p w14:paraId="5070A077" w14:textId="77777777" w:rsidR="001511B8" w:rsidRDefault="001511B8">
            <w:pPr>
              <w:pStyle w:val="TableParagraph"/>
              <w:tabs>
                <w:tab w:val="left" w:pos="381"/>
              </w:tabs>
              <w:ind w:left="0"/>
              <w:jc w:val="both"/>
              <w:rPr>
                <w:sz w:val="24"/>
                <w:szCs w:val="24"/>
              </w:rPr>
            </w:pPr>
          </w:p>
          <w:p w14:paraId="0BC8C8A1" w14:textId="77777777" w:rsidR="001511B8" w:rsidRDefault="00063245">
            <w:pPr>
              <w:pStyle w:val="TableParagraph"/>
              <w:ind w:left="0"/>
              <w:jc w:val="both"/>
              <w:rPr>
                <w:i/>
                <w:sz w:val="24"/>
                <w:szCs w:val="24"/>
              </w:rPr>
            </w:pPr>
            <w:r>
              <w:rPr>
                <w:b/>
                <w:bCs/>
                <w:i/>
                <w:sz w:val="24"/>
                <w:szCs w:val="24"/>
              </w:rPr>
              <w:t>Уметь</w:t>
            </w:r>
            <w:r>
              <w:rPr>
                <w:i/>
                <w:sz w:val="24"/>
                <w:szCs w:val="24"/>
              </w:rPr>
              <w:t xml:space="preserve">: </w:t>
            </w:r>
          </w:p>
          <w:p w14:paraId="30C58256" w14:textId="77777777" w:rsidR="001511B8" w:rsidRDefault="00063245">
            <w:pPr>
              <w:pStyle w:val="TableParagraph"/>
              <w:ind w:left="0"/>
              <w:jc w:val="both"/>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14:paraId="2425D969" w14:textId="77777777" w:rsidR="001511B8" w:rsidRDefault="00063245">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5B126583" w14:textId="77777777" w:rsidR="001511B8" w:rsidRDefault="001511B8">
            <w:pPr>
              <w:tabs>
                <w:tab w:val="left" w:pos="540"/>
              </w:tabs>
              <w:ind w:firstLine="709"/>
              <w:contextualSpacing/>
              <w:jc w:val="both"/>
              <w:rPr>
                <w:sz w:val="24"/>
                <w:szCs w:val="24"/>
                <w:lang w:eastAsia="ru-RU"/>
              </w:rPr>
            </w:pPr>
          </w:p>
        </w:tc>
        <w:tc>
          <w:tcPr>
            <w:tcW w:w="3287" w:type="dxa"/>
          </w:tcPr>
          <w:p w14:paraId="6BCD40A8" w14:textId="77777777" w:rsidR="001511B8" w:rsidRDefault="00063245">
            <w:pPr>
              <w:jc w:val="both"/>
              <w:rPr>
                <w:b/>
                <w:bCs/>
                <w:i/>
                <w:sz w:val="24"/>
                <w:szCs w:val="24"/>
              </w:rPr>
            </w:pPr>
            <w:r>
              <w:rPr>
                <w:b/>
                <w:bCs/>
                <w:i/>
                <w:sz w:val="24"/>
                <w:szCs w:val="24"/>
              </w:rPr>
              <w:t>Знать:</w:t>
            </w:r>
          </w:p>
          <w:p w14:paraId="3C3666B7" w14:textId="77777777" w:rsidR="001511B8" w:rsidRDefault="00063245">
            <w:pPr>
              <w:jc w:val="both"/>
              <w:rPr>
                <w:b/>
                <w:bCs/>
                <w:i/>
                <w:sz w:val="24"/>
                <w:szCs w:val="24"/>
              </w:rPr>
            </w:pPr>
            <w:r>
              <w:rPr>
                <w:b/>
                <w:bCs/>
                <w:iCs/>
                <w:sz w:val="24"/>
                <w:szCs w:val="24"/>
              </w:rPr>
              <w:t>Обсуждение с коллегами будущего предприятия.</w:t>
            </w:r>
          </w:p>
          <w:p w14:paraId="0E0F53B9" w14:textId="77777777" w:rsidR="001511B8" w:rsidRDefault="00063245">
            <w:pPr>
              <w:rPr>
                <w:sz w:val="24"/>
                <w:szCs w:val="24"/>
                <w:lang w:val="pt-PT"/>
              </w:rPr>
            </w:pPr>
            <w:r>
              <w:rPr>
                <w:sz w:val="24"/>
                <w:szCs w:val="24"/>
                <w:lang w:val="pt-PT"/>
              </w:rPr>
              <w:t>Give the criteria of a hotel rates.</w:t>
            </w:r>
          </w:p>
          <w:p w14:paraId="7D0BA07E" w14:textId="77777777" w:rsidR="001511B8" w:rsidRDefault="00063245">
            <w:pPr>
              <w:rPr>
                <w:b/>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4218FC22" w14:textId="77777777" w:rsidR="001511B8" w:rsidRDefault="00063245">
            <w:pPr>
              <w:tabs>
                <w:tab w:val="left" w:pos="540"/>
              </w:tabs>
              <w:jc w:val="both"/>
              <w:rPr>
                <w:b/>
                <w:bCs/>
                <w:i/>
                <w:sz w:val="24"/>
                <w:szCs w:val="24"/>
              </w:rPr>
            </w:pPr>
            <w:r>
              <w:rPr>
                <w:b/>
                <w:bCs/>
                <w:i/>
                <w:sz w:val="24"/>
                <w:szCs w:val="24"/>
              </w:rPr>
              <w:t>Уметь:</w:t>
            </w:r>
          </w:p>
          <w:p w14:paraId="538D6FA7" w14:textId="77777777" w:rsidR="001511B8" w:rsidRDefault="00063245">
            <w:pPr>
              <w:jc w:val="both"/>
              <w:rPr>
                <w:b/>
                <w:sz w:val="24"/>
                <w:szCs w:val="24"/>
                <w:lang w:eastAsia="zh-CN"/>
              </w:rPr>
            </w:pPr>
            <w:r>
              <w:rPr>
                <w:b/>
                <w:sz w:val="24"/>
                <w:szCs w:val="24"/>
                <w:lang w:eastAsia="zh-CN"/>
              </w:rPr>
              <w:t>Участие в ролевой игре “Деловые переговоры”</w:t>
            </w:r>
          </w:p>
          <w:p w14:paraId="7401488F" w14:textId="77777777" w:rsidR="001511B8" w:rsidRDefault="00063245">
            <w:pPr>
              <w:jc w:val="both"/>
              <w:rPr>
                <w:sz w:val="24"/>
                <w:szCs w:val="24"/>
                <w:lang w:val="en-US" w:eastAsia="ru-RU"/>
              </w:rPr>
            </w:pPr>
            <w:r>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14:paraId="70498F8E" w14:textId="77777777" w:rsidR="001511B8" w:rsidRDefault="001511B8">
            <w:pPr>
              <w:jc w:val="both"/>
              <w:rPr>
                <w:sz w:val="24"/>
                <w:szCs w:val="24"/>
                <w:lang w:val="en-US" w:eastAsia="ru-RU"/>
              </w:rPr>
            </w:pPr>
          </w:p>
          <w:p w14:paraId="5115334B" w14:textId="77777777" w:rsidR="001511B8" w:rsidRDefault="00063245">
            <w:pPr>
              <w:jc w:val="both"/>
              <w:rPr>
                <w:sz w:val="24"/>
                <w:szCs w:val="24"/>
                <w:lang w:val="en-US" w:eastAsia="ru-RU"/>
              </w:rPr>
            </w:pPr>
            <w:r>
              <w:rPr>
                <w:sz w:val="24"/>
                <w:szCs w:val="24"/>
                <w:lang w:val="en-US" w:eastAsia="ru-RU"/>
              </w:rPr>
              <w:t xml:space="preserve">During the meeting: </w:t>
            </w:r>
          </w:p>
          <w:p w14:paraId="355DB610"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State your needs</w:t>
            </w:r>
          </w:p>
          <w:p w14:paraId="671E5A47"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Explore the position</w:t>
            </w:r>
          </w:p>
          <w:p w14:paraId="127A472A"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Ask specific questions</w:t>
            </w:r>
          </w:p>
          <w:p w14:paraId="7808C2E9"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Suggest alternatives</w:t>
            </w:r>
          </w:p>
          <w:p w14:paraId="032A6EBE"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Conditional offers and counter-proposals</w:t>
            </w:r>
          </w:p>
          <w:p w14:paraId="0DE71983"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Bargain</w:t>
            </w:r>
          </w:p>
          <w:p w14:paraId="75CA69B1" w14:textId="77777777" w:rsidR="001511B8" w:rsidRDefault="00063245" w:rsidP="00201495">
            <w:pPr>
              <w:pStyle w:val="aff4"/>
              <w:numPr>
                <w:ilvl w:val="0"/>
                <w:numId w:val="15"/>
              </w:numPr>
              <w:contextualSpacing/>
              <w:jc w:val="both"/>
              <w:rPr>
                <w:sz w:val="24"/>
                <w:szCs w:val="24"/>
                <w:lang w:eastAsia="zh-CN"/>
              </w:rPr>
            </w:pPr>
            <w:r>
              <w:rPr>
                <w:sz w:val="24"/>
                <w:szCs w:val="24"/>
                <w:lang w:val="en-US" w:eastAsia="ru-RU"/>
              </w:rPr>
              <w:t>Accept or reject an offer</w:t>
            </w:r>
          </w:p>
          <w:p w14:paraId="7145977F" w14:textId="77777777" w:rsidR="001511B8" w:rsidRDefault="00063245" w:rsidP="00201495">
            <w:pPr>
              <w:pStyle w:val="aff4"/>
              <w:numPr>
                <w:ilvl w:val="0"/>
                <w:numId w:val="15"/>
              </w:numPr>
              <w:contextualSpacing/>
              <w:jc w:val="both"/>
              <w:rPr>
                <w:sz w:val="24"/>
                <w:szCs w:val="24"/>
                <w:lang w:eastAsia="zh-CN"/>
              </w:rPr>
            </w:pPr>
            <w:r>
              <w:rPr>
                <w:sz w:val="24"/>
                <w:szCs w:val="24"/>
                <w:lang w:val="en-US" w:eastAsia="ru-RU"/>
              </w:rPr>
              <w:t>Close the deal</w:t>
            </w:r>
          </w:p>
          <w:p w14:paraId="15D1C811" w14:textId="77777777" w:rsidR="001511B8" w:rsidRDefault="001511B8">
            <w:pPr>
              <w:jc w:val="both"/>
              <w:rPr>
                <w:sz w:val="24"/>
                <w:szCs w:val="24"/>
                <w:lang w:val="en-GB" w:eastAsia="ru-RU"/>
              </w:rPr>
            </w:pPr>
          </w:p>
        </w:tc>
      </w:tr>
      <w:tr w:rsidR="001511B8" w:rsidRPr="008E6215" w14:paraId="781ECB41" w14:textId="77777777" w:rsidTr="00FE2ABD">
        <w:tc>
          <w:tcPr>
            <w:tcW w:w="1257" w:type="dxa"/>
            <w:vMerge/>
          </w:tcPr>
          <w:p w14:paraId="714496D9" w14:textId="77777777" w:rsidR="001511B8" w:rsidRDefault="001511B8">
            <w:pPr>
              <w:tabs>
                <w:tab w:val="left" w:pos="540"/>
              </w:tabs>
              <w:ind w:firstLine="709"/>
              <w:jc w:val="both"/>
              <w:rPr>
                <w:sz w:val="24"/>
                <w:szCs w:val="24"/>
                <w:lang w:eastAsia="ru-RU"/>
              </w:rPr>
            </w:pPr>
          </w:p>
        </w:tc>
        <w:tc>
          <w:tcPr>
            <w:tcW w:w="2210" w:type="dxa"/>
          </w:tcPr>
          <w:p w14:paraId="6F5C0461" w14:textId="77777777" w:rsidR="001511B8" w:rsidRDefault="00063245">
            <w:pPr>
              <w:tabs>
                <w:tab w:val="left" w:pos="540"/>
              </w:tabs>
              <w:contextualSpacing/>
              <w:jc w:val="both"/>
              <w:rPr>
                <w:sz w:val="24"/>
                <w:szCs w:val="24"/>
                <w:lang w:eastAsia="ru-RU"/>
              </w:rPr>
            </w:pPr>
            <w:r>
              <w:rPr>
                <w:sz w:val="24"/>
                <w:szCs w:val="24"/>
              </w:rPr>
              <w:t xml:space="preserve">4. Использует лексико-грамматические и стилистические ресурсы на государственном языке Российской Федерации в </w:t>
            </w:r>
            <w:r>
              <w:rPr>
                <w:sz w:val="24"/>
                <w:szCs w:val="24"/>
              </w:rPr>
              <w:lastRenderedPageBreak/>
              <w:t xml:space="preserve">зависимости от решаемой коммуникативной, в том числе профессиональной, задачи. </w:t>
            </w:r>
          </w:p>
        </w:tc>
        <w:tc>
          <w:tcPr>
            <w:tcW w:w="3299" w:type="dxa"/>
          </w:tcPr>
          <w:p w14:paraId="3820FFB0" w14:textId="77777777" w:rsidR="001511B8" w:rsidRDefault="00063245">
            <w:pPr>
              <w:pStyle w:val="TableParagraph"/>
              <w:tabs>
                <w:tab w:val="left" w:pos="743"/>
              </w:tabs>
              <w:ind w:left="0"/>
              <w:jc w:val="both"/>
              <w:rPr>
                <w:i/>
                <w:sz w:val="24"/>
                <w:szCs w:val="24"/>
              </w:rPr>
            </w:pPr>
            <w:r>
              <w:rPr>
                <w:i/>
                <w:sz w:val="24"/>
                <w:szCs w:val="24"/>
              </w:rPr>
              <w:lastRenderedPageBreak/>
              <w:t xml:space="preserve">4. </w:t>
            </w:r>
            <w:r>
              <w:rPr>
                <w:b/>
                <w:bCs/>
                <w:i/>
                <w:sz w:val="24"/>
                <w:szCs w:val="24"/>
              </w:rPr>
              <w:t>знать</w:t>
            </w:r>
            <w:r>
              <w:rPr>
                <w:i/>
                <w:sz w:val="24"/>
                <w:szCs w:val="24"/>
              </w:rPr>
              <w:t>:</w:t>
            </w:r>
          </w:p>
          <w:p w14:paraId="64FDE5EA" w14:textId="77777777" w:rsidR="001511B8" w:rsidRDefault="00063245">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14:paraId="7B6A402F" w14:textId="77777777" w:rsidR="001511B8" w:rsidRDefault="001511B8">
            <w:pPr>
              <w:pStyle w:val="TableParagraph"/>
              <w:tabs>
                <w:tab w:val="left" w:pos="743"/>
              </w:tabs>
              <w:ind w:left="0"/>
              <w:jc w:val="both"/>
              <w:rPr>
                <w:sz w:val="24"/>
                <w:szCs w:val="24"/>
              </w:rPr>
            </w:pPr>
          </w:p>
          <w:p w14:paraId="362D46C8" w14:textId="77777777" w:rsidR="001511B8" w:rsidRDefault="001511B8">
            <w:pPr>
              <w:pStyle w:val="TableParagraph"/>
              <w:tabs>
                <w:tab w:val="left" w:pos="743"/>
              </w:tabs>
              <w:ind w:left="0"/>
              <w:jc w:val="both"/>
              <w:rPr>
                <w:sz w:val="24"/>
                <w:szCs w:val="24"/>
              </w:rPr>
            </w:pPr>
          </w:p>
          <w:p w14:paraId="02013C4E" w14:textId="77777777" w:rsidR="001511B8" w:rsidRDefault="001511B8">
            <w:pPr>
              <w:pStyle w:val="TableParagraph"/>
              <w:tabs>
                <w:tab w:val="left" w:pos="743"/>
              </w:tabs>
              <w:ind w:left="0"/>
              <w:jc w:val="both"/>
              <w:rPr>
                <w:sz w:val="24"/>
                <w:szCs w:val="24"/>
              </w:rPr>
            </w:pPr>
          </w:p>
          <w:p w14:paraId="0473210E" w14:textId="77777777" w:rsidR="001511B8" w:rsidRDefault="001511B8">
            <w:pPr>
              <w:pStyle w:val="TableParagraph"/>
              <w:tabs>
                <w:tab w:val="left" w:pos="743"/>
              </w:tabs>
              <w:ind w:left="0"/>
              <w:jc w:val="both"/>
              <w:rPr>
                <w:sz w:val="24"/>
                <w:szCs w:val="24"/>
              </w:rPr>
            </w:pPr>
          </w:p>
          <w:p w14:paraId="4FC7C9B7" w14:textId="77777777" w:rsidR="001511B8" w:rsidRDefault="001511B8">
            <w:pPr>
              <w:pStyle w:val="TableParagraph"/>
              <w:tabs>
                <w:tab w:val="left" w:pos="743"/>
              </w:tabs>
              <w:ind w:left="0"/>
              <w:jc w:val="both"/>
              <w:rPr>
                <w:sz w:val="24"/>
                <w:szCs w:val="24"/>
              </w:rPr>
            </w:pPr>
          </w:p>
          <w:p w14:paraId="3E9241B8" w14:textId="77777777" w:rsidR="001511B8" w:rsidRDefault="001511B8">
            <w:pPr>
              <w:pStyle w:val="TableParagraph"/>
              <w:tabs>
                <w:tab w:val="left" w:pos="743"/>
              </w:tabs>
              <w:ind w:left="0"/>
              <w:jc w:val="both"/>
              <w:rPr>
                <w:sz w:val="24"/>
                <w:szCs w:val="24"/>
              </w:rPr>
            </w:pPr>
          </w:p>
          <w:p w14:paraId="0BF00F02" w14:textId="77777777" w:rsidR="001511B8" w:rsidRDefault="001511B8">
            <w:pPr>
              <w:pStyle w:val="TableParagraph"/>
              <w:tabs>
                <w:tab w:val="left" w:pos="743"/>
              </w:tabs>
              <w:ind w:left="0"/>
              <w:jc w:val="both"/>
              <w:rPr>
                <w:sz w:val="24"/>
                <w:szCs w:val="24"/>
              </w:rPr>
            </w:pPr>
          </w:p>
          <w:p w14:paraId="137C6711" w14:textId="77777777" w:rsidR="001511B8" w:rsidRDefault="001511B8">
            <w:pPr>
              <w:pStyle w:val="TableParagraph"/>
              <w:tabs>
                <w:tab w:val="left" w:pos="743"/>
              </w:tabs>
              <w:ind w:left="0"/>
              <w:jc w:val="both"/>
              <w:rPr>
                <w:sz w:val="24"/>
                <w:szCs w:val="24"/>
              </w:rPr>
            </w:pPr>
          </w:p>
          <w:p w14:paraId="268AB884" w14:textId="77777777" w:rsidR="001511B8" w:rsidRDefault="001511B8">
            <w:pPr>
              <w:pStyle w:val="TableParagraph"/>
              <w:tabs>
                <w:tab w:val="left" w:pos="743"/>
              </w:tabs>
              <w:ind w:left="0"/>
              <w:jc w:val="both"/>
              <w:rPr>
                <w:sz w:val="24"/>
                <w:szCs w:val="24"/>
              </w:rPr>
            </w:pPr>
          </w:p>
          <w:p w14:paraId="32D5626A" w14:textId="77777777" w:rsidR="001511B8" w:rsidRDefault="00063245">
            <w:pPr>
              <w:pStyle w:val="TableParagraph"/>
              <w:ind w:left="0"/>
              <w:jc w:val="both"/>
              <w:rPr>
                <w:i/>
                <w:sz w:val="24"/>
                <w:szCs w:val="24"/>
              </w:rPr>
            </w:pPr>
            <w:r>
              <w:rPr>
                <w:b/>
                <w:bCs/>
                <w:i/>
                <w:sz w:val="24"/>
                <w:szCs w:val="24"/>
              </w:rPr>
              <w:t>уметь</w:t>
            </w:r>
            <w:r>
              <w:rPr>
                <w:i/>
                <w:sz w:val="24"/>
                <w:szCs w:val="24"/>
              </w:rPr>
              <w:t>:</w:t>
            </w:r>
          </w:p>
          <w:p w14:paraId="3F2D5AC5" w14:textId="77777777" w:rsidR="001511B8" w:rsidRDefault="00063245">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49FFFE60" w14:textId="77777777" w:rsidR="001511B8" w:rsidRDefault="001511B8">
            <w:pPr>
              <w:tabs>
                <w:tab w:val="left" w:pos="540"/>
              </w:tabs>
              <w:ind w:firstLine="709"/>
              <w:contextualSpacing/>
              <w:jc w:val="both"/>
              <w:rPr>
                <w:sz w:val="24"/>
                <w:szCs w:val="24"/>
                <w:lang w:eastAsia="zh-CN"/>
              </w:rPr>
            </w:pPr>
          </w:p>
        </w:tc>
        <w:tc>
          <w:tcPr>
            <w:tcW w:w="3287" w:type="dxa"/>
          </w:tcPr>
          <w:p w14:paraId="7CCE754C" w14:textId="77777777" w:rsidR="001511B8" w:rsidRDefault="00063245">
            <w:pPr>
              <w:jc w:val="both"/>
              <w:rPr>
                <w:b/>
                <w:bCs/>
                <w:i/>
                <w:sz w:val="24"/>
                <w:szCs w:val="24"/>
              </w:rPr>
            </w:pPr>
            <w:r>
              <w:rPr>
                <w:b/>
                <w:bCs/>
                <w:i/>
                <w:sz w:val="24"/>
                <w:szCs w:val="24"/>
              </w:rPr>
              <w:lastRenderedPageBreak/>
              <w:t>Знать:</w:t>
            </w:r>
          </w:p>
          <w:p w14:paraId="1776EF4E" w14:textId="77777777" w:rsidR="001511B8" w:rsidRDefault="00063245">
            <w:pPr>
              <w:jc w:val="both"/>
              <w:rPr>
                <w:b/>
                <w:bCs/>
                <w:iCs/>
                <w:sz w:val="24"/>
                <w:szCs w:val="24"/>
              </w:rPr>
            </w:pPr>
            <w:r>
              <w:rPr>
                <w:b/>
                <w:bCs/>
                <w:iCs/>
                <w:sz w:val="24"/>
                <w:szCs w:val="24"/>
              </w:rPr>
              <w:t>Написание формального или академического письма (заявления на грант)</w:t>
            </w:r>
          </w:p>
          <w:p w14:paraId="48C73F34" w14:textId="77777777" w:rsidR="001511B8" w:rsidRDefault="00063245">
            <w:pPr>
              <w:tabs>
                <w:tab w:val="left" w:pos="540"/>
              </w:tabs>
              <w:jc w:val="both"/>
              <w:rPr>
                <w:sz w:val="24"/>
                <w:szCs w:val="24"/>
                <w:lang w:val="en-US"/>
              </w:rPr>
            </w:pPr>
            <w:r>
              <w:rPr>
                <w:sz w:val="24"/>
                <w:szCs w:val="24"/>
                <w:lang w:val="en-US"/>
              </w:rPr>
              <w:t xml:space="preserve">Write a grant application letter in a team or individually following the steps listed below. Choose one of the following </w:t>
            </w:r>
            <w:r>
              <w:rPr>
                <w:sz w:val="24"/>
                <w:szCs w:val="24"/>
                <w:lang w:val="en-US"/>
              </w:rPr>
              <w:lastRenderedPageBreak/>
              <w:t>fields for developing your projects:</w:t>
            </w:r>
          </w:p>
          <w:p w14:paraId="1ED08CC1" w14:textId="77777777" w:rsidR="001511B8" w:rsidRDefault="00063245" w:rsidP="00201495">
            <w:pPr>
              <w:numPr>
                <w:ilvl w:val="0"/>
                <w:numId w:val="16"/>
              </w:numPr>
              <w:tabs>
                <w:tab w:val="left" w:pos="540"/>
              </w:tabs>
              <w:jc w:val="both"/>
              <w:rPr>
                <w:sz w:val="24"/>
                <w:szCs w:val="24"/>
                <w:lang w:val="pt-PT"/>
              </w:rPr>
            </w:pPr>
            <w:r>
              <w:rPr>
                <w:sz w:val="24"/>
                <w:szCs w:val="24"/>
                <w:lang w:val="pt-PT"/>
              </w:rPr>
              <w:t>Local destination development,</w:t>
            </w:r>
          </w:p>
          <w:p w14:paraId="41B479F1" w14:textId="77777777" w:rsidR="001511B8" w:rsidRDefault="00063245" w:rsidP="00201495">
            <w:pPr>
              <w:numPr>
                <w:ilvl w:val="0"/>
                <w:numId w:val="16"/>
              </w:numPr>
              <w:tabs>
                <w:tab w:val="left" w:pos="540"/>
              </w:tabs>
              <w:jc w:val="both"/>
              <w:rPr>
                <w:sz w:val="24"/>
                <w:szCs w:val="24"/>
                <w:lang w:val="pt-PT"/>
              </w:rPr>
            </w:pPr>
            <w:r>
              <w:rPr>
                <w:sz w:val="24"/>
                <w:szCs w:val="24"/>
                <w:lang w:val="pt-PT"/>
              </w:rPr>
              <w:t>Local accommodation</w:t>
            </w:r>
          </w:p>
          <w:p w14:paraId="43B6E45F" w14:textId="77777777" w:rsidR="001511B8" w:rsidRDefault="00063245" w:rsidP="00201495">
            <w:pPr>
              <w:numPr>
                <w:ilvl w:val="0"/>
                <w:numId w:val="16"/>
              </w:numPr>
              <w:tabs>
                <w:tab w:val="left" w:pos="540"/>
              </w:tabs>
              <w:jc w:val="both"/>
              <w:rPr>
                <w:sz w:val="24"/>
                <w:szCs w:val="24"/>
                <w:lang w:val="en-GB"/>
              </w:rPr>
            </w:pPr>
            <w:r>
              <w:rPr>
                <w:sz w:val="24"/>
                <w:szCs w:val="24"/>
                <w:lang w:val="en-GB"/>
              </w:rPr>
              <w:t>Development of a sight</w:t>
            </w:r>
          </w:p>
          <w:p w14:paraId="5A63F7D6"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4827B917" w14:textId="77777777" w:rsidR="001511B8" w:rsidRDefault="00063245">
            <w:pPr>
              <w:tabs>
                <w:tab w:val="left" w:pos="540"/>
              </w:tabs>
              <w:jc w:val="both"/>
              <w:rPr>
                <w:b/>
                <w:sz w:val="24"/>
                <w:szCs w:val="24"/>
                <w:lang w:val="en-US" w:eastAsia="ru-RU"/>
              </w:rPr>
            </w:pPr>
            <w:r>
              <w:rPr>
                <w:b/>
                <w:sz w:val="24"/>
                <w:szCs w:val="24"/>
                <w:lang w:eastAsia="ru-RU"/>
              </w:rPr>
              <w:t>Составление</w:t>
            </w:r>
            <w:r>
              <w:rPr>
                <w:b/>
                <w:sz w:val="24"/>
                <w:szCs w:val="24"/>
                <w:lang w:val="en-US" w:eastAsia="ru-RU"/>
              </w:rPr>
              <w:t xml:space="preserve"> обзора иноязычной статьи. </w:t>
            </w:r>
          </w:p>
          <w:p w14:paraId="36F473DC" w14:textId="77777777" w:rsidR="001511B8" w:rsidRDefault="00063245">
            <w:pPr>
              <w:tabs>
                <w:tab w:val="left" w:pos="540"/>
              </w:tabs>
              <w:jc w:val="both"/>
              <w:rPr>
                <w:sz w:val="24"/>
                <w:szCs w:val="24"/>
                <w:lang w:val="en-US" w:eastAsia="ru-RU"/>
              </w:rPr>
            </w:pPr>
            <w:r>
              <w:rPr>
                <w:sz w:val="24"/>
                <w:szCs w:val="24"/>
                <w:lang w:val="en-US" w:eastAsia="ru-RU"/>
              </w:rPr>
              <w:t xml:space="preserve">Choose one of the articles below and make a referring and a presentation of its content. Your report should include: </w:t>
            </w:r>
          </w:p>
          <w:p w14:paraId="5B0D83DB"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A glossary of useful collocations.</w:t>
            </w:r>
          </w:p>
          <w:p w14:paraId="30884698"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Key points of the article.</w:t>
            </w:r>
          </w:p>
          <w:p w14:paraId="77090D7B"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Your point of view on the issue.</w:t>
            </w:r>
          </w:p>
          <w:p w14:paraId="315726D7"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A set of questions for the audience.</w:t>
            </w:r>
          </w:p>
          <w:p w14:paraId="7779C305" w14:textId="77777777" w:rsidR="001511B8" w:rsidRDefault="001511B8">
            <w:pPr>
              <w:tabs>
                <w:tab w:val="left" w:pos="540"/>
              </w:tabs>
              <w:jc w:val="both"/>
              <w:rPr>
                <w:sz w:val="24"/>
                <w:szCs w:val="24"/>
                <w:lang w:val="en-US" w:eastAsia="ru-RU"/>
              </w:rPr>
            </w:pPr>
          </w:p>
          <w:p w14:paraId="153B8A82" w14:textId="77777777" w:rsidR="001511B8" w:rsidRDefault="00413852" w:rsidP="00201495">
            <w:pPr>
              <w:pStyle w:val="aff4"/>
              <w:numPr>
                <w:ilvl w:val="0"/>
                <w:numId w:val="18"/>
              </w:numPr>
              <w:tabs>
                <w:tab w:val="left" w:pos="540"/>
              </w:tabs>
              <w:contextualSpacing/>
              <w:jc w:val="both"/>
              <w:rPr>
                <w:sz w:val="24"/>
                <w:szCs w:val="24"/>
                <w:lang w:val="en-US" w:eastAsia="ru-RU"/>
              </w:rPr>
            </w:pPr>
            <w:hyperlink r:id="rId8">
              <w:r w:rsidR="00063245">
                <w:rPr>
                  <w:sz w:val="24"/>
                  <w:szCs w:val="24"/>
                  <w:lang w:val="en-US" w:eastAsia="ru-RU"/>
                </w:rPr>
                <w:t>https://www.bbc.com/news/technology-57281678</w:t>
              </w:r>
            </w:hyperlink>
          </w:p>
          <w:p w14:paraId="283D6216" w14:textId="77777777" w:rsidR="001511B8" w:rsidRDefault="00413852" w:rsidP="00201495">
            <w:pPr>
              <w:pStyle w:val="aff4"/>
              <w:numPr>
                <w:ilvl w:val="0"/>
                <w:numId w:val="18"/>
              </w:numPr>
              <w:tabs>
                <w:tab w:val="left" w:pos="540"/>
              </w:tabs>
              <w:contextualSpacing/>
              <w:jc w:val="both"/>
              <w:rPr>
                <w:sz w:val="24"/>
                <w:szCs w:val="24"/>
                <w:lang w:val="en-US" w:eastAsia="ru-RU"/>
              </w:rPr>
            </w:pPr>
            <w:hyperlink r:id="rId9">
              <w:r w:rsidR="00063245">
                <w:rPr>
                  <w:sz w:val="24"/>
                  <w:szCs w:val="24"/>
                  <w:lang w:val="en-US" w:eastAsia="ru-RU"/>
                </w:rPr>
                <w:t>https://www.bbc.com/news/technology-57268121</w:t>
              </w:r>
            </w:hyperlink>
          </w:p>
          <w:p w14:paraId="55E8BD0F" w14:textId="77777777" w:rsidR="001511B8" w:rsidRDefault="00413852" w:rsidP="00201495">
            <w:pPr>
              <w:pStyle w:val="aff4"/>
              <w:numPr>
                <w:ilvl w:val="0"/>
                <w:numId w:val="18"/>
              </w:numPr>
              <w:tabs>
                <w:tab w:val="left" w:pos="540"/>
              </w:tabs>
              <w:contextualSpacing/>
              <w:jc w:val="both"/>
              <w:rPr>
                <w:lang w:val="en-US"/>
              </w:rPr>
            </w:pPr>
            <w:hyperlink r:id="rId10">
              <w:r w:rsidR="00063245">
                <w:rPr>
                  <w:lang w:val="en-US"/>
                </w:rPr>
                <w:t>https://scitechdaily.com/mit-smart-clothes-tactile-textiles-sense-movement-via-touch/</w:t>
              </w:r>
            </w:hyperlink>
          </w:p>
          <w:p w14:paraId="5CA9C4D6" w14:textId="77777777" w:rsidR="001511B8" w:rsidRDefault="00413852" w:rsidP="00201495">
            <w:pPr>
              <w:pStyle w:val="aff4"/>
              <w:numPr>
                <w:ilvl w:val="0"/>
                <w:numId w:val="18"/>
              </w:numPr>
              <w:tabs>
                <w:tab w:val="left" w:pos="540"/>
              </w:tabs>
              <w:contextualSpacing/>
              <w:jc w:val="both"/>
              <w:rPr>
                <w:lang w:val="en-US"/>
              </w:rPr>
            </w:pPr>
            <w:hyperlink r:id="rId11">
              <w:r w:rsidR="00063245">
                <w:rPr>
                  <w:lang w:val="en-US"/>
                </w:rPr>
                <w:t>https://scitechdaily.com/batteries-not-required-the-future-of-the-iot-internet-of-things/</w:t>
              </w:r>
            </w:hyperlink>
          </w:p>
          <w:p w14:paraId="77F11E28" w14:textId="77777777" w:rsidR="001511B8" w:rsidRDefault="00413852">
            <w:pPr>
              <w:jc w:val="both"/>
              <w:rPr>
                <w:sz w:val="24"/>
                <w:szCs w:val="24"/>
                <w:lang w:val="en-GB" w:eastAsia="zh-CN"/>
              </w:rPr>
            </w:pPr>
            <w:hyperlink r:id="rId12">
              <w:r w:rsidR="00063245">
                <w:rPr>
                  <w:lang w:val="en-US"/>
                </w:rPr>
                <w:t>https://edition.cnn.com/2021/05/11/tech/monarch-autonomous-electric-tractor-spc-intl/index.html</w:t>
              </w:r>
            </w:hyperlink>
          </w:p>
        </w:tc>
      </w:tr>
      <w:tr w:rsidR="001511B8" w:rsidRPr="008E6215" w14:paraId="1648DD3B" w14:textId="77777777" w:rsidTr="00FE2ABD">
        <w:tc>
          <w:tcPr>
            <w:tcW w:w="1257" w:type="dxa"/>
            <w:vMerge/>
          </w:tcPr>
          <w:p w14:paraId="50687E04" w14:textId="77777777" w:rsidR="001511B8" w:rsidRDefault="001511B8">
            <w:pPr>
              <w:tabs>
                <w:tab w:val="left" w:pos="540"/>
              </w:tabs>
              <w:ind w:firstLine="709"/>
              <w:jc w:val="both"/>
              <w:rPr>
                <w:sz w:val="24"/>
                <w:szCs w:val="24"/>
                <w:lang w:val="en-US" w:eastAsia="ru-RU"/>
              </w:rPr>
            </w:pPr>
          </w:p>
        </w:tc>
        <w:tc>
          <w:tcPr>
            <w:tcW w:w="2210" w:type="dxa"/>
          </w:tcPr>
          <w:p w14:paraId="53B72D9A" w14:textId="77777777" w:rsidR="001511B8" w:rsidRDefault="00063245">
            <w:pPr>
              <w:tabs>
                <w:tab w:val="left" w:pos="540"/>
              </w:tabs>
              <w:rPr>
                <w:sz w:val="24"/>
                <w:szCs w:val="24"/>
                <w:lang w:eastAsia="ru-RU"/>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299" w:type="dxa"/>
          </w:tcPr>
          <w:p w14:paraId="355D5818" w14:textId="77777777" w:rsidR="001511B8" w:rsidRDefault="00063245">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14:paraId="590960D1" w14:textId="77777777" w:rsidR="001511B8" w:rsidRDefault="00063245">
            <w:pPr>
              <w:rPr>
                <w:sz w:val="24"/>
                <w:szCs w:val="24"/>
              </w:rPr>
            </w:pPr>
            <w:r>
              <w:rPr>
                <w:sz w:val="24"/>
                <w:szCs w:val="24"/>
              </w:rPr>
              <w:t>- правила речевого поведения в межличностном профессионально-деловом общении;</w:t>
            </w:r>
          </w:p>
          <w:p w14:paraId="57D4126F" w14:textId="77777777" w:rsidR="001511B8" w:rsidRDefault="00063245">
            <w:pPr>
              <w:rPr>
                <w:sz w:val="24"/>
                <w:szCs w:val="24"/>
              </w:rPr>
            </w:pPr>
            <w:r>
              <w:rPr>
                <w:sz w:val="24"/>
                <w:szCs w:val="24"/>
              </w:rPr>
              <w:t>- устные и письменные формы коммуникации и их особенности.</w:t>
            </w:r>
          </w:p>
          <w:p w14:paraId="7DD4045D" w14:textId="77777777" w:rsidR="001511B8" w:rsidRDefault="001511B8">
            <w:pPr>
              <w:rPr>
                <w:sz w:val="24"/>
                <w:szCs w:val="24"/>
              </w:rPr>
            </w:pPr>
          </w:p>
          <w:p w14:paraId="49B84E09" w14:textId="77777777" w:rsidR="001511B8" w:rsidRDefault="001511B8">
            <w:pPr>
              <w:rPr>
                <w:sz w:val="24"/>
                <w:szCs w:val="24"/>
              </w:rPr>
            </w:pPr>
          </w:p>
          <w:p w14:paraId="3E9678A0" w14:textId="77777777" w:rsidR="001511B8" w:rsidRDefault="001511B8">
            <w:pPr>
              <w:rPr>
                <w:sz w:val="24"/>
                <w:szCs w:val="24"/>
              </w:rPr>
            </w:pPr>
          </w:p>
          <w:p w14:paraId="2D9E654C" w14:textId="77777777" w:rsidR="001511B8" w:rsidRDefault="001511B8">
            <w:pPr>
              <w:rPr>
                <w:sz w:val="24"/>
                <w:szCs w:val="24"/>
              </w:rPr>
            </w:pPr>
          </w:p>
          <w:p w14:paraId="30A0DFEA" w14:textId="77777777" w:rsidR="001511B8" w:rsidRDefault="001511B8">
            <w:pPr>
              <w:rPr>
                <w:sz w:val="24"/>
                <w:szCs w:val="24"/>
              </w:rPr>
            </w:pPr>
          </w:p>
          <w:p w14:paraId="26BADC8A" w14:textId="77777777" w:rsidR="001511B8" w:rsidRDefault="001511B8">
            <w:pPr>
              <w:rPr>
                <w:sz w:val="24"/>
                <w:szCs w:val="24"/>
              </w:rPr>
            </w:pPr>
          </w:p>
          <w:p w14:paraId="69AB6D60" w14:textId="77777777" w:rsidR="001511B8" w:rsidRDefault="001511B8">
            <w:pPr>
              <w:rPr>
                <w:sz w:val="24"/>
                <w:szCs w:val="24"/>
              </w:rPr>
            </w:pPr>
          </w:p>
          <w:p w14:paraId="708FF482" w14:textId="77777777" w:rsidR="001511B8" w:rsidRDefault="001511B8">
            <w:pPr>
              <w:rPr>
                <w:sz w:val="24"/>
                <w:szCs w:val="24"/>
              </w:rPr>
            </w:pPr>
          </w:p>
          <w:p w14:paraId="5DA409FF" w14:textId="77777777" w:rsidR="001511B8" w:rsidRDefault="001511B8">
            <w:pPr>
              <w:rPr>
                <w:sz w:val="24"/>
                <w:szCs w:val="24"/>
              </w:rPr>
            </w:pPr>
          </w:p>
          <w:p w14:paraId="792075B1" w14:textId="77777777" w:rsidR="001511B8" w:rsidRDefault="001511B8">
            <w:pPr>
              <w:rPr>
                <w:sz w:val="24"/>
                <w:szCs w:val="24"/>
              </w:rPr>
            </w:pPr>
          </w:p>
          <w:p w14:paraId="6D500361" w14:textId="77777777" w:rsidR="001511B8" w:rsidRDefault="001511B8">
            <w:pPr>
              <w:rPr>
                <w:sz w:val="24"/>
                <w:szCs w:val="24"/>
              </w:rPr>
            </w:pPr>
          </w:p>
          <w:p w14:paraId="319E98A6" w14:textId="77777777" w:rsidR="001511B8" w:rsidRDefault="001511B8">
            <w:pPr>
              <w:rPr>
                <w:sz w:val="24"/>
                <w:szCs w:val="24"/>
              </w:rPr>
            </w:pPr>
          </w:p>
          <w:p w14:paraId="2C52EE40" w14:textId="77777777" w:rsidR="001511B8" w:rsidRDefault="001511B8">
            <w:pPr>
              <w:rPr>
                <w:sz w:val="24"/>
                <w:szCs w:val="24"/>
              </w:rPr>
            </w:pPr>
          </w:p>
          <w:p w14:paraId="048ACDD8" w14:textId="77777777" w:rsidR="001511B8" w:rsidRDefault="001511B8">
            <w:pPr>
              <w:rPr>
                <w:sz w:val="24"/>
                <w:szCs w:val="24"/>
              </w:rPr>
            </w:pPr>
          </w:p>
          <w:p w14:paraId="5C077A9C" w14:textId="77777777" w:rsidR="001511B8" w:rsidRDefault="001511B8">
            <w:pPr>
              <w:rPr>
                <w:sz w:val="24"/>
                <w:szCs w:val="24"/>
              </w:rPr>
            </w:pPr>
          </w:p>
          <w:p w14:paraId="25F793C8" w14:textId="77777777" w:rsidR="001511B8" w:rsidRDefault="001511B8">
            <w:pPr>
              <w:rPr>
                <w:sz w:val="24"/>
                <w:szCs w:val="24"/>
              </w:rPr>
            </w:pPr>
          </w:p>
          <w:p w14:paraId="25ED22B8" w14:textId="77777777" w:rsidR="001511B8" w:rsidRDefault="001511B8">
            <w:pPr>
              <w:rPr>
                <w:sz w:val="24"/>
                <w:szCs w:val="24"/>
              </w:rPr>
            </w:pPr>
          </w:p>
          <w:p w14:paraId="1559B620" w14:textId="77777777" w:rsidR="001511B8" w:rsidRDefault="001511B8">
            <w:pPr>
              <w:pStyle w:val="TableParagraph"/>
              <w:tabs>
                <w:tab w:val="left" w:pos="743"/>
              </w:tabs>
              <w:ind w:left="0"/>
              <w:jc w:val="both"/>
              <w:rPr>
                <w:sz w:val="24"/>
                <w:szCs w:val="24"/>
              </w:rPr>
            </w:pPr>
          </w:p>
          <w:p w14:paraId="2DACB5D4" w14:textId="77777777" w:rsidR="001511B8" w:rsidRDefault="00063245">
            <w:pPr>
              <w:pStyle w:val="TableParagraph"/>
              <w:tabs>
                <w:tab w:val="left" w:pos="743"/>
              </w:tabs>
              <w:ind w:left="0"/>
              <w:jc w:val="both"/>
              <w:rPr>
                <w:sz w:val="24"/>
                <w:szCs w:val="24"/>
              </w:rPr>
            </w:pPr>
            <w:r>
              <w:rPr>
                <w:b/>
                <w:bCs/>
                <w:i/>
                <w:sz w:val="24"/>
                <w:szCs w:val="24"/>
              </w:rPr>
              <w:t>уметь</w:t>
            </w:r>
            <w:r>
              <w:rPr>
                <w:sz w:val="24"/>
                <w:szCs w:val="24"/>
              </w:rPr>
              <w:t xml:space="preserve">: </w:t>
            </w:r>
          </w:p>
          <w:p w14:paraId="55C85570" w14:textId="77777777" w:rsidR="001511B8" w:rsidRDefault="00063245">
            <w:pPr>
              <w:pStyle w:val="TableParagraph"/>
              <w:tabs>
                <w:tab w:val="left" w:pos="743"/>
              </w:tabs>
              <w:ind w:left="0"/>
              <w:jc w:val="both"/>
              <w:rPr>
                <w:sz w:val="24"/>
                <w:szCs w:val="24"/>
                <w:lang w:eastAsia="ru-RU"/>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c>
          <w:tcPr>
            <w:tcW w:w="3287" w:type="dxa"/>
          </w:tcPr>
          <w:p w14:paraId="01829836" w14:textId="77777777" w:rsidR="001511B8" w:rsidRDefault="00063245">
            <w:pPr>
              <w:jc w:val="both"/>
              <w:rPr>
                <w:b/>
                <w:bCs/>
                <w:i/>
                <w:sz w:val="24"/>
                <w:szCs w:val="24"/>
              </w:rPr>
            </w:pPr>
            <w:r>
              <w:rPr>
                <w:b/>
                <w:bCs/>
                <w:i/>
                <w:sz w:val="24"/>
                <w:szCs w:val="24"/>
              </w:rPr>
              <w:lastRenderedPageBreak/>
              <w:t>Знать:</w:t>
            </w:r>
          </w:p>
          <w:p w14:paraId="0A160006" w14:textId="77777777" w:rsidR="001511B8" w:rsidRDefault="00063245">
            <w:pPr>
              <w:jc w:val="both"/>
              <w:rPr>
                <w:b/>
                <w:bCs/>
                <w:i/>
                <w:sz w:val="24"/>
                <w:szCs w:val="24"/>
              </w:rPr>
            </w:pPr>
            <w:r>
              <w:rPr>
                <w:b/>
                <w:bCs/>
                <w:iCs/>
                <w:sz w:val="24"/>
                <w:szCs w:val="24"/>
              </w:rPr>
              <w:t>Демонстрирование навыков общения в профессиональное среде - ролевая игра.</w:t>
            </w:r>
          </w:p>
          <w:p w14:paraId="090BA6B3" w14:textId="77777777" w:rsidR="001511B8" w:rsidRDefault="00063245">
            <w:pPr>
              <w:shd w:val="clear" w:color="auto" w:fill="FFFFFF" w:themeFill="background1"/>
              <w:tabs>
                <w:tab w:val="left" w:pos="540"/>
              </w:tabs>
              <w:ind w:left="1" w:hanging="3"/>
              <w:contextualSpacing/>
              <w:jc w:val="both"/>
              <w:rPr>
                <w:bCs/>
                <w:sz w:val="24"/>
                <w:szCs w:val="24"/>
                <w:lang w:val="en-US"/>
              </w:rPr>
            </w:pPr>
            <w:r>
              <w:rPr>
                <w:bCs/>
                <w:sz w:val="24"/>
                <w:szCs w:val="24"/>
                <w:lang w:val="en-US"/>
              </w:rPr>
              <w:t>Work in pairs/groups of three people. Demonstrate the following principles of successful intercultural communication by adding examples, playing different roles:</w:t>
            </w:r>
          </w:p>
          <w:p w14:paraId="1F06C8B4" w14:textId="77777777" w:rsidR="001511B8" w:rsidRDefault="00063245" w:rsidP="00201495">
            <w:pPr>
              <w:pStyle w:val="aff4"/>
              <w:numPr>
                <w:ilvl w:val="0"/>
                <w:numId w:val="19"/>
              </w:numPr>
              <w:shd w:val="clear" w:color="auto" w:fill="FFFFFF" w:themeFill="background1"/>
              <w:tabs>
                <w:tab w:val="left" w:pos="540"/>
              </w:tabs>
              <w:ind w:left="1" w:hanging="3"/>
              <w:contextualSpacing/>
              <w:jc w:val="both"/>
              <w:rPr>
                <w:bCs/>
                <w:sz w:val="24"/>
                <w:szCs w:val="24"/>
                <w:lang w:val="en-US"/>
              </w:rPr>
            </w:pPr>
            <w:r>
              <w:rPr>
                <w:bCs/>
                <w:sz w:val="24"/>
                <w:szCs w:val="24"/>
                <w:lang w:val="pt-PT"/>
              </w:rPr>
              <w:t xml:space="preserve">Show </w:t>
            </w:r>
            <w:r>
              <w:rPr>
                <w:bCs/>
                <w:sz w:val="24"/>
                <w:szCs w:val="24"/>
                <w:lang w:val="en-US"/>
              </w:rPr>
              <w:t>your willingness to meet others at least halfway by learning a few phrases in their language.</w:t>
            </w:r>
          </w:p>
          <w:p w14:paraId="624E6EE7"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t>Adapt your behaviour, and don’t always expect others to adapt to you</w:t>
            </w:r>
          </w:p>
          <w:p w14:paraId="76017D60"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lastRenderedPageBreak/>
              <w:t>Check your understanding and that of others</w:t>
            </w:r>
          </w:p>
          <w:p w14:paraId="3233D226"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t>Don’t be afraid to apologise</w:t>
            </w:r>
          </w:p>
          <w:p w14:paraId="0911C277"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t>Reflect on your experience</w:t>
            </w:r>
          </w:p>
          <w:p w14:paraId="095E0DB9" w14:textId="77777777" w:rsidR="001511B8" w:rsidRDefault="00063245">
            <w:pPr>
              <w:tabs>
                <w:tab w:val="left" w:pos="540"/>
              </w:tabs>
              <w:jc w:val="both"/>
              <w:rPr>
                <w:b/>
                <w:bCs/>
                <w:i/>
                <w:sz w:val="24"/>
                <w:szCs w:val="24"/>
                <w:lang w:val="en-GB"/>
              </w:rPr>
            </w:pPr>
            <w:r>
              <w:rPr>
                <w:b/>
                <w:bCs/>
                <w:i/>
                <w:sz w:val="24"/>
                <w:szCs w:val="24"/>
                <w:lang w:val="en-GB"/>
              </w:rPr>
              <w:t xml:space="preserve"> </w:t>
            </w:r>
          </w:p>
          <w:p w14:paraId="78413869"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791E1BE9" w14:textId="77777777" w:rsidR="001511B8" w:rsidRDefault="00063245">
            <w:pPr>
              <w:tabs>
                <w:tab w:val="left" w:pos="540"/>
              </w:tabs>
              <w:jc w:val="both"/>
              <w:rPr>
                <w:b/>
                <w:bCs/>
                <w:iCs/>
                <w:sz w:val="24"/>
                <w:szCs w:val="24"/>
              </w:rPr>
            </w:pPr>
            <w:r>
              <w:rPr>
                <w:b/>
                <w:bCs/>
                <w:iCs/>
                <w:sz w:val="24"/>
                <w:szCs w:val="24"/>
              </w:rPr>
              <w:t>Обсуждение в парах для обмена опытом.</w:t>
            </w:r>
          </w:p>
          <w:p w14:paraId="1321BEF2" w14:textId="77777777" w:rsidR="001511B8" w:rsidRDefault="00063245" w:rsidP="00201495">
            <w:pPr>
              <w:pStyle w:val="aff4"/>
              <w:numPr>
                <w:ilvl w:val="0"/>
                <w:numId w:val="21"/>
              </w:numPr>
              <w:spacing w:after="200"/>
              <w:ind w:left="360"/>
              <w:contextualSpacing/>
              <w:jc w:val="both"/>
              <w:rPr>
                <w:sz w:val="24"/>
                <w:szCs w:val="24"/>
                <w:lang w:val="en-US"/>
              </w:rPr>
            </w:pPr>
            <w:r>
              <w:rPr>
                <w:sz w:val="24"/>
                <w:szCs w:val="24"/>
                <w:lang w:val="en-US"/>
              </w:rPr>
              <w:t xml:space="preserve">Imagine you are </w:t>
            </w:r>
            <w:r>
              <w:rPr>
                <w:b/>
                <w:bCs/>
                <w:sz w:val="24"/>
                <w:szCs w:val="24"/>
                <w:lang w:val="en-US"/>
              </w:rPr>
              <w:t xml:space="preserve">an experienced </w:t>
            </w:r>
            <w:r>
              <w:rPr>
                <w:b/>
                <w:bCs/>
                <w:sz w:val="24"/>
                <w:szCs w:val="24"/>
                <w:lang w:val="en-GB"/>
              </w:rPr>
              <w:t xml:space="preserve">hotel manager </w:t>
            </w:r>
            <w:r>
              <w:rPr>
                <w:b/>
                <w:bCs/>
                <w:sz w:val="24"/>
                <w:szCs w:val="24"/>
                <w:lang w:val="en-US"/>
              </w:rPr>
              <w:t xml:space="preserve">consulting </w:t>
            </w:r>
            <w:r>
              <w:rPr>
                <w:b/>
                <w:bCs/>
                <w:sz w:val="24"/>
                <w:szCs w:val="24"/>
                <w:lang w:val="en-GB"/>
              </w:rPr>
              <w:t>graduates at the vacancy fair</w:t>
            </w:r>
            <w:r>
              <w:rPr>
                <w:sz w:val="24"/>
                <w:szCs w:val="24"/>
                <w:lang w:val="en-GB"/>
              </w:rPr>
              <w:t xml:space="preserve"> where you were invited as a professional adviser</w:t>
            </w:r>
            <w:r>
              <w:rPr>
                <w:b/>
                <w:sz w:val="24"/>
                <w:szCs w:val="24"/>
                <w:lang w:val="en-US"/>
              </w:rPr>
              <w:t>.</w:t>
            </w:r>
            <w:r>
              <w:rPr>
                <w:sz w:val="24"/>
                <w:szCs w:val="24"/>
                <w:lang w:val="en-US"/>
              </w:rPr>
              <w:t xml:space="preserve"> Explain the following:</w:t>
            </w:r>
          </w:p>
          <w:p w14:paraId="10A702CA" w14:textId="77777777" w:rsidR="001511B8" w:rsidRDefault="00063245" w:rsidP="00201495">
            <w:pPr>
              <w:pStyle w:val="aff4"/>
              <w:numPr>
                <w:ilvl w:val="0"/>
                <w:numId w:val="22"/>
              </w:numPr>
              <w:spacing w:after="200"/>
              <w:ind w:left="708"/>
              <w:contextualSpacing/>
              <w:jc w:val="both"/>
              <w:rPr>
                <w:sz w:val="24"/>
                <w:szCs w:val="24"/>
                <w:lang w:val="en-US"/>
              </w:rPr>
            </w:pPr>
            <w:r>
              <w:rPr>
                <w:sz w:val="24"/>
                <w:szCs w:val="24"/>
                <w:lang w:val="en-GB"/>
              </w:rPr>
              <w:t>What should you expect and what not from working in a hotel industry;</w:t>
            </w:r>
          </w:p>
          <w:p w14:paraId="7222ADB0" w14:textId="77777777" w:rsidR="001511B8" w:rsidRDefault="00063245" w:rsidP="00201495">
            <w:pPr>
              <w:pStyle w:val="aff4"/>
              <w:numPr>
                <w:ilvl w:val="0"/>
                <w:numId w:val="22"/>
              </w:numPr>
              <w:spacing w:after="200"/>
              <w:ind w:left="708"/>
              <w:contextualSpacing/>
              <w:jc w:val="both"/>
              <w:rPr>
                <w:sz w:val="24"/>
                <w:szCs w:val="24"/>
                <w:lang w:val="en-US"/>
              </w:rPr>
            </w:pPr>
            <w:r>
              <w:rPr>
                <w:sz w:val="24"/>
                <w:szCs w:val="24"/>
                <w:lang w:val="en-GB"/>
              </w:rPr>
              <w:t>The necessary qualities to be successful and enjoy working in this sphere;</w:t>
            </w:r>
          </w:p>
          <w:p w14:paraId="376E1C85" w14:textId="77777777" w:rsidR="001511B8" w:rsidRDefault="00063245" w:rsidP="00201495">
            <w:pPr>
              <w:pStyle w:val="aff4"/>
              <w:numPr>
                <w:ilvl w:val="0"/>
                <w:numId w:val="22"/>
              </w:numPr>
              <w:spacing w:after="200"/>
              <w:ind w:left="708"/>
              <w:contextualSpacing/>
              <w:jc w:val="both"/>
              <w:rPr>
                <w:b/>
                <w:bCs/>
                <w:i/>
                <w:sz w:val="24"/>
                <w:szCs w:val="24"/>
                <w:lang w:val="en-GB" w:eastAsia="ru-RU"/>
              </w:rPr>
            </w:pPr>
            <w:r>
              <w:rPr>
                <w:sz w:val="24"/>
                <w:szCs w:val="24"/>
                <w:lang w:val="en-US"/>
              </w:rPr>
              <w:t xml:space="preserve">Different types of </w:t>
            </w:r>
            <w:r>
              <w:rPr>
                <w:sz w:val="24"/>
                <w:szCs w:val="24"/>
                <w:lang w:val="en-GB"/>
              </w:rPr>
              <w:t>jobs in this sphere</w:t>
            </w:r>
            <w:r>
              <w:rPr>
                <w:sz w:val="24"/>
                <w:szCs w:val="24"/>
                <w:lang w:val="en-US"/>
              </w:rPr>
              <w:t xml:space="preserve"> and the possibilities the</w:t>
            </w:r>
            <w:r>
              <w:rPr>
                <w:sz w:val="24"/>
                <w:szCs w:val="24"/>
                <w:lang w:val="en-GB"/>
              </w:rPr>
              <w:t>y</w:t>
            </w:r>
            <w:r>
              <w:rPr>
                <w:sz w:val="24"/>
                <w:szCs w:val="24"/>
                <w:lang w:val="en-US"/>
              </w:rPr>
              <w:t xml:space="preserve"> provide.</w:t>
            </w:r>
          </w:p>
        </w:tc>
      </w:tr>
      <w:tr w:rsidR="001511B8" w:rsidRPr="008E6215" w14:paraId="1AFF3589" w14:textId="77777777" w:rsidTr="00FE2ABD">
        <w:tc>
          <w:tcPr>
            <w:tcW w:w="1257" w:type="dxa"/>
            <w:vMerge/>
          </w:tcPr>
          <w:p w14:paraId="045BDBC8" w14:textId="77777777" w:rsidR="001511B8" w:rsidRDefault="001511B8">
            <w:pPr>
              <w:tabs>
                <w:tab w:val="left" w:pos="540"/>
              </w:tabs>
              <w:ind w:firstLine="709"/>
              <w:jc w:val="both"/>
              <w:rPr>
                <w:sz w:val="24"/>
                <w:szCs w:val="24"/>
                <w:lang w:val="en-US" w:eastAsia="ru-RU"/>
              </w:rPr>
            </w:pPr>
          </w:p>
        </w:tc>
        <w:tc>
          <w:tcPr>
            <w:tcW w:w="2210" w:type="dxa"/>
          </w:tcPr>
          <w:p w14:paraId="530B35BC" w14:textId="77777777" w:rsidR="001511B8" w:rsidRDefault="00063245">
            <w:pPr>
              <w:tabs>
                <w:tab w:val="left" w:pos="540"/>
              </w:tabs>
              <w:rPr>
                <w:sz w:val="24"/>
                <w:szCs w:val="24"/>
                <w:lang w:eastAsia="ru-RU"/>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299" w:type="dxa"/>
          </w:tcPr>
          <w:p w14:paraId="70196255" w14:textId="77777777" w:rsidR="001511B8" w:rsidRDefault="00063245">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18DE4C72"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232764BE" w14:textId="77777777" w:rsidR="001511B8" w:rsidRDefault="001511B8">
            <w:pPr>
              <w:pStyle w:val="TableParagraph"/>
              <w:tabs>
                <w:tab w:val="left" w:pos="474"/>
              </w:tabs>
              <w:ind w:left="0"/>
              <w:jc w:val="both"/>
              <w:rPr>
                <w:sz w:val="24"/>
                <w:szCs w:val="24"/>
              </w:rPr>
            </w:pPr>
          </w:p>
          <w:p w14:paraId="395090C2" w14:textId="77777777" w:rsidR="001511B8" w:rsidRDefault="001511B8">
            <w:pPr>
              <w:pStyle w:val="TableParagraph"/>
              <w:tabs>
                <w:tab w:val="left" w:pos="474"/>
              </w:tabs>
              <w:ind w:left="0"/>
              <w:jc w:val="both"/>
              <w:rPr>
                <w:sz w:val="24"/>
                <w:szCs w:val="24"/>
              </w:rPr>
            </w:pPr>
          </w:p>
          <w:p w14:paraId="62CE441B" w14:textId="77777777" w:rsidR="001511B8" w:rsidRDefault="001511B8">
            <w:pPr>
              <w:pStyle w:val="TableParagraph"/>
              <w:tabs>
                <w:tab w:val="left" w:pos="474"/>
              </w:tabs>
              <w:ind w:left="0"/>
              <w:jc w:val="both"/>
              <w:rPr>
                <w:sz w:val="24"/>
                <w:szCs w:val="24"/>
              </w:rPr>
            </w:pPr>
          </w:p>
          <w:p w14:paraId="1E17B3A6" w14:textId="77777777" w:rsidR="001511B8" w:rsidRDefault="001511B8">
            <w:pPr>
              <w:pStyle w:val="TableParagraph"/>
              <w:tabs>
                <w:tab w:val="left" w:pos="474"/>
              </w:tabs>
              <w:ind w:left="0"/>
              <w:jc w:val="both"/>
              <w:rPr>
                <w:sz w:val="24"/>
                <w:szCs w:val="24"/>
              </w:rPr>
            </w:pPr>
          </w:p>
          <w:p w14:paraId="0E53BA1B" w14:textId="77777777" w:rsidR="001511B8" w:rsidRDefault="001511B8">
            <w:pPr>
              <w:pStyle w:val="TableParagraph"/>
              <w:tabs>
                <w:tab w:val="left" w:pos="474"/>
              </w:tabs>
              <w:ind w:left="0"/>
              <w:jc w:val="both"/>
              <w:rPr>
                <w:sz w:val="24"/>
                <w:szCs w:val="24"/>
              </w:rPr>
            </w:pPr>
          </w:p>
          <w:p w14:paraId="3D174645" w14:textId="77777777" w:rsidR="001511B8" w:rsidRDefault="001511B8">
            <w:pPr>
              <w:pStyle w:val="TableParagraph"/>
              <w:tabs>
                <w:tab w:val="left" w:pos="474"/>
              </w:tabs>
              <w:ind w:left="0"/>
              <w:jc w:val="both"/>
              <w:rPr>
                <w:sz w:val="24"/>
                <w:szCs w:val="24"/>
              </w:rPr>
            </w:pPr>
          </w:p>
          <w:p w14:paraId="40EFA234" w14:textId="77777777" w:rsidR="001511B8" w:rsidRDefault="001511B8">
            <w:pPr>
              <w:pStyle w:val="TableParagraph"/>
              <w:tabs>
                <w:tab w:val="left" w:pos="474"/>
              </w:tabs>
              <w:ind w:left="0"/>
              <w:jc w:val="both"/>
              <w:rPr>
                <w:sz w:val="24"/>
                <w:szCs w:val="24"/>
              </w:rPr>
            </w:pPr>
          </w:p>
          <w:p w14:paraId="442E7643" w14:textId="77777777" w:rsidR="001511B8" w:rsidRDefault="001511B8">
            <w:pPr>
              <w:pStyle w:val="TableParagraph"/>
              <w:tabs>
                <w:tab w:val="left" w:pos="474"/>
              </w:tabs>
              <w:ind w:left="0"/>
              <w:jc w:val="both"/>
              <w:rPr>
                <w:sz w:val="24"/>
                <w:szCs w:val="24"/>
              </w:rPr>
            </w:pPr>
          </w:p>
          <w:p w14:paraId="457BCC38" w14:textId="77777777" w:rsidR="001511B8" w:rsidRDefault="001511B8">
            <w:pPr>
              <w:pStyle w:val="TableParagraph"/>
              <w:tabs>
                <w:tab w:val="left" w:pos="474"/>
              </w:tabs>
              <w:ind w:left="0"/>
              <w:jc w:val="both"/>
              <w:rPr>
                <w:sz w:val="24"/>
                <w:szCs w:val="24"/>
              </w:rPr>
            </w:pPr>
          </w:p>
          <w:p w14:paraId="39565F0E" w14:textId="77777777" w:rsidR="001511B8" w:rsidRDefault="001511B8">
            <w:pPr>
              <w:pStyle w:val="TableParagraph"/>
              <w:tabs>
                <w:tab w:val="left" w:pos="474"/>
              </w:tabs>
              <w:ind w:left="0"/>
              <w:jc w:val="both"/>
              <w:rPr>
                <w:sz w:val="24"/>
                <w:szCs w:val="24"/>
              </w:rPr>
            </w:pPr>
          </w:p>
          <w:p w14:paraId="41896657" w14:textId="77777777" w:rsidR="001511B8" w:rsidRDefault="001511B8">
            <w:pPr>
              <w:pStyle w:val="TableParagraph"/>
              <w:tabs>
                <w:tab w:val="left" w:pos="474"/>
              </w:tabs>
              <w:ind w:left="0"/>
              <w:jc w:val="both"/>
              <w:rPr>
                <w:sz w:val="24"/>
                <w:szCs w:val="24"/>
              </w:rPr>
            </w:pPr>
          </w:p>
          <w:p w14:paraId="4F27F1AB" w14:textId="77777777" w:rsidR="001511B8" w:rsidRDefault="001511B8">
            <w:pPr>
              <w:pStyle w:val="TableParagraph"/>
              <w:tabs>
                <w:tab w:val="left" w:pos="474"/>
              </w:tabs>
              <w:ind w:left="0"/>
              <w:jc w:val="both"/>
              <w:rPr>
                <w:sz w:val="24"/>
                <w:szCs w:val="24"/>
              </w:rPr>
            </w:pPr>
          </w:p>
          <w:p w14:paraId="4A6F13B3"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2253870E" w14:textId="77777777" w:rsidR="001511B8" w:rsidRDefault="00063245">
            <w:pPr>
              <w:pStyle w:val="TableParagraph"/>
              <w:tabs>
                <w:tab w:val="left" w:pos="743"/>
              </w:tabs>
              <w:ind w:left="0"/>
              <w:jc w:val="both"/>
              <w:rPr>
                <w:sz w:val="24"/>
                <w:szCs w:val="24"/>
                <w:lang w:eastAsia="zh-CN"/>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14:paraId="7970F36F" w14:textId="77777777" w:rsidR="001511B8" w:rsidRDefault="00063245">
            <w:pPr>
              <w:jc w:val="both"/>
              <w:rPr>
                <w:b/>
                <w:bCs/>
                <w:i/>
                <w:sz w:val="24"/>
                <w:szCs w:val="24"/>
              </w:rPr>
            </w:pPr>
            <w:r>
              <w:rPr>
                <w:b/>
                <w:bCs/>
                <w:i/>
                <w:sz w:val="24"/>
                <w:szCs w:val="24"/>
              </w:rPr>
              <w:t>Знать:</w:t>
            </w:r>
          </w:p>
          <w:p w14:paraId="7D37D0DF" w14:textId="77777777" w:rsidR="001511B8" w:rsidRDefault="00063245">
            <w:pPr>
              <w:jc w:val="both"/>
              <w:rPr>
                <w:b/>
                <w:sz w:val="24"/>
                <w:szCs w:val="24"/>
                <w:lang w:eastAsia="ru-RU"/>
              </w:rPr>
            </w:pPr>
            <w:r>
              <w:rPr>
                <w:b/>
                <w:sz w:val="24"/>
                <w:szCs w:val="24"/>
                <w:lang w:eastAsia="ru-RU"/>
              </w:rPr>
              <w:t>Подготовка доклада для обмена мнениями в формате круглого стола.</w:t>
            </w:r>
          </w:p>
          <w:p w14:paraId="6154FC69" w14:textId="77777777" w:rsidR="001511B8" w:rsidRDefault="00063245">
            <w:pPr>
              <w:jc w:val="both"/>
              <w:rPr>
                <w:sz w:val="24"/>
                <w:szCs w:val="24"/>
                <w:lang w:val="en-US" w:eastAsia="ru-RU"/>
              </w:rPr>
            </w:pPr>
            <w:r>
              <w:rPr>
                <w:sz w:val="24"/>
                <w:szCs w:val="24"/>
                <w:lang w:val="en-US" w:eastAsia="ru-RU"/>
              </w:rPr>
              <w:t>Prepare a 5-minute talk on one of topics of the semester. Visual aids are highly welcome:</w:t>
            </w:r>
          </w:p>
          <w:p w14:paraId="14643CA9" w14:textId="77777777" w:rsidR="001511B8" w:rsidRDefault="00063245" w:rsidP="00201495">
            <w:pPr>
              <w:pStyle w:val="aff4"/>
              <w:numPr>
                <w:ilvl w:val="0"/>
                <w:numId w:val="23"/>
              </w:numPr>
              <w:contextualSpacing/>
              <w:jc w:val="both"/>
              <w:rPr>
                <w:sz w:val="24"/>
                <w:szCs w:val="24"/>
                <w:lang w:val="en-US" w:eastAsia="ru-RU"/>
              </w:rPr>
            </w:pPr>
            <w:r>
              <w:rPr>
                <w:sz w:val="24"/>
                <w:szCs w:val="24"/>
                <w:lang w:val="en-US" w:eastAsia="ru-RU"/>
              </w:rPr>
              <w:t>Archaeology is a leverage for improving the tourism of your region.</w:t>
            </w:r>
          </w:p>
          <w:p w14:paraId="6477E42D" w14:textId="77777777" w:rsidR="001511B8" w:rsidRDefault="00063245" w:rsidP="00201495">
            <w:pPr>
              <w:pStyle w:val="aff4"/>
              <w:numPr>
                <w:ilvl w:val="0"/>
                <w:numId w:val="23"/>
              </w:numPr>
              <w:contextualSpacing/>
              <w:jc w:val="both"/>
              <w:rPr>
                <w:sz w:val="24"/>
                <w:szCs w:val="24"/>
                <w:lang w:val="en-US" w:eastAsia="ru-RU"/>
              </w:rPr>
            </w:pPr>
            <w:r>
              <w:rPr>
                <w:sz w:val="24"/>
                <w:szCs w:val="24"/>
                <w:lang w:val="en-US" w:eastAsia="ru-RU"/>
              </w:rPr>
              <w:t>Technologies that will change our life the most.</w:t>
            </w:r>
          </w:p>
          <w:p w14:paraId="667988CF" w14:textId="77777777" w:rsidR="001511B8" w:rsidRDefault="00063245" w:rsidP="00201495">
            <w:pPr>
              <w:pStyle w:val="aff4"/>
              <w:numPr>
                <w:ilvl w:val="0"/>
                <w:numId w:val="23"/>
              </w:numPr>
              <w:contextualSpacing/>
              <w:jc w:val="both"/>
              <w:rPr>
                <w:sz w:val="24"/>
                <w:szCs w:val="24"/>
                <w:lang w:val="en-US" w:eastAsia="ru-RU"/>
              </w:rPr>
            </w:pPr>
            <w:r>
              <w:rPr>
                <w:sz w:val="24"/>
                <w:szCs w:val="24"/>
                <w:lang w:val="en-US" w:eastAsia="ru-RU"/>
              </w:rPr>
              <w:t>Art events of your region: what is worth seeing and visiting?</w:t>
            </w:r>
          </w:p>
          <w:p w14:paraId="5F824DB5" w14:textId="77777777" w:rsidR="001511B8" w:rsidRDefault="00063245">
            <w:pPr>
              <w:jc w:val="both"/>
              <w:rPr>
                <w:b/>
                <w:bCs/>
                <w:i/>
                <w:sz w:val="24"/>
                <w:szCs w:val="24"/>
                <w:lang w:val="en-GB"/>
              </w:rPr>
            </w:pPr>
            <w:r>
              <w:rPr>
                <w:b/>
                <w:bCs/>
                <w:i/>
                <w:sz w:val="24"/>
                <w:szCs w:val="24"/>
              </w:rPr>
              <w:t>Уметь</w:t>
            </w:r>
            <w:r>
              <w:rPr>
                <w:b/>
                <w:bCs/>
                <w:i/>
                <w:sz w:val="24"/>
                <w:szCs w:val="24"/>
                <w:lang w:val="en-GB"/>
              </w:rPr>
              <w:t>:</w:t>
            </w:r>
          </w:p>
          <w:p w14:paraId="24EBF0CC" w14:textId="77777777" w:rsidR="001511B8" w:rsidRDefault="00063245">
            <w:pPr>
              <w:jc w:val="both"/>
              <w:rPr>
                <w:b/>
                <w:bCs/>
                <w:iCs/>
                <w:sz w:val="24"/>
                <w:szCs w:val="24"/>
                <w:lang w:val="en-US" w:eastAsia="zh-CN"/>
              </w:rPr>
            </w:pPr>
            <w:r>
              <w:rPr>
                <w:b/>
                <w:bCs/>
                <w:iCs/>
                <w:sz w:val="24"/>
                <w:szCs w:val="24"/>
              </w:rPr>
              <w:t>Написание</w:t>
            </w:r>
            <w:r>
              <w:rPr>
                <w:b/>
                <w:bCs/>
                <w:iCs/>
                <w:sz w:val="24"/>
                <w:szCs w:val="24"/>
                <w:lang w:val="en-US"/>
              </w:rPr>
              <w:t xml:space="preserve"> </w:t>
            </w:r>
            <w:r>
              <w:rPr>
                <w:b/>
                <w:bCs/>
                <w:iCs/>
                <w:sz w:val="24"/>
                <w:szCs w:val="24"/>
              </w:rPr>
              <w:t>эссе</w:t>
            </w:r>
            <w:r>
              <w:rPr>
                <w:b/>
                <w:bCs/>
                <w:iCs/>
                <w:sz w:val="24"/>
                <w:szCs w:val="24"/>
                <w:lang w:val="en-US"/>
              </w:rPr>
              <w:t>.</w:t>
            </w:r>
          </w:p>
          <w:p w14:paraId="0A8185FF" w14:textId="77777777" w:rsidR="001511B8" w:rsidRDefault="00063245">
            <w:pPr>
              <w:jc w:val="both"/>
              <w:rPr>
                <w:sz w:val="24"/>
                <w:szCs w:val="24"/>
                <w:lang w:val="en-GB" w:eastAsia="zh-CN"/>
              </w:rPr>
            </w:pPr>
            <w:r>
              <w:rPr>
                <w:sz w:val="24"/>
                <w:szCs w:val="24"/>
                <w:lang w:val="en-GB" w:eastAsia="zh-CN"/>
              </w:rPr>
              <w:t xml:space="preserve">Write an essay for one the following statements: </w:t>
            </w:r>
          </w:p>
          <w:p w14:paraId="25FE50D8" w14:textId="77777777" w:rsidR="001511B8" w:rsidRDefault="00063245" w:rsidP="00201495">
            <w:pPr>
              <w:numPr>
                <w:ilvl w:val="0"/>
                <w:numId w:val="24"/>
              </w:numPr>
              <w:jc w:val="both"/>
              <w:rPr>
                <w:sz w:val="24"/>
                <w:szCs w:val="24"/>
                <w:lang w:val="en-GB" w:eastAsia="zh-CN"/>
              </w:rPr>
            </w:pPr>
            <w:r>
              <w:rPr>
                <w:sz w:val="24"/>
                <w:szCs w:val="24"/>
                <w:lang w:val="en-GB" w:eastAsia="zh-CN"/>
              </w:rPr>
              <w:t xml:space="preserve">“Though we travel the world over to find the beautiful, we must carry it with us or we find it </w:t>
            </w:r>
            <w:r>
              <w:rPr>
                <w:sz w:val="24"/>
                <w:szCs w:val="24"/>
                <w:lang w:val="en-GB" w:eastAsia="zh-CN"/>
              </w:rPr>
              <w:lastRenderedPageBreak/>
              <w:t>not” Ralph Waldo Emerson</w:t>
            </w:r>
          </w:p>
          <w:p w14:paraId="287033B4" w14:textId="77777777" w:rsidR="001511B8" w:rsidRDefault="00063245" w:rsidP="00201495">
            <w:pPr>
              <w:numPr>
                <w:ilvl w:val="0"/>
                <w:numId w:val="24"/>
              </w:numPr>
              <w:jc w:val="both"/>
              <w:rPr>
                <w:sz w:val="24"/>
                <w:szCs w:val="24"/>
                <w:lang w:val="en-GB" w:eastAsia="zh-CN"/>
              </w:rPr>
            </w:pPr>
            <w:r>
              <w:rPr>
                <w:sz w:val="24"/>
                <w:szCs w:val="24"/>
                <w:lang w:val="en-GB" w:eastAsia="zh-CN"/>
              </w:rPr>
              <w:t xml:space="preserve"> “There is no moment of delight in any pilgrimage like the beginning of it” Charles Dudley Warner</w:t>
            </w:r>
          </w:p>
          <w:p w14:paraId="737C53EF" w14:textId="77777777" w:rsidR="001511B8" w:rsidRDefault="00063245" w:rsidP="00201495">
            <w:pPr>
              <w:numPr>
                <w:ilvl w:val="0"/>
                <w:numId w:val="24"/>
              </w:numPr>
              <w:jc w:val="both"/>
              <w:rPr>
                <w:sz w:val="24"/>
                <w:szCs w:val="24"/>
                <w:lang w:val="en-GB" w:eastAsia="zh-CN"/>
              </w:rPr>
            </w:pPr>
            <w:r>
              <w:rPr>
                <w:sz w:val="24"/>
                <w:szCs w:val="24"/>
                <w:lang w:val="en-GB" w:eastAsia="zh-CN"/>
              </w:rPr>
              <w:t xml:space="preserve"> “The biggest adventure you can ever take is to live the life of your dreams” Oprah Winfrey</w:t>
            </w:r>
          </w:p>
          <w:p w14:paraId="03ACE5F9" w14:textId="77777777" w:rsidR="001511B8" w:rsidRDefault="001511B8">
            <w:pPr>
              <w:ind w:firstLine="567"/>
              <w:jc w:val="both"/>
              <w:rPr>
                <w:sz w:val="24"/>
                <w:szCs w:val="24"/>
                <w:lang w:val="en-US" w:eastAsia="zh-CN"/>
              </w:rPr>
            </w:pPr>
          </w:p>
        </w:tc>
      </w:tr>
      <w:tr w:rsidR="001511B8" w14:paraId="60C66854" w14:textId="77777777" w:rsidTr="00FE2ABD">
        <w:tc>
          <w:tcPr>
            <w:tcW w:w="1257" w:type="dxa"/>
          </w:tcPr>
          <w:p w14:paraId="4BB58576" w14:textId="77777777" w:rsidR="001511B8" w:rsidRDefault="001511B8">
            <w:pPr>
              <w:tabs>
                <w:tab w:val="left" w:pos="540"/>
              </w:tabs>
              <w:contextualSpacing/>
              <w:jc w:val="both"/>
              <w:rPr>
                <w:sz w:val="24"/>
                <w:szCs w:val="24"/>
                <w:lang w:val="en-US"/>
              </w:rPr>
            </w:pPr>
          </w:p>
        </w:tc>
        <w:tc>
          <w:tcPr>
            <w:tcW w:w="2210" w:type="dxa"/>
          </w:tcPr>
          <w:p w14:paraId="0DCDDEA8" w14:textId="77777777" w:rsidR="001511B8" w:rsidRDefault="00063245">
            <w:pPr>
              <w:tabs>
                <w:tab w:val="left" w:pos="540"/>
              </w:tabs>
              <w:rPr>
                <w:sz w:val="24"/>
                <w:szCs w:val="24"/>
                <w:lang w:eastAsia="ru-RU"/>
              </w:rPr>
            </w:pPr>
            <w:r>
              <w:rPr>
                <w:sz w:val="24"/>
                <w:szCs w:val="24"/>
              </w:rPr>
              <w:t xml:space="preserve">7. Использует приемы публичной речи и делового и профессионального дискурса на иностранном языке. </w:t>
            </w:r>
          </w:p>
        </w:tc>
        <w:tc>
          <w:tcPr>
            <w:tcW w:w="3299" w:type="dxa"/>
          </w:tcPr>
          <w:p w14:paraId="2DE37DE4" w14:textId="77777777" w:rsidR="001511B8" w:rsidRDefault="00063245">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14:paraId="0B6169C6" w14:textId="77777777" w:rsidR="001511B8" w:rsidRDefault="001511B8">
            <w:pPr>
              <w:pStyle w:val="TableParagraph"/>
              <w:tabs>
                <w:tab w:val="left" w:pos="474"/>
              </w:tabs>
              <w:ind w:left="0"/>
              <w:jc w:val="both"/>
              <w:rPr>
                <w:sz w:val="24"/>
                <w:szCs w:val="24"/>
              </w:rPr>
            </w:pPr>
          </w:p>
          <w:p w14:paraId="33239185" w14:textId="77777777" w:rsidR="001511B8" w:rsidRDefault="001511B8">
            <w:pPr>
              <w:pStyle w:val="TableParagraph"/>
              <w:tabs>
                <w:tab w:val="left" w:pos="474"/>
              </w:tabs>
              <w:ind w:left="0"/>
              <w:jc w:val="both"/>
              <w:rPr>
                <w:sz w:val="24"/>
                <w:szCs w:val="24"/>
              </w:rPr>
            </w:pPr>
          </w:p>
          <w:p w14:paraId="769264D1" w14:textId="77777777" w:rsidR="001511B8" w:rsidRDefault="001511B8">
            <w:pPr>
              <w:pStyle w:val="TableParagraph"/>
              <w:tabs>
                <w:tab w:val="left" w:pos="474"/>
              </w:tabs>
              <w:ind w:left="0"/>
              <w:jc w:val="both"/>
              <w:rPr>
                <w:sz w:val="24"/>
                <w:szCs w:val="24"/>
              </w:rPr>
            </w:pPr>
          </w:p>
          <w:p w14:paraId="6932AD65" w14:textId="77777777" w:rsidR="001511B8" w:rsidRDefault="001511B8">
            <w:pPr>
              <w:pStyle w:val="TableParagraph"/>
              <w:tabs>
                <w:tab w:val="left" w:pos="474"/>
              </w:tabs>
              <w:ind w:left="0"/>
              <w:jc w:val="both"/>
              <w:rPr>
                <w:sz w:val="24"/>
                <w:szCs w:val="24"/>
              </w:rPr>
            </w:pPr>
          </w:p>
          <w:p w14:paraId="5832E51D" w14:textId="77777777" w:rsidR="001511B8" w:rsidRDefault="001511B8">
            <w:pPr>
              <w:pStyle w:val="TableParagraph"/>
              <w:tabs>
                <w:tab w:val="left" w:pos="474"/>
              </w:tabs>
              <w:ind w:left="0"/>
              <w:jc w:val="both"/>
              <w:rPr>
                <w:sz w:val="24"/>
                <w:szCs w:val="24"/>
              </w:rPr>
            </w:pPr>
          </w:p>
          <w:p w14:paraId="338C792E" w14:textId="77777777" w:rsidR="001511B8" w:rsidRDefault="00063245">
            <w:pPr>
              <w:tabs>
                <w:tab w:val="left" w:pos="540"/>
              </w:tabs>
              <w:contextualSpacing/>
              <w:jc w:val="both"/>
              <w:rPr>
                <w:i/>
                <w:sz w:val="24"/>
                <w:szCs w:val="24"/>
              </w:rPr>
            </w:pPr>
            <w:r>
              <w:rPr>
                <w:b/>
                <w:bCs/>
                <w:i/>
                <w:sz w:val="24"/>
                <w:szCs w:val="24"/>
              </w:rPr>
              <w:t>уметь</w:t>
            </w:r>
            <w:r>
              <w:rPr>
                <w:i/>
                <w:sz w:val="24"/>
                <w:szCs w:val="24"/>
              </w:rPr>
              <w:t>:</w:t>
            </w:r>
          </w:p>
          <w:p w14:paraId="2F11A5EA" w14:textId="77777777" w:rsidR="001511B8" w:rsidRDefault="00063245">
            <w:pPr>
              <w:tabs>
                <w:tab w:val="left" w:pos="540"/>
              </w:tabs>
              <w:contextualSpacing/>
              <w:jc w:val="both"/>
              <w:rPr>
                <w:b/>
                <w:bCs/>
                <w:sz w:val="24"/>
                <w:szCs w:val="24"/>
              </w:rPr>
            </w:pPr>
            <w:r>
              <w:t>- аргументировано обсуждать и</w:t>
            </w:r>
          </w:p>
          <w:p w14:paraId="5316D16E" w14:textId="77777777" w:rsidR="001511B8" w:rsidRDefault="00063245">
            <w:pPr>
              <w:pStyle w:val="TableParagraph"/>
              <w:tabs>
                <w:tab w:val="left" w:pos="743"/>
              </w:tabs>
              <w:ind w:left="0"/>
              <w:jc w:val="both"/>
              <w:rPr>
                <w:i/>
                <w:sz w:val="24"/>
                <w:szCs w:val="24"/>
              </w:rPr>
            </w:pPr>
            <w:r>
              <w:t>решать проблемы профессионального характера.</w:t>
            </w:r>
          </w:p>
        </w:tc>
        <w:tc>
          <w:tcPr>
            <w:tcW w:w="3287" w:type="dxa"/>
          </w:tcPr>
          <w:p w14:paraId="2D6D577B" w14:textId="77777777" w:rsidR="001511B8" w:rsidRDefault="00063245">
            <w:pPr>
              <w:ind w:firstLine="567"/>
              <w:jc w:val="both"/>
              <w:rPr>
                <w:b/>
                <w:bCs/>
                <w:i/>
                <w:iCs/>
                <w:sz w:val="24"/>
                <w:szCs w:val="24"/>
                <w:lang w:eastAsia="zh-CN"/>
              </w:rPr>
            </w:pPr>
            <w:r>
              <w:rPr>
                <w:b/>
                <w:bCs/>
                <w:i/>
                <w:iCs/>
                <w:sz w:val="24"/>
                <w:szCs w:val="24"/>
                <w:lang w:eastAsia="zh-CN"/>
              </w:rPr>
              <w:t>Знать:</w:t>
            </w:r>
          </w:p>
          <w:p w14:paraId="56C1E073" w14:textId="77777777" w:rsidR="001511B8" w:rsidRDefault="00063245">
            <w:pPr>
              <w:ind w:firstLine="567"/>
              <w:jc w:val="both"/>
              <w:rPr>
                <w:b/>
                <w:bCs/>
                <w:sz w:val="24"/>
                <w:szCs w:val="24"/>
                <w:lang w:eastAsia="zh-CN"/>
              </w:rPr>
            </w:pPr>
            <w:r>
              <w:rPr>
                <w:b/>
                <w:bCs/>
                <w:sz w:val="24"/>
                <w:szCs w:val="24"/>
                <w:lang w:eastAsia="zh-CN"/>
              </w:rPr>
              <w:t>Исследование о приемах публичного выступления.</w:t>
            </w:r>
          </w:p>
          <w:p w14:paraId="66CC82A7" w14:textId="77777777" w:rsidR="001511B8" w:rsidRDefault="00063245">
            <w:pPr>
              <w:ind w:firstLine="567"/>
              <w:jc w:val="both"/>
              <w:rPr>
                <w:b/>
                <w:bCs/>
                <w:i/>
                <w:iCs/>
                <w:sz w:val="24"/>
                <w:szCs w:val="24"/>
                <w:lang w:val="pt-PT" w:eastAsia="zh-CN"/>
              </w:rPr>
            </w:pPr>
            <w:r>
              <w:rPr>
                <w:sz w:val="24"/>
                <w:szCs w:val="24"/>
                <w:lang w:val="pt-PT" w:eastAsia="zh-CN"/>
              </w:rPr>
              <w:t xml:space="preserve">Find a video about the principles of public speech.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14:paraId="4EBD2991" w14:textId="77777777" w:rsidR="001511B8" w:rsidRDefault="00063245">
            <w:pPr>
              <w:ind w:firstLine="567"/>
              <w:jc w:val="both"/>
              <w:rPr>
                <w:b/>
                <w:bCs/>
                <w:i/>
                <w:iCs/>
                <w:sz w:val="24"/>
                <w:szCs w:val="24"/>
                <w:lang w:eastAsia="zh-CN"/>
              </w:rPr>
            </w:pPr>
            <w:r>
              <w:rPr>
                <w:b/>
                <w:bCs/>
                <w:i/>
                <w:iCs/>
                <w:sz w:val="24"/>
                <w:szCs w:val="24"/>
                <w:lang w:eastAsia="zh-CN"/>
              </w:rPr>
              <w:t>Уметь:</w:t>
            </w:r>
          </w:p>
          <w:p w14:paraId="49F084E7" w14:textId="77777777" w:rsidR="001511B8" w:rsidRDefault="00063245">
            <w:pPr>
              <w:jc w:val="both"/>
              <w:rPr>
                <w:b/>
                <w:sz w:val="24"/>
                <w:szCs w:val="24"/>
                <w:lang w:eastAsia="ru-RU"/>
              </w:rPr>
            </w:pPr>
            <w:r>
              <w:rPr>
                <w:b/>
                <w:sz w:val="24"/>
                <w:szCs w:val="24"/>
                <w:lang w:eastAsia="ru-RU"/>
              </w:rPr>
              <w:t xml:space="preserve">Участие в ролевой игре на заданную тему. </w:t>
            </w:r>
          </w:p>
          <w:p w14:paraId="2B277AF8" w14:textId="77777777" w:rsidR="001511B8" w:rsidRDefault="00063245">
            <w:pPr>
              <w:jc w:val="both"/>
              <w:rPr>
                <w:sz w:val="24"/>
                <w:szCs w:val="24"/>
                <w:lang w:val="en-US" w:eastAsia="ru-RU"/>
              </w:rPr>
            </w:pPr>
            <w:r>
              <w:rPr>
                <w:sz w:val="24"/>
                <w:szCs w:val="24"/>
                <w:lang w:val="en-US" w:eastAsia="ru-RU"/>
              </w:rPr>
              <w:t>I. You are the members of an airline company management. Work in small groups. Discuss the case of international and domestic flights. Do you believe that the formula which was so successful in the home market can be easily exported?</w:t>
            </w:r>
          </w:p>
          <w:p w14:paraId="24A548E6" w14:textId="77777777" w:rsidR="001511B8" w:rsidRDefault="00063245">
            <w:pPr>
              <w:jc w:val="both"/>
              <w:rPr>
                <w:sz w:val="24"/>
                <w:szCs w:val="24"/>
                <w:lang w:val="en-US" w:eastAsia="ru-RU"/>
              </w:rPr>
            </w:pPr>
            <w:r>
              <w:rPr>
                <w:sz w:val="24"/>
                <w:szCs w:val="24"/>
                <w:lang w:val="en-US" w:eastAsia="ru-RU"/>
              </w:rPr>
              <w:t>Meet as one group. One of you should lead the meeting. The members of the meeting should prepare and give a presentation on the ways to keep  or improve the efficiency of the company.</w:t>
            </w:r>
          </w:p>
          <w:p w14:paraId="73EA59FF" w14:textId="77777777" w:rsidR="001511B8" w:rsidRDefault="001511B8">
            <w:pPr>
              <w:jc w:val="both"/>
              <w:rPr>
                <w:sz w:val="24"/>
                <w:szCs w:val="24"/>
                <w:lang w:val="en-US" w:eastAsia="ru-RU"/>
              </w:rPr>
            </w:pPr>
          </w:p>
          <w:p w14:paraId="008B7F8E" w14:textId="77777777" w:rsidR="001511B8" w:rsidRDefault="00063245">
            <w:pPr>
              <w:jc w:val="both"/>
              <w:rPr>
                <w:sz w:val="24"/>
                <w:szCs w:val="24"/>
                <w:lang w:val="en-US" w:eastAsia="ru-RU"/>
              </w:rPr>
            </w:pPr>
            <w:r>
              <w:rPr>
                <w:sz w:val="24"/>
                <w:szCs w:val="24"/>
                <w:lang w:val="en-US" w:eastAsia="ru-RU"/>
              </w:rPr>
              <w:t xml:space="preserve">Presentation Format: </w:t>
            </w:r>
          </w:p>
          <w:p w14:paraId="02A91E11"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Greeting, Name, Position</w:t>
            </w:r>
          </w:p>
          <w:p w14:paraId="2CF31D7D"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Title/ Subject</w:t>
            </w:r>
          </w:p>
          <w:p w14:paraId="05BF02F0"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Reference to the audience</w:t>
            </w:r>
          </w:p>
          <w:p w14:paraId="0BE07710"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Setting the time</w:t>
            </w:r>
          </w:p>
          <w:p w14:paraId="3D444FAE"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 xml:space="preserve">Outline / Main parts </w:t>
            </w:r>
          </w:p>
          <w:p w14:paraId="00B1A483"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Introducing your point</w:t>
            </w:r>
          </w:p>
          <w:p w14:paraId="3A00ECBD"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Concluding</w:t>
            </w:r>
          </w:p>
          <w:p w14:paraId="5086DC83" w14:textId="77777777" w:rsidR="001511B8" w:rsidRDefault="00063245">
            <w:pPr>
              <w:ind w:firstLine="567"/>
              <w:jc w:val="both"/>
              <w:rPr>
                <w:b/>
                <w:bCs/>
                <w:i/>
                <w:iCs/>
                <w:sz w:val="24"/>
                <w:szCs w:val="24"/>
                <w:lang w:eastAsia="zh-CN"/>
              </w:rPr>
            </w:pPr>
            <w:r>
              <w:rPr>
                <w:sz w:val="24"/>
                <w:szCs w:val="24"/>
                <w:lang w:val="en-US" w:eastAsia="ru-RU"/>
              </w:rPr>
              <w:t>Dealing with questions</w:t>
            </w:r>
          </w:p>
        </w:tc>
      </w:tr>
      <w:tr w:rsidR="001511B8" w:rsidRPr="008E6215" w14:paraId="1FCF96A0" w14:textId="77777777" w:rsidTr="00FE2ABD">
        <w:tc>
          <w:tcPr>
            <w:tcW w:w="1257" w:type="dxa"/>
          </w:tcPr>
          <w:p w14:paraId="369D3715" w14:textId="77777777" w:rsidR="001511B8" w:rsidRDefault="001511B8">
            <w:pPr>
              <w:tabs>
                <w:tab w:val="left" w:pos="540"/>
              </w:tabs>
              <w:contextualSpacing/>
              <w:jc w:val="both"/>
              <w:rPr>
                <w:sz w:val="24"/>
                <w:szCs w:val="24"/>
              </w:rPr>
            </w:pPr>
          </w:p>
        </w:tc>
        <w:tc>
          <w:tcPr>
            <w:tcW w:w="2210" w:type="dxa"/>
          </w:tcPr>
          <w:p w14:paraId="4856EEEE" w14:textId="77777777" w:rsidR="001511B8" w:rsidRDefault="00063245">
            <w:pPr>
              <w:tabs>
                <w:tab w:val="left" w:pos="540"/>
              </w:tabs>
              <w:rPr>
                <w:sz w:val="24"/>
                <w:szCs w:val="24"/>
                <w:lang w:eastAsia="ru-RU"/>
              </w:rPr>
            </w:pPr>
            <w:r>
              <w:rPr>
                <w:sz w:val="24"/>
                <w:szCs w:val="24"/>
              </w:rPr>
              <w:t xml:space="preserve">8. Демонстрирует </w:t>
            </w:r>
            <w:r>
              <w:rPr>
                <w:sz w:val="24"/>
                <w:szCs w:val="24"/>
              </w:rPr>
              <w:lastRenderedPageBreak/>
              <w:t>владение основами академической коммуникации и речевого этикета изучаемого иностранного языка.</w:t>
            </w:r>
          </w:p>
        </w:tc>
        <w:tc>
          <w:tcPr>
            <w:tcW w:w="3299" w:type="dxa"/>
          </w:tcPr>
          <w:p w14:paraId="4A18F32E" w14:textId="77777777" w:rsidR="001511B8" w:rsidRDefault="00063245">
            <w:pPr>
              <w:pStyle w:val="TableParagraph"/>
              <w:tabs>
                <w:tab w:val="left" w:pos="474"/>
              </w:tabs>
              <w:ind w:left="0"/>
              <w:jc w:val="both"/>
              <w:rPr>
                <w:i/>
                <w:sz w:val="24"/>
                <w:szCs w:val="24"/>
              </w:rPr>
            </w:pPr>
            <w:r>
              <w:rPr>
                <w:i/>
                <w:sz w:val="24"/>
                <w:szCs w:val="24"/>
              </w:rPr>
              <w:lastRenderedPageBreak/>
              <w:t xml:space="preserve">8. </w:t>
            </w:r>
            <w:r>
              <w:rPr>
                <w:b/>
                <w:bCs/>
                <w:i/>
                <w:sz w:val="24"/>
                <w:szCs w:val="24"/>
              </w:rPr>
              <w:t>знать</w:t>
            </w:r>
            <w:r>
              <w:rPr>
                <w:i/>
                <w:sz w:val="24"/>
                <w:szCs w:val="24"/>
              </w:rPr>
              <w:t xml:space="preserve">: </w:t>
            </w:r>
          </w:p>
          <w:p w14:paraId="3A3619EE" w14:textId="77777777" w:rsidR="001511B8" w:rsidRDefault="00063245">
            <w:pPr>
              <w:pStyle w:val="TableParagraph"/>
              <w:tabs>
                <w:tab w:val="left" w:pos="474"/>
              </w:tabs>
              <w:ind w:left="0"/>
              <w:jc w:val="both"/>
              <w:rPr>
                <w:i/>
                <w:sz w:val="24"/>
                <w:szCs w:val="24"/>
              </w:rPr>
            </w:pPr>
            <w:r>
              <w:lastRenderedPageBreak/>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14:paraId="488DA0B8"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C5B83D6" w14:textId="77777777" w:rsidR="001511B8" w:rsidRDefault="00063245">
            <w:pPr>
              <w:pStyle w:val="TableParagraph"/>
              <w:tabs>
                <w:tab w:val="left" w:pos="743"/>
              </w:tabs>
              <w:ind w:left="0"/>
              <w:jc w:val="both"/>
              <w:rPr>
                <w:i/>
                <w:sz w:val="24"/>
                <w:szCs w:val="24"/>
              </w:rPr>
            </w:pPr>
            <w:r>
              <w:t xml:space="preserve">- определять и транслировать общие цели в профессиональной и социальной деятельности; этично относиться к участникам </w:t>
            </w:r>
            <w:r>
              <w:rPr>
                <w:sz w:val="24"/>
                <w:szCs w:val="24"/>
              </w:rPr>
              <w:t>академического</w:t>
            </w:r>
            <w:r>
              <w:t xml:space="preserve"> общения.</w:t>
            </w:r>
          </w:p>
        </w:tc>
        <w:tc>
          <w:tcPr>
            <w:tcW w:w="3287" w:type="dxa"/>
          </w:tcPr>
          <w:p w14:paraId="5DDDB681" w14:textId="77777777" w:rsidR="001511B8" w:rsidRDefault="00063245">
            <w:pPr>
              <w:ind w:firstLine="567"/>
              <w:jc w:val="both"/>
              <w:rPr>
                <w:b/>
                <w:bCs/>
                <w:sz w:val="24"/>
                <w:szCs w:val="24"/>
                <w:lang w:val="en-GB"/>
              </w:rPr>
            </w:pPr>
            <w:r>
              <w:rPr>
                <w:b/>
                <w:bCs/>
                <w:i/>
                <w:iCs/>
                <w:sz w:val="24"/>
                <w:szCs w:val="24"/>
                <w:lang w:eastAsia="zh-CN"/>
              </w:rPr>
              <w:lastRenderedPageBreak/>
              <w:t>Знать</w:t>
            </w:r>
            <w:r>
              <w:rPr>
                <w:b/>
                <w:bCs/>
                <w:i/>
                <w:iCs/>
                <w:sz w:val="24"/>
                <w:szCs w:val="24"/>
                <w:lang w:val="en-GB" w:eastAsia="zh-CN"/>
              </w:rPr>
              <w:t>:</w:t>
            </w:r>
          </w:p>
          <w:p w14:paraId="1DAF662E" w14:textId="77777777" w:rsidR="001511B8" w:rsidRDefault="00063245">
            <w:pPr>
              <w:ind w:firstLine="567"/>
              <w:jc w:val="both"/>
              <w:rPr>
                <w:sz w:val="24"/>
                <w:szCs w:val="24"/>
                <w:lang w:val="pt-PT"/>
              </w:rPr>
            </w:pPr>
            <w:r>
              <w:rPr>
                <w:b/>
                <w:bCs/>
                <w:sz w:val="24"/>
                <w:szCs w:val="24"/>
              </w:rPr>
              <w:lastRenderedPageBreak/>
              <w:t>Создание</w:t>
            </w:r>
            <w:r>
              <w:rPr>
                <w:b/>
                <w:bCs/>
                <w:sz w:val="24"/>
                <w:szCs w:val="24"/>
                <w:lang w:val="en-US"/>
              </w:rPr>
              <w:t xml:space="preserve"> </w:t>
            </w:r>
            <w:r>
              <w:rPr>
                <w:b/>
                <w:bCs/>
                <w:sz w:val="24"/>
                <w:szCs w:val="24"/>
              </w:rPr>
              <w:t>обучающей</w:t>
            </w:r>
            <w:r>
              <w:rPr>
                <w:b/>
                <w:bCs/>
                <w:sz w:val="24"/>
                <w:szCs w:val="24"/>
                <w:lang w:val="en-US"/>
              </w:rPr>
              <w:t xml:space="preserve"> </w:t>
            </w:r>
            <w:r>
              <w:rPr>
                <w:b/>
                <w:bCs/>
                <w:sz w:val="24"/>
                <w:szCs w:val="24"/>
              </w:rPr>
              <w:t>презентации</w:t>
            </w:r>
            <w:r>
              <w:rPr>
                <w:b/>
                <w:bCs/>
                <w:sz w:val="24"/>
                <w:szCs w:val="24"/>
                <w:lang w:val="en-US"/>
              </w:rPr>
              <w:t xml:space="preserve"> </w:t>
            </w:r>
            <w:r>
              <w:rPr>
                <w:b/>
                <w:bCs/>
                <w:sz w:val="24"/>
                <w:szCs w:val="24"/>
              </w:rPr>
              <w:t>с</w:t>
            </w:r>
            <w:r>
              <w:rPr>
                <w:b/>
                <w:bCs/>
                <w:sz w:val="24"/>
                <w:szCs w:val="24"/>
                <w:lang w:val="en-US"/>
              </w:rPr>
              <w:t xml:space="preserve"> </w:t>
            </w:r>
            <w:r>
              <w:rPr>
                <w:b/>
                <w:bCs/>
                <w:sz w:val="24"/>
                <w:szCs w:val="24"/>
              </w:rPr>
              <w:t>использованием</w:t>
            </w:r>
            <w:r>
              <w:rPr>
                <w:b/>
                <w:bCs/>
                <w:sz w:val="24"/>
                <w:szCs w:val="24"/>
                <w:lang w:val="en-US"/>
              </w:rPr>
              <w:t xml:space="preserve"> </w:t>
            </w:r>
            <w:r>
              <w:rPr>
                <w:b/>
                <w:bCs/>
                <w:sz w:val="24"/>
                <w:szCs w:val="24"/>
              </w:rPr>
              <w:t>графиков</w:t>
            </w:r>
            <w:r>
              <w:rPr>
                <w:b/>
                <w:bCs/>
                <w:sz w:val="24"/>
                <w:szCs w:val="24"/>
                <w:lang w:val="en-US"/>
              </w:rPr>
              <w:t xml:space="preserve"> </w:t>
            </w:r>
            <w:r>
              <w:rPr>
                <w:sz w:val="24"/>
                <w:szCs w:val="24"/>
                <w:lang w:val="en-US"/>
              </w:rPr>
              <w:t>“</w:t>
            </w:r>
            <w:r>
              <w:rPr>
                <w:sz w:val="24"/>
                <w:szCs w:val="24"/>
                <w:lang w:val="pt-PT"/>
              </w:rPr>
              <w:t>The comparison of revenues and costs of the company and the ways to improve the situation in tourism of a certain destination</w:t>
            </w:r>
            <w:r>
              <w:rPr>
                <w:sz w:val="24"/>
                <w:szCs w:val="24"/>
                <w:lang w:val="en-US"/>
              </w:rPr>
              <w:t>”</w:t>
            </w:r>
            <w:r>
              <w:rPr>
                <w:sz w:val="24"/>
                <w:szCs w:val="24"/>
                <w:lang w:val="pt-PT"/>
              </w:rPr>
              <w:t>.</w:t>
            </w:r>
          </w:p>
          <w:p w14:paraId="6CEFBB17" w14:textId="77777777" w:rsidR="001511B8" w:rsidRDefault="00063245">
            <w:pPr>
              <w:tabs>
                <w:tab w:val="left" w:pos="540"/>
              </w:tabs>
              <w:jc w:val="both"/>
              <w:rPr>
                <w:b/>
                <w:sz w:val="24"/>
                <w:szCs w:val="24"/>
              </w:rPr>
            </w:pPr>
            <w:r>
              <w:rPr>
                <w:b/>
                <w:bCs/>
                <w:i/>
                <w:iCs/>
                <w:sz w:val="24"/>
                <w:szCs w:val="24"/>
                <w:lang w:eastAsia="zh-CN"/>
              </w:rPr>
              <w:t>Уметь:</w:t>
            </w:r>
          </w:p>
          <w:p w14:paraId="43E94D07" w14:textId="77777777" w:rsidR="001511B8" w:rsidRDefault="00063245">
            <w:pPr>
              <w:tabs>
                <w:tab w:val="left" w:pos="540"/>
              </w:tabs>
              <w:jc w:val="both"/>
              <w:rPr>
                <w:b/>
                <w:sz w:val="24"/>
                <w:szCs w:val="24"/>
              </w:rPr>
            </w:pPr>
            <w:r>
              <w:rPr>
                <w:b/>
                <w:sz w:val="24"/>
                <w:szCs w:val="24"/>
              </w:rPr>
              <w:t>Обсуждение ситуации в парах или группах:</w:t>
            </w:r>
          </w:p>
          <w:p w14:paraId="683CE021" w14:textId="77777777" w:rsidR="001511B8" w:rsidRDefault="00063245">
            <w:pPr>
              <w:pStyle w:val="aff4"/>
              <w:spacing w:after="80"/>
              <w:ind w:left="48"/>
              <w:contextualSpacing/>
              <w:jc w:val="both"/>
              <w:rPr>
                <w:b/>
                <w:sz w:val="24"/>
                <w:szCs w:val="24"/>
                <w:lang w:val="en-US"/>
              </w:rPr>
            </w:pPr>
            <w:r>
              <w:rPr>
                <w:sz w:val="24"/>
                <w:szCs w:val="24"/>
                <w:lang w:val="en-US"/>
              </w:rPr>
              <w:t xml:space="preserve">Imagine that your friend is </w:t>
            </w:r>
            <w:r>
              <w:rPr>
                <w:sz w:val="24"/>
                <w:szCs w:val="24"/>
                <w:lang w:val="pt-PT"/>
              </w:rPr>
              <w:t xml:space="preserve">going to attend </w:t>
            </w:r>
            <w:r>
              <w:rPr>
                <w:b/>
                <w:bCs/>
                <w:sz w:val="24"/>
                <w:szCs w:val="24"/>
                <w:lang w:val="pt-PT"/>
              </w:rPr>
              <w:t>an interview for the position of a quality manager</w:t>
            </w:r>
            <w:r>
              <w:rPr>
                <w:b/>
                <w:sz w:val="24"/>
                <w:szCs w:val="24"/>
                <w:lang w:val="en-US"/>
              </w:rPr>
              <w:t xml:space="preserve">. </w:t>
            </w:r>
            <w:r>
              <w:rPr>
                <w:sz w:val="24"/>
                <w:szCs w:val="24"/>
                <w:lang w:val="en-US"/>
              </w:rPr>
              <w:t>He asks you for a piece of advice</w:t>
            </w:r>
            <w:r>
              <w:rPr>
                <w:sz w:val="24"/>
                <w:szCs w:val="24"/>
                <w:lang w:val="pt-PT"/>
              </w:rPr>
              <w:t>, as you have been working in this sphere for some years</w:t>
            </w:r>
            <w:r>
              <w:rPr>
                <w:sz w:val="24"/>
                <w:szCs w:val="24"/>
                <w:lang w:val="en-US"/>
              </w:rPr>
              <w:t>.</w:t>
            </w:r>
          </w:p>
          <w:p w14:paraId="026F42FC" w14:textId="77777777" w:rsidR="001511B8" w:rsidRDefault="00063245" w:rsidP="00201495">
            <w:pPr>
              <w:pStyle w:val="aff4"/>
              <w:numPr>
                <w:ilvl w:val="0"/>
                <w:numId w:val="26"/>
              </w:numPr>
              <w:spacing w:after="80"/>
              <w:ind w:left="708" w:hanging="312"/>
              <w:contextualSpacing/>
              <w:jc w:val="both"/>
              <w:rPr>
                <w:b/>
                <w:sz w:val="24"/>
                <w:szCs w:val="24"/>
                <w:lang w:val="en-US"/>
              </w:rPr>
            </w:pPr>
            <w:r>
              <w:rPr>
                <w:sz w:val="24"/>
                <w:szCs w:val="24"/>
                <w:lang w:val="en-US"/>
              </w:rPr>
              <w:t xml:space="preserve">Give a brief </w:t>
            </w:r>
            <w:r>
              <w:rPr>
                <w:sz w:val="24"/>
                <w:szCs w:val="24"/>
                <w:lang w:val="pt-PT"/>
              </w:rPr>
              <w:t>description of these duties</w:t>
            </w:r>
            <w:r>
              <w:rPr>
                <w:sz w:val="24"/>
                <w:szCs w:val="24"/>
                <w:lang w:val="en-GB"/>
              </w:rPr>
              <w:t>: quality check;</w:t>
            </w:r>
          </w:p>
          <w:p w14:paraId="01696DBB" w14:textId="77777777" w:rsidR="001511B8" w:rsidRDefault="00063245" w:rsidP="00201495">
            <w:pPr>
              <w:pStyle w:val="aff4"/>
              <w:numPr>
                <w:ilvl w:val="0"/>
                <w:numId w:val="26"/>
              </w:numPr>
              <w:spacing w:after="80"/>
              <w:ind w:left="708" w:hanging="312"/>
              <w:contextualSpacing/>
              <w:jc w:val="both"/>
              <w:rPr>
                <w:b/>
                <w:sz w:val="24"/>
                <w:szCs w:val="24"/>
                <w:lang w:val="en-US"/>
              </w:rPr>
            </w:pPr>
            <w:r>
              <w:rPr>
                <w:sz w:val="24"/>
                <w:szCs w:val="24"/>
                <w:lang w:val="en-US"/>
              </w:rPr>
              <w:t xml:space="preserve">Note the </w:t>
            </w:r>
            <w:r>
              <w:rPr>
                <w:sz w:val="24"/>
                <w:szCs w:val="24"/>
                <w:lang w:val="en-GB"/>
              </w:rPr>
              <w:t>positive and negative points of this position;</w:t>
            </w:r>
          </w:p>
          <w:p w14:paraId="44A34A8B" w14:textId="77777777" w:rsidR="001511B8" w:rsidRDefault="00063245" w:rsidP="00201495">
            <w:pPr>
              <w:pStyle w:val="aff4"/>
              <w:numPr>
                <w:ilvl w:val="0"/>
                <w:numId w:val="26"/>
              </w:numPr>
              <w:spacing w:after="80"/>
              <w:ind w:left="708" w:hanging="312"/>
              <w:contextualSpacing/>
              <w:jc w:val="both"/>
              <w:rPr>
                <w:sz w:val="24"/>
                <w:szCs w:val="24"/>
                <w:lang w:val="en-US"/>
              </w:rPr>
            </w:pPr>
            <w:r>
              <w:rPr>
                <w:sz w:val="24"/>
                <w:szCs w:val="24"/>
                <w:lang w:val="en-US"/>
              </w:rPr>
              <w:t xml:space="preserve">Give examples of different </w:t>
            </w:r>
            <w:r>
              <w:rPr>
                <w:sz w:val="24"/>
                <w:szCs w:val="24"/>
                <w:lang w:val="en-GB"/>
              </w:rPr>
              <w:t>cases that are implied in this job</w:t>
            </w:r>
            <w:r>
              <w:rPr>
                <w:sz w:val="24"/>
                <w:szCs w:val="24"/>
                <w:lang w:val="en-US"/>
              </w:rPr>
              <w:t>.</w:t>
            </w:r>
          </w:p>
          <w:p w14:paraId="476F9C65" w14:textId="77777777" w:rsidR="001511B8" w:rsidRDefault="00063245">
            <w:pPr>
              <w:ind w:firstLine="567"/>
              <w:jc w:val="both"/>
              <w:rPr>
                <w:sz w:val="24"/>
                <w:szCs w:val="24"/>
                <w:lang w:val="pt-PT" w:eastAsia="zh-CN"/>
              </w:rPr>
            </w:pPr>
            <w:r>
              <w:rPr>
                <w:sz w:val="24"/>
                <w:szCs w:val="24"/>
                <w:lang w:val="pt-PT"/>
              </w:rPr>
              <w:t>Define d</w:t>
            </w:r>
            <w:r>
              <w:rPr>
                <w:sz w:val="24"/>
                <w:szCs w:val="24"/>
                <w:lang w:val="en-US"/>
              </w:rPr>
              <w:t xml:space="preserve">ifferent </w:t>
            </w:r>
            <w:r>
              <w:rPr>
                <w:sz w:val="24"/>
                <w:szCs w:val="24"/>
                <w:lang w:val="pt-PT"/>
              </w:rPr>
              <w:t xml:space="preserve">features </w:t>
            </w:r>
            <w:r>
              <w:rPr>
                <w:sz w:val="24"/>
                <w:szCs w:val="24"/>
                <w:lang w:val="en-US"/>
              </w:rPr>
              <w:t xml:space="preserve">of </w:t>
            </w:r>
            <w:r>
              <w:rPr>
                <w:sz w:val="24"/>
                <w:szCs w:val="24"/>
                <w:lang w:val="en-GB"/>
              </w:rPr>
              <w:t xml:space="preserve">products that can be </w:t>
            </w:r>
            <w:r>
              <w:rPr>
                <w:sz w:val="24"/>
                <w:szCs w:val="24"/>
                <w:lang w:val="pt-PT"/>
              </w:rPr>
              <w:t xml:space="preserve">changed </w:t>
            </w:r>
            <w:r>
              <w:rPr>
                <w:sz w:val="24"/>
                <w:szCs w:val="24"/>
                <w:lang w:val="en-GB"/>
              </w:rPr>
              <w:t>for improving the results of a company.</w:t>
            </w:r>
          </w:p>
        </w:tc>
      </w:tr>
      <w:tr w:rsidR="001511B8" w:rsidRPr="008E6215" w14:paraId="63E6E7C6" w14:textId="77777777" w:rsidTr="00FE2ABD">
        <w:tc>
          <w:tcPr>
            <w:tcW w:w="1257" w:type="dxa"/>
          </w:tcPr>
          <w:p w14:paraId="79D239FC" w14:textId="77777777" w:rsidR="001511B8" w:rsidRDefault="001511B8">
            <w:pPr>
              <w:tabs>
                <w:tab w:val="left" w:pos="540"/>
              </w:tabs>
              <w:contextualSpacing/>
              <w:jc w:val="both"/>
              <w:rPr>
                <w:sz w:val="24"/>
                <w:szCs w:val="24"/>
                <w:lang w:val="en-US"/>
              </w:rPr>
            </w:pPr>
          </w:p>
        </w:tc>
        <w:tc>
          <w:tcPr>
            <w:tcW w:w="2210" w:type="dxa"/>
          </w:tcPr>
          <w:p w14:paraId="11076BCA" w14:textId="77777777" w:rsidR="001511B8" w:rsidRDefault="00063245">
            <w:pPr>
              <w:jc w:val="both"/>
              <w:rPr>
                <w:sz w:val="24"/>
                <w:szCs w:val="24"/>
              </w:rPr>
            </w:pPr>
            <w:r>
              <w:rPr>
                <w:sz w:val="24"/>
                <w:szCs w:val="24"/>
              </w:rPr>
              <w:t>9. Умеет грамотно и эффективно</w:t>
            </w:r>
          </w:p>
          <w:p w14:paraId="64BEE5F1" w14:textId="77777777" w:rsidR="001511B8" w:rsidRDefault="00063245">
            <w:pPr>
              <w:jc w:val="both"/>
              <w:rPr>
                <w:sz w:val="24"/>
                <w:szCs w:val="24"/>
              </w:rPr>
            </w:pPr>
            <w:r>
              <w:rPr>
                <w:sz w:val="24"/>
                <w:szCs w:val="24"/>
              </w:rPr>
              <w:t>пользоваться иноязычными источниками информации.</w:t>
            </w:r>
          </w:p>
          <w:p w14:paraId="0A884C49" w14:textId="77777777" w:rsidR="001511B8" w:rsidRDefault="001511B8">
            <w:pPr>
              <w:tabs>
                <w:tab w:val="left" w:pos="540"/>
              </w:tabs>
              <w:rPr>
                <w:sz w:val="24"/>
                <w:szCs w:val="24"/>
              </w:rPr>
            </w:pPr>
          </w:p>
        </w:tc>
        <w:tc>
          <w:tcPr>
            <w:tcW w:w="3299" w:type="dxa"/>
          </w:tcPr>
          <w:p w14:paraId="29E3380E" w14:textId="77777777" w:rsidR="001511B8" w:rsidRDefault="00063245">
            <w:pPr>
              <w:pStyle w:val="TableParagraph"/>
              <w:numPr>
                <w:ilvl w:val="0"/>
                <w:numId w:val="6"/>
              </w:numPr>
              <w:tabs>
                <w:tab w:val="left" w:pos="743"/>
              </w:tabs>
              <w:ind w:left="0" w:firstLine="0"/>
              <w:jc w:val="both"/>
              <w:rPr>
                <w:sz w:val="24"/>
                <w:szCs w:val="24"/>
              </w:rPr>
            </w:pPr>
            <w:r>
              <w:rPr>
                <w:b/>
                <w:i/>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0CEA3905" w14:textId="77777777" w:rsidR="001511B8" w:rsidRDefault="00063245">
            <w:pPr>
              <w:pStyle w:val="TableParagraph"/>
              <w:tabs>
                <w:tab w:val="left" w:pos="474"/>
              </w:tabs>
              <w:ind w:left="0"/>
              <w:jc w:val="both"/>
              <w:rPr>
                <w:i/>
                <w:sz w:val="24"/>
                <w:szCs w:val="24"/>
              </w:rPr>
            </w:pPr>
            <w:r>
              <w:rPr>
                <w:b/>
                <w:i/>
                <w:sz w:val="24"/>
                <w:szCs w:val="24"/>
              </w:rPr>
              <w:t>уметь</w:t>
            </w:r>
            <w:r>
              <w:rPr>
                <w:sz w:val="24"/>
                <w:szCs w:val="24"/>
              </w:rPr>
              <w:t>: - извлекать информацию из различных источников;</w:t>
            </w:r>
          </w:p>
        </w:tc>
        <w:tc>
          <w:tcPr>
            <w:tcW w:w="3287" w:type="dxa"/>
          </w:tcPr>
          <w:p w14:paraId="109A36AE" w14:textId="77777777" w:rsidR="001511B8" w:rsidRDefault="00063245">
            <w:pPr>
              <w:jc w:val="both"/>
              <w:rPr>
                <w:b/>
                <w:bCs/>
                <w:i/>
                <w:sz w:val="24"/>
                <w:szCs w:val="24"/>
                <w:lang w:val="en-GB"/>
              </w:rPr>
            </w:pPr>
            <w:r>
              <w:rPr>
                <w:b/>
                <w:bCs/>
                <w:i/>
                <w:sz w:val="24"/>
                <w:szCs w:val="24"/>
              </w:rPr>
              <w:t>Знать</w:t>
            </w:r>
            <w:r>
              <w:rPr>
                <w:b/>
                <w:bCs/>
                <w:i/>
                <w:sz w:val="24"/>
                <w:szCs w:val="24"/>
                <w:lang w:val="en-GB"/>
              </w:rPr>
              <w:t>:</w:t>
            </w:r>
          </w:p>
          <w:p w14:paraId="07307E17" w14:textId="77777777" w:rsidR="001511B8" w:rsidRDefault="00063245">
            <w:pPr>
              <w:tabs>
                <w:tab w:val="left" w:pos="540"/>
              </w:tabs>
              <w:jc w:val="both"/>
              <w:rPr>
                <w:b/>
                <w:bCs/>
                <w:i/>
                <w:sz w:val="24"/>
                <w:szCs w:val="24"/>
                <w:lang w:val="en-GB"/>
              </w:rPr>
            </w:pPr>
            <w:r>
              <w:rPr>
                <w:iCs/>
                <w:sz w:val="24"/>
                <w:szCs w:val="24"/>
                <w:lang w:val="en-GB"/>
              </w:rPr>
              <w:t xml:space="preserve">Name the key resources, journals, sites where you can find the latest news on tourism today. Mentions UN, UNWTO, Rostourism, etc. </w:t>
            </w:r>
            <w:r>
              <w:rPr>
                <w:b/>
                <w:bCs/>
                <w:i/>
                <w:sz w:val="24"/>
                <w:szCs w:val="24"/>
                <w:lang w:val="en-GB"/>
              </w:rPr>
              <w:t xml:space="preserve"> </w:t>
            </w:r>
          </w:p>
          <w:p w14:paraId="6A61F9C4"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4BB7C3FF" w14:textId="77777777" w:rsidR="001511B8" w:rsidRDefault="00063245">
            <w:pPr>
              <w:tabs>
                <w:tab w:val="left" w:pos="540"/>
              </w:tabs>
              <w:jc w:val="both"/>
              <w:rPr>
                <w:b/>
                <w:bCs/>
                <w:i/>
                <w:sz w:val="24"/>
                <w:szCs w:val="24"/>
                <w:lang w:val="en-GB" w:eastAsia="ru-RU"/>
              </w:rPr>
            </w:pPr>
            <w:r>
              <w:rPr>
                <w:iCs/>
                <w:sz w:val="24"/>
                <w:szCs w:val="24"/>
                <w:lang w:val="en-GB"/>
              </w:rPr>
              <w:t xml:space="preserve">Write a review on a tourism article, devoted to current situation or trends in tourism. </w:t>
            </w:r>
          </w:p>
        </w:tc>
      </w:tr>
      <w:tr w:rsidR="001511B8" w:rsidRPr="008E6215" w14:paraId="3D013893" w14:textId="77777777" w:rsidTr="00FE2ABD">
        <w:tc>
          <w:tcPr>
            <w:tcW w:w="1257" w:type="dxa"/>
          </w:tcPr>
          <w:p w14:paraId="2C56847A" w14:textId="77777777" w:rsidR="001511B8" w:rsidRDefault="001511B8">
            <w:pPr>
              <w:tabs>
                <w:tab w:val="left" w:pos="540"/>
              </w:tabs>
              <w:contextualSpacing/>
              <w:jc w:val="both"/>
              <w:rPr>
                <w:sz w:val="24"/>
                <w:szCs w:val="24"/>
                <w:lang w:val="en-US"/>
              </w:rPr>
            </w:pPr>
          </w:p>
        </w:tc>
        <w:tc>
          <w:tcPr>
            <w:tcW w:w="2210" w:type="dxa"/>
          </w:tcPr>
          <w:p w14:paraId="0E25053B" w14:textId="77777777" w:rsidR="001511B8" w:rsidRDefault="00063245">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299" w:type="dxa"/>
          </w:tcPr>
          <w:p w14:paraId="3D4651CB" w14:textId="77777777" w:rsidR="001511B8" w:rsidRDefault="00063245">
            <w:pPr>
              <w:pStyle w:val="TableParagraph"/>
              <w:tabs>
                <w:tab w:val="left" w:pos="474"/>
              </w:tabs>
              <w:ind w:left="0"/>
              <w:jc w:val="both"/>
              <w:rPr>
                <w:sz w:val="24"/>
                <w:szCs w:val="24"/>
              </w:rPr>
            </w:pPr>
            <w:r>
              <w:rPr>
                <w:i/>
                <w:sz w:val="24"/>
                <w:szCs w:val="24"/>
              </w:rPr>
              <w:t xml:space="preserve">10. </w:t>
            </w:r>
            <w:r>
              <w:rPr>
                <w:b/>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4DBCBCC6" w14:textId="77777777" w:rsidR="001511B8" w:rsidRDefault="00063245">
            <w:pPr>
              <w:pStyle w:val="TableParagraph"/>
              <w:tabs>
                <w:tab w:val="left" w:pos="474"/>
              </w:tabs>
              <w:ind w:left="0"/>
              <w:jc w:val="both"/>
              <w:rPr>
                <w:i/>
                <w:sz w:val="24"/>
                <w:szCs w:val="24"/>
              </w:rPr>
            </w:pPr>
            <w:r>
              <w:rPr>
                <w:b/>
                <w:i/>
                <w:sz w:val="24"/>
                <w:szCs w:val="24"/>
              </w:rPr>
              <w:t>уметь</w:t>
            </w:r>
            <w:r>
              <w:rPr>
                <w:i/>
                <w:sz w:val="24"/>
                <w:szCs w:val="24"/>
              </w:rPr>
              <w:t xml:space="preserve">: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c>
          <w:tcPr>
            <w:tcW w:w="3287" w:type="dxa"/>
          </w:tcPr>
          <w:p w14:paraId="5CA2E493" w14:textId="77777777" w:rsidR="001511B8" w:rsidRDefault="00063245">
            <w:pPr>
              <w:jc w:val="both"/>
              <w:rPr>
                <w:b/>
                <w:bCs/>
                <w:i/>
                <w:sz w:val="24"/>
                <w:szCs w:val="24"/>
                <w:lang w:val="en-GB"/>
              </w:rPr>
            </w:pPr>
            <w:r>
              <w:rPr>
                <w:b/>
                <w:bCs/>
                <w:i/>
                <w:sz w:val="24"/>
                <w:szCs w:val="24"/>
              </w:rPr>
              <w:t>Знать</w:t>
            </w:r>
            <w:r>
              <w:rPr>
                <w:b/>
                <w:bCs/>
                <w:i/>
                <w:sz w:val="24"/>
                <w:szCs w:val="24"/>
                <w:lang w:val="en-GB"/>
              </w:rPr>
              <w:t>:</w:t>
            </w:r>
          </w:p>
          <w:p w14:paraId="7027C3C6" w14:textId="77777777" w:rsidR="001511B8" w:rsidRDefault="00063245">
            <w:pPr>
              <w:tabs>
                <w:tab w:val="left" w:pos="540"/>
              </w:tabs>
              <w:jc w:val="both"/>
              <w:rPr>
                <w:b/>
                <w:bCs/>
                <w:i/>
                <w:sz w:val="24"/>
                <w:szCs w:val="24"/>
                <w:lang w:val="en-GB"/>
              </w:rPr>
            </w:pPr>
            <w:r>
              <w:rPr>
                <w:iCs/>
                <w:sz w:val="24"/>
                <w:szCs w:val="24"/>
                <w:lang w:val="en-GB"/>
              </w:rPr>
              <w:t>Prepare an example of  a CV and a cover letter, according to all the rules of formal writing.</w:t>
            </w:r>
            <w:r>
              <w:rPr>
                <w:b/>
                <w:bCs/>
                <w:i/>
                <w:sz w:val="24"/>
                <w:szCs w:val="24"/>
                <w:lang w:val="en-GB"/>
              </w:rPr>
              <w:t xml:space="preserve"> </w:t>
            </w:r>
          </w:p>
          <w:p w14:paraId="408E841B" w14:textId="77777777" w:rsidR="001511B8" w:rsidRDefault="00063245">
            <w:pPr>
              <w:jc w:val="both"/>
              <w:rPr>
                <w:sz w:val="24"/>
                <w:szCs w:val="24"/>
                <w:lang w:val="en-US" w:eastAsia="zh-CN"/>
              </w:rPr>
            </w:pPr>
            <w:r>
              <w:rPr>
                <w:b/>
                <w:bCs/>
                <w:i/>
                <w:sz w:val="24"/>
                <w:szCs w:val="24"/>
              </w:rPr>
              <w:t>Уметь</w:t>
            </w:r>
            <w:r>
              <w:rPr>
                <w:b/>
                <w:bCs/>
                <w:i/>
                <w:sz w:val="24"/>
                <w:szCs w:val="24"/>
                <w:lang w:val="en-GB"/>
              </w:rPr>
              <w:t>:</w:t>
            </w:r>
          </w:p>
          <w:p w14:paraId="366EDF58" w14:textId="77777777" w:rsidR="001511B8" w:rsidRDefault="00063245">
            <w:pPr>
              <w:jc w:val="both"/>
              <w:rPr>
                <w:sz w:val="24"/>
                <w:szCs w:val="24"/>
                <w:lang w:val="en-GB" w:eastAsia="zh-CN"/>
              </w:rPr>
            </w:pPr>
            <w:r>
              <w:rPr>
                <w:sz w:val="24"/>
                <w:szCs w:val="24"/>
                <w:lang w:val="en-GB" w:eastAsia="zh-CN"/>
              </w:rPr>
              <w:t xml:space="preserve">Write an essay for one the following statements: </w:t>
            </w:r>
          </w:p>
          <w:p w14:paraId="567AFD26" w14:textId="77777777" w:rsidR="001511B8" w:rsidRDefault="00063245" w:rsidP="00201495">
            <w:pPr>
              <w:numPr>
                <w:ilvl w:val="0"/>
                <w:numId w:val="27"/>
              </w:numPr>
              <w:jc w:val="both"/>
              <w:rPr>
                <w:sz w:val="24"/>
                <w:szCs w:val="24"/>
                <w:lang w:val="en-GB" w:eastAsia="zh-CN"/>
              </w:rPr>
            </w:pPr>
            <w:r>
              <w:rPr>
                <w:sz w:val="24"/>
                <w:szCs w:val="24"/>
                <w:lang w:val="en-GB" w:eastAsia="zh-CN"/>
              </w:rPr>
              <w:t xml:space="preserve">“Though we travel the world over to find the beautiful, we must carry it </w:t>
            </w:r>
            <w:r>
              <w:rPr>
                <w:sz w:val="24"/>
                <w:szCs w:val="24"/>
                <w:lang w:val="en-GB" w:eastAsia="zh-CN"/>
              </w:rPr>
              <w:lastRenderedPageBreak/>
              <w:t>with us or we find it not” Ralph Waldo Emerson</w:t>
            </w:r>
          </w:p>
          <w:p w14:paraId="474E6DE6" w14:textId="77777777" w:rsidR="001511B8" w:rsidRDefault="00063245" w:rsidP="00201495">
            <w:pPr>
              <w:numPr>
                <w:ilvl w:val="0"/>
                <w:numId w:val="27"/>
              </w:numPr>
              <w:jc w:val="both"/>
              <w:rPr>
                <w:sz w:val="24"/>
                <w:szCs w:val="24"/>
                <w:lang w:val="en-GB" w:eastAsia="zh-CN"/>
              </w:rPr>
            </w:pPr>
            <w:r>
              <w:rPr>
                <w:sz w:val="24"/>
                <w:szCs w:val="24"/>
                <w:lang w:val="en-GB" w:eastAsia="zh-CN"/>
              </w:rPr>
              <w:t xml:space="preserve"> “There is no moment of delight in any pilgrimage like the beginning of it” Charles Dudley Warner</w:t>
            </w:r>
          </w:p>
          <w:p w14:paraId="26DAFB41" w14:textId="77777777" w:rsidR="001511B8" w:rsidRDefault="00063245" w:rsidP="00201495">
            <w:pPr>
              <w:numPr>
                <w:ilvl w:val="0"/>
                <w:numId w:val="27"/>
              </w:numPr>
              <w:jc w:val="both"/>
              <w:rPr>
                <w:sz w:val="24"/>
                <w:szCs w:val="24"/>
                <w:lang w:val="en-GB" w:eastAsia="zh-CN"/>
              </w:rPr>
            </w:pPr>
            <w:r>
              <w:rPr>
                <w:sz w:val="24"/>
                <w:szCs w:val="24"/>
                <w:lang w:val="en-GB" w:eastAsia="zh-CN"/>
              </w:rPr>
              <w:t xml:space="preserve"> “The biggest adventure you can ever take is to live the life of your dreams” Oprah Winfrey</w:t>
            </w:r>
          </w:p>
          <w:p w14:paraId="39E5B944" w14:textId="77777777" w:rsidR="001511B8" w:rsidRDefault="001511B8">
            <w:pPr>
              <w:ind w:firstLine="567"/>
              <w:jc w:val="both"/>
              <w:rPr>
                <w:sz w:val="24"/>
                <w:szCs w:val="24"/>
                <w:lang w:val="en-US" w:eastAsia="zh-CN"/>
              </w:rPr>
            </w:pPr>
          </w:p>
        </w:tc>
      </w:tr>
      <w:tr w:rsidR="001511B8" w:rsidRPr="008E6215" w14:paraId="57B2CEF2" w14:textId="77777777" w:rsidTr="00FE2ABD">
        <w:tc>
          <w:tcPr>
            <w:tcW w:w="1257" w:type="dxa"/>
          </w:tcPr>
          <w:p w14:paraId="72E43531" w14:textId="77777777" w:rsidR="001511B8" w:rsidRDefault="00063245">
            <w:pPr>
              <w:tabs>
                <w:tab w:val="left" w:pos="540"/>
              </w:tabs>
              <w:contextualSpacing/>
              <w:jc w:val="both"/>
              <w:rPr>
                <w:b/>
                <w:bCs/>
                <w:sz w:val="24"/>
                <w:szCs w:val="24"/>
              </w:rPr>
            </w:pPr>
            <w:r>
              <w:rPr>
                <w:b/>
                <w:bCs/>
                <w:sz w:val="24"/>
                <w:szCs w:val="24"/>
              </w:rPr>
              <w:lastRenderedPageBreak/>
              <w:t>УК-5</w:t>
            </w:r>
          </w:p>
          <w:p w14:paraId="37D9982E" w14:textId="77777777" w:rsidR="001511B8" w:rsidRDefault="00063245">
            <w:pPr>
              <w:tabs>
                <w:tab w:val="left" w:pos="540"/>
              </w:tabs>
              <w:contextualSpacing/>
              <w:jc w:val="both"/>
              <w:rPr>
                <w:sz w:val="24"/>
                <w:szCs w:val="24"/>
                <w:lang w:eastAsia="ru-RU"/>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210" w:type="dxa"/>
          </w:tcPr>
          <w:p w14:paraId="31AFEE75" w14:textId="77777777" w:rsidR="001511B8" w:rsidRDefault="00063245" w:rsidP="00201495">
            <w:pPr>
              <w:numPr>
                <w:ilvl w:val="0"/>
                <w:numId w:val="28"/>
              </w:numPr>
              <w:tabs>
                <w:tab w:val="left" w:pos="540"/>
              </w:tabs>
              <w:rPr>
                <w:sz w:val="24"/>
                <w:szCs w:val="24"/>
                <w:lang w:eastAsia="ru-RU"/>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299" w:type="dxa"/>
          </w:tcPr>
          <w:p w14:paraId="455BDEDD" w14:textId="77777777" w:rsidR="001511B8" w:rsidRDefault="00063245">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14:paraId="70818E63"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14:paraId="35405E75" w14:textId="77777777" w:rsidR="001511B8" w:rsidRDefault="001511B8">
            <w:pPr>
              <w:pStyle w:val="TableParagraph"/>
              <w:tabs>
                <w:tab w:val="left" w:pos="474"/>
              </w:tabs>
              <w:ind w:left="0"/>
              <w:jc w:val="both"/>
              <w:rPr>
                <w:sz w:val="24"/>
                <w:szCs w:val="24"/>
              </w:rPr>
            </w:pPr>
          </w:p>
          <w:p w14:paraId="017476F7" w14:textId="77777777" w:rsidR="001511B8" w:rsidRDefault="001511B8">
            <w:pPr>
              <w:pStyle w:val="TableParagraph"/>
              <w:tabs>
                <w:tab w:val="left" w:pos="474"/>
              </w:tabs>
              <w:ind w:left="0"/>
              <w:jc w:val="both"/>
              <w:rPr>
                <w:sz w:val="24"/>
                <w:szCs w:val="24"/>
              </w:rPr>
            </w:pPr>
          </w:p>
          <w:p w14:paraId="6C0487A4" w14:textId="77777777" w:rsidR="001511B8" w:rsidRDefault="001511B8">
            <w:pPr>
              <w:pStyle w:val="TableParagraph"/>
              <w:tabs>
                <w:tab w:val="left" w:pos="474"/>
              </w:tabs>
              <w:ind w:left="0"/>
              <w:jc w:val="both"/>
              <w:rPr>
                <w:sz w:val="24"/>
                <w:szCs w:val="24"/>
              </w:rPr>
            </w:pPr>
          </w:p>
          <w:p w14:paraId="04D49B57" w14:textId="77777777" w:rsidR="001511B8" w:rsidRDefault="001511B8">
            <w:pPr>
              <w:pStyle w:val="TableParagraph"/>
              <w:tabs>
                <w:tab w:val="left" w:pos="474"/>
              </w:tabs>
              <w:ind w:left="0"/>
              <w:jc w:val="both"/>
              <w:rPr>
                <w:sz w:val="24"/>
                <w:szCs w:val="24"/>
              </w:rPr>
            </w:pPr>
          </w:p>
          <w:p w14:paraId="6B5801E3" w14:textId="77777777" w:rsidR="001511B8" w:rsidRDefault="001511B8">
            <w:pPr>
              <w:pStyle w:val="TableParagraph"/>
              <w:tabs>
                <w:tab w:val="left" w:pos="474"/>
              </w:tabs>
              <w:ind w:left="0"/>
              <w:jc w:val="both"/>
              <w:rPr>
                <w:sz w:val="24"/>
                <w:szCs w:val="24"/>
              </w:rPr>
            </w:pPr>
          </w:p>
          <w:p w14:paraId="2A4D64E4" w14:textId="77777777" w:rsidR="001511B8" w:rsidRDefault="001511B8">
            <w:pPr>
              <w:pStyle w:val="TableParagraph"/>
              <w:tabs>
                <w:tab w:val="left" w:pos="474"/>
              </w:tabs>
              <w:ind w:left="0"/>
              <w:jc w:val="both"/>
              <w:rPr>
                <w:sz w:val="24"/>
                <w:szCs w:val="24"/>
              </w:rPr>
            </w:pPr>
          </w:p>
          <w:p w14:paraId="76244961" w14:textId="77777777" w:rsidR="001511B8" w:rsidRDefault="001511B8">
            <w:pPr>
              <w:pStyle w:val="TableParagraph"/>
              <w:tabs>
                <w:tab w:val="left" w:pos="474"/>
              </w:tabs>
              <w:ind w:left="0"/>
              <w:jc w:val="both"/>
              <w:rPr>
                <w:sz w:val="24"/>
                <w:szCs w:val="24"/>
              </w:rPr>
            </w:pPr>
          </w:p>
          <w:p w14:paraId="6920042C" w14:textId="77777777" w:rsidR="001511B8" w:rsidRDefault="001511B8">
            <w:pPr>
              <w:pStyle w:val="TableParagraph"/>
              <w:tabs>
                <w:tab w:val="left" w:pos="474"/>
              </w:tabs>
              <w:ind w:left="0"/>
              <w:jc w:val="both"/>
              <w:rPr>
                <w:sz w:val="24"/>
                <w:szCs w:val="24"/>
              </w:rPr>
            </w:pPr>
          </w:p>
          <w:p w14:paraId="0C4D0898" w14:textId="77777777" w:rsidR="001511B8" w:rsidRDefault="001511B8">
            <w:pPr>
              <w:pStyle w:val="TableParagraph"/>
              <w:tabs>
                <w:tab w:val="left" w:pos="474"/>
              </w:tabs>
              <w:ind w:left="0"/>
              <w:jc w:val="both"/>
              <w:rPr>
                <w:sz w:val="24"/>
                <w:szCs w:val="24"/>
              </w:rPr>
            </w:pPr>
          </w:p>
          <w:p w14:paraId="024F6552" w14:textId="77777777" w:rsidR="001511B8" w:rsidRDefault="001511B8">
            <w:pPr>
              <w:pStyle w:val="TableParagraph"/>
              <w:tabs>
                <w:tab w:val="left" w:pos="474"/>
              </w:tabs>
              <w:ind w:left="0"/>
              <w:jc w:val="both"/>
              <w:rPr>
                <w:sz w:val="24"/>
                <w:szCs w:val="24"/>
              </w:rPr>
            </w:pPr>
          </w:p>
          <w:p w14:paraId="3AEEB3CF" w14:textId="77777777" w:rsidR="001511B8" w:rsidRDefault="001511B8">
            <w:pPr>
              <w:pStyle w:val="TableParagraph"/>
              <w:tabs>
                <w:tab w:val="left" w:pos="474"/>
              </w:tabs>
              <w:ind w:left="0"/>
              <w:jc w:val="both"/>
              <w:rPr>
                <w:sz w:val="24"/>
                <w:szCs w:val="24"/>
              </w:rPr>
            </w:pPr>
          </w:p>
          <w:p w14:paraId="7274EECE"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0AFA472E" w14:textId="77777777" w:rsidR="001511B8" w:rsidRDefault="00063245">
            <w:pPr>
              <w:pStyle w:val="TableParagraph"/>
              <w:tabs>
                <w:tab w:val="left" w:pos="743"/>
              </w:tabs>
              <w:ind w:left="0"/>
              <w:jc w:val="both"/>
              <w:rPr>
                <w:i/>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c>
          <w:tcPr>
            <w:tcW w:w="3287" w:type="dxa"/>
          </w:tcPr>
          <w:p w14:paraId="3E896A61" w14:textId="77777777" w:rsidR="001511B8" w:rsidRDefault="00063245">
            <w:pPr>
              <w:ind w:firstLine="567"/>
              <w:jc w:val="both"/>
              <w:rPr>
                <w:i/>
                <w:sz w:val="24"/>
                <w:szCs w:val="24"/>
              </w:rPr>
            </w:pPr>
            <w:r>
              <w:rPr>
                <w:b/>
                <w:bCs/>
                <w:i/>
                <w:sz w:val="24"/>
                <w:szCs w:val="24"/>
              </w:rPr>
              <w:t>Знать</w:t>
            </w:r>
            <w:r>
              <w:rPr>
                <w:i/>
                <w:sz w:val="24"/>
                <w:szCs w:val="24"/>
              </w:rPr>
              <w:t xml:space="preserve">:   </w:t>
            </w:r>
          </w:p>
          <w:p w14:paraId="38C2EDB2" w14:textId="77777777" w:rsidR="001511B8" w:rsidRDefault="00063245">
            <w:pPr>
              <w:ind w:firstLine="567"/>
              <w:jc w:val="both"/>
              <w:rPr>
                <w:i/>
                <w:sz w:val="24"/>
                <w:szCs w:val="24"/>
              </w:rPr>
            </w:pPr>
            <w:r>
              <w:rPr>
                <w:b/>
                <w:bCs/>
                <w:iCs/>
                <w:sz w:val="24"/>
                <w:szCs w:val="24"/>
              </w:rPr>
              <w:t xml:space="preserve">Задание по видео с дальнейшим обсуждением. </w:t>
            </w:r>
          </w:p>
          <w:p w14:paraId="29259311" w14:textId="77777777" w:rsidR="001511B8" w:rsidRDefault="00063245">
            <w:pPr>
              <w:ind w:left="1" w:hanging="3"/>
              <w:rPr>
                <w:sz w:val="24"/>
                <w:szCs w:val="24"/>
                <w:lang w:val="en-US"/>
              </w:rPr>
            </w:pPr>
            <w:r>
              <w:rPr>
                <w:sz w:val="24"/>
                <w:szCs w:val="24"/>
                <w:lang w:val="en-US"/>
              </w:rPr>
              <w:t> Watch the video (Debate Noam Chomsky &amp; Michel Foucault – On human nature):</w:t>
            </w:r>
          </w:p>
          <w:p w14:paraId="2187BF01" w14:textId="77777777" w:rsidR="001511B8" w:rsidRDefault="00063245">
            <w:pPr>
              <w:ind w:hanging="2"/>
              <w:rPr>
                <w:sz w:val="24"/>
                <w:szCs w:val="24"/>
                <w:lang w:val="en-US"/>
              </w:rPr>
            </w:pPr>
            <w:r>
              <w:rPr>
                <w:sz w:val="24"/>
                <w:szCs w:val="24"/>
                <w:lang w:val="en-US"/>
              </w:rPr>
              <w:t>https://www.youtube.com/watch?v=3wfNl2L0Gf8</w:t>
            </w:r>
          </w:p>
          <w:p w14:paraId="6FB75C4E" w14:textId="77777777" w:rsidR="001511B8" w:rsidRDefault="00063245">
            <w:pPr>
              <w:ind w:left="1" w:hanging="3"/>
              <w:rPr>
                <w:sz w:val="24"/>
                <w:szCs w:val="24"/>
                <w:lang w:val="en-US"/>
              </w:rPr>
            </w:pPr>
            <w:r>
              <w:rPr>
                <w:sz w:val="24"/>
                <w:szCs w:val="24"/>
                <w:lang w:val="en-US"/>
              </w:rPr>
              <w:t>Hold a debate with your partner discussing the position of the researcher. Follow the rules of debate:</w:t>
            </w:r>
          </w:p>
          <w:p w14:paraId="685D1F75" w14:textId="77777777" w:rsidR="001511B8" w:rsidRDefault="00063245" w:rsidP="00201495">
            <w:pPr>
              <w:numPr>
                <w:ilvl w:val="0"/>
                <w:numId w:val="29"/>
              </w:numPr>
              <w:rPr>
                <w:sz w:val="24"/>
                <w:szCs w:val="24"/>
                <w:lang w:val="pt-PT"/>
              </w:rPr>
            </w:pPr>
            <w:r>
              <w:rPr>
                <w:sz w:val="24"/>
                <w:szCs w:val="24"/>
                <w:lang w:val="pt-PT"/>
              </w:rPr>
              <w:t>Choose your stand</w:t>
            </w:r>
          </w:p>
          <w:p w14:paraId="578CC6E9" w14:textId="77777777" w:rsidR="001511B8" w:rsidRDefault="00063245" w:rsidP="00201495">
            <w:pPr>
              <w:numPr>
                <w:ilvl w:val="0"/>
                <w:numId w:val="29"/>
              </w:numPr>
              <w:rPr>
                <w:sz w:val="24"/>
                <w:szCs w:val="24"/>
                <w:lang w:val="pt-PT"/>
              </w:rPr>
            </w:pPr>
            <w:r>
              <w:rPr>
                <w:sz w:val="24"/>
                <w:szCs w:val="24"/>
                <w:lang w:val="pt-PT"/>
              </w:rPr>
              <w:t>Listen to the argument</w:t>
            </w:r>
          </w:p>
          <w:p w14:paraId="4EB7B8B4" w14:textId="77777777" w:rsidR="001511B8" w:rsidRDefault="00063245" w:rsidP="00201495">
            <w:pPr>
              <w:numPr>
                <w:ilvl w:val="0"/>
                <w:numId w:val="29"/>
              </w:numPr>
              <w:rPr>
                <w:sz w:val="24"/>
                <w:szCs w:val="24"/>
                <w:lang w:val="pt-PT"/>
              </w:rPr>
            </w:pPr>
            <w:r>
              <w:rPr>
                <w:sz w:val="24"/>
                <w:szCs w:val="24"/>
                <w:lang w:val="pt-PT"/>
              </w:rPr>
              <w:t>Counter the argument</w:t>
            </w:r>
          </w:p>
          <w:p w14:paraId="7935A5FB" w14:textId="77777777" w:rsidR="001511B8" w:rsidRDefault="00063245" w:rsidP="00201495">
            <w:pPr>
              <w:numPr>
                <w:ilvl w:val="0"/>
                <w:numId w:val="29"/>
              </w:numPr>
              <w:rPr>
                <w:sz w:val="24"/>
                <w:szCs w:val="24"/>
                <w:lang w:val="pt-PT"/>
              </w:rPr>
            </w:pPr>
            <w:r>
              <w:rPr>
                <w:sz w:val="24"/>
                <w:szCs w:val="24"/>
                <w:lang w:val="pt-PT"/>
              </w:rPr>
              <w:t>Defend your argument.</w:t>
            </w:r>
          </w:p>
          <w:p w14:paraId="1A2D9129" w14:textId="77777777" w:rsidR="001511B8" w:rsidRDefault="001511B8">
            <w:pPr>
              <w:ind w:firstLine="567"/>
              <w:jc w:val="both"/>
              <w:rPr>
                <w:i/>
                <w:sz w:val="24"/>
                <w:szCs w:val="24"/>
              </w:rPr>
            </w:pPr>
          </w:p>
          <w:p w14:paraId="612698DA" w14:textId="77777777" w:rsidR="001511B8" w:rsidRDefault="00063245">
            <w:pPr>
              <w:ind w:firstLine="567"/>
              <w:jc w:val="both"/>
              <w:rPr>
                <w:b/>
                <w:bCs/>
                <w:i/>
                <w:sz w:val="24"/>
                <w:szCs w:val="24"/>
              </w:rPr>
            </w:pPr>
            <w:r>
              <w:rPr>
                <w:b/>
                <w:bCs/>
                <w:i/>
                <w:sz w:val="24"/>
                <w:szCs w:val="24"/>
              </w:rPr>
              <w:t>Уметь:</w:t>
            </w:r>
          </w:p>
          <w:p w14:paraId="20C2BD90" w14:textId="77777777" w:rsidR="001511B8" w:rsidRDefault="00063245">
            <w:pPr>
              <w:tabs>
                <w:tab w:val="left" w:pos="540"/>
              </w:tabs>
              <w:jc w:val="both"/>
              <w:rPr>
                <w:b/>
                <w:sz w:val="24"/>
                <w:szCs w:val="24"/>
                <w:lang w:eastAsia="ru-RU"/>
              </w:rPr>
            </w:pPr>
            <w:r>
              <w:rPr>
                <w:b/>
                <w:sz w:val="24"/>
                <w:szCs w:val="24"/>
                <w:lang w:eastAsia="ru-RU"/>
              </w:rPr>
              <w:t xml:space="preserve">Составление общего обзора иноязычных статей по профессиональной тематике. </w:t>
            </w:r>
          </w:p>
          <w:p w14:paraId="69EEF309" w14:textId="77777777" w:rsidR="001511B8" w:rsidRDefault="00063245">
            <w:pPr>
              <w:tabs>
                <w:tab w:val="left" w:pos="540"/>
              </w:tabs>
              <w:jc w:val="both"/>
              <w:rPr>
                <w:sz w:val="24"/>
                <w:szCs w:val="24"/>
                <w:lang w:val="en-US" w:eastAsia="ru-RU"/>
              </w:rPr>
            </w:pPr>
            <w:r>
              <w:rPr>
                <w:sz w:val="24"/>
                <w:szCs w:val="24"/>
                <w:lang w:val="en-US" w:eastAsia="ru-RU"/>
              </w:rPr>
              <w:t xml:space="preserve">Choose </w:t>
            </w:r>
            <w:r>
              <w:rPr>
                <w:sz w:val="24"/>
                <w:szCs w:val="24"/>
                <w:lang w:val="pt-PT" w:eastAsia="ru-RU"/>
              </w:rPr>
              <w:t xml:space="preserve">three </w:t>
            </w:r>
            <w:r>
              <w:rPr>
                <w:sz w:val="24"/>
                <w:szCs w:val="24"/>
                <w:lang w:val="en-US" w:eastAsia="ru-RU"/>
              </w:rPr>
              <w:t xml:space="preserve">articles </w:t>
            </w:r>
            <w:r>
              <w:rPr>
                <w:sz w:val="24"/>
                <w:szCs w:val="24"/>
                <w:lang w:val="pt-PT" w:eastAsia="ru-RU"/>
              </w:rPr>
              <w:t xml:space="preserve">according to you professional interests </w:t>
            </w:r>
            <w:r>
              <w:rPr>
                <w:sz w:val="24"/>
                <w:szCs w:val="24"/>
                <w:lang w:val="en-US" w:eastAsia="ru-RU"/>
              </w:rPr>
              <w:t xml:space="preserve">and make a referring and a presentation of its content. Your report should include: </w:t>
            </w:r>
          </w:p>
          <w:p w14:paraId="0EEE832E" w14:textId="77777777" w:rsidR="001511B8" w:rsidRDefault="00063245" w:rsidP="00201495">
            <w:pPr>
              <w:pStyle w:val="aff4"/>
              <w:numPr>
                <w:ilvl w:val="0"/>
                <w:numId w:val="17"/>
              </w:numPr>
              <w:tabs>
                <w:tab w:val="left" w:pos="540"/>
              </w:tabs>
              <w:ind w:left="440"/>
              <w:contextualSpacing/>
              <w:jc w:val="both"/>
              <w:rPr>
                <w:sz w:val="24"/>
                <w:szCs w:val="24"/>
                <w:lang w:val="en-US" w:eastAsia="ru-RU"/>
              </w:rPr>
            </w:pPr>
            <w:r>
              <w:rPr>
                <w:sz w:val="24"/>
                <w:szCs w:val="24"/>
                <w:lang w:val="en-US" w:eastAsia="ru-RU"/>
              </w:rPr>
              <w:t>A glossary of useful collocations.</w:t>
            </w:r>
          </w:p>
          <w:p w14:paraId="6F2B2631" w14:textId="77777777" w:rsidR="001511B8" w:rsidRDefault="00063245" w:rsidP="00201495">
            <w:pPr>
              <w:pStyle w:val="aff4"/>
              <w:numPr>
                <w:ilvl w:val="0"/>
                <w:numId w:val="17"/>
              </w:numPr>
              <w:tabs>
                <w:tab w:val="left" w:pos="540"/>
              </w:tabs>
              <w:ind w:left="440"/>
              <w:contextualSpacing/>
              <w:jc w:val="both"/>
              <w:rPr>
                <w:sz w:val="24"/>
                <w:szCs w:val="24"/>
                <w:lang w:val="en-US" w:eastAsia="ru-RU"/>
              </w:rPr>
            </w:pPr>
            <w:r>
              <w:rPr>
                <w:sz w:val="24"/>
                <w:szCs w:val="24"/>
                <w:lang w:val="en-US" w:eastAsia="ru-RU"/>
              </w:rPr>
              <w:t>Key points of the article.</w:t>
            </w:r>
          </w:p>
          <w:p w14:paraId="656525A0" w14:textId="77777777" w:rsidR="001511B8" w:rsidRDefault="00063245" w:rsidP="00201495">
            <w:pPr>
              <w:pStyle w:val="aff4"/>
              <w:numPr>
                <w:ilvl w:val="0"/>
                <w:numId w:val="17"/>
              </w:numPr>
              <w:tabs>
                <w:tab w:val="left" w:pos="540"/>
              </w:tabs>
              <w:ind w:left="440"/>
              <w:contextualSpacing/>
              <w:jc w:val="both"/>
              <w:rPr>
                <w:sz w:val="24"/>
                <w:szCs w:val="24"/>
                <w:lang w:val="en-US" w:eastAsia="ru-RU"/>
              </w:rPr>
            </w:pPr>
            <w:r>
              <w:rPr>
                <w:sz w:val="24"/>
                <w:szCs w:val="24"/>
                <w:lang w:val="en-US" w:eastAsia="ru-RU"/>
              </w:rPr>
              <w:t>Your point of view on the issue.</w:t>
            </w:r>
          </w:p>
          <w:p w14:paraId="746166D4" w14:textId="77777777" w:rsidR="001511B8" w:rsidRDefault="00063245">
            <w:pPr>
              <w:ind w:firstLine="567"/>
              <w:jc w:val="both"/>
              <w:rPr>
                <w:b/>
                <w:bCs/>
                <w:i/>
                <w:sz w:val="24"/>
                <w:szCs w:val="24"/>
                <w:lang w:val="en-US" w:eastAsia="zh-CN"/>
              </w:rPr>
            </w:pPr>
            <w:r>
              <w:rPr>
                <w:sz w:val="24"/>
                <w:szCs w:val="24"/>
                <w:lang w:val="en-US" w:eastAsia="ru-RU"/>
              </w:rPr>
              <w:t>A set of questions for the audience.</w:t>
            </w:r>
          </w:p>
        </w:tc>
      </w:tr>
      <w:tr w:rsidR="001511B8" w14:paraId="7A2AAE5C" w14:textId="77777777" w:rsidTr="00FE2ABD">
        <w:tc>
          <w:tcPr>
            <w:tcW w:w="1257" w:type="dxa"/>
          </w:tcPr>
          <w:p w14:paraId="01BA048B" w14:textId="77777777" w:rsidR="001511B8" w:rsidRDefault="001511B8">
            <w:pPr>
              <w:tabs>
                <w:tab w:val="left" w:pos="540"/>
              </w:tabs>
              <w:contextualSpacing/>
              <w:jc w:val="both"/>
              <w:rPr>
                <w:sz w:val="24"/>
                <w:szCs w:val="24"/>
                <w:lang w:val="en-US"/>
              </w:rPr>
            </w:pPr>
          </w:p>
        </w:tc>
        <w:tc>
          <w:tcPr>
            <w:tcW w:w="2210" w:type="dxa"/>
          </w:tcPr>
          <w:p w14:paraId="584CE7D1" w14:textId="77777777" w:rsidR="001511B8" w:rsidRDefault="00063245" w:rsidP="00201495">
            <w:pPr>
              <w:numPr>
                <w:ilvl w:val="0"/>
                <w:numId w:val="28"/>
              </w:numPr>
              <w:tabs>
                <w:tab w:val="left" w:pos="540"/>
              </w:tabs>
              <w:rPr>
                <w:sz w:val="24"/>
                <w:szCs w:val="24"/>
                <w:lang w:eastAsia="ru-RU"/>
              </w:rPr>
            </w:pPr>
            <w:r>
              <w:rPr>
                <w:sz w:val="24"/>
                <w:szCs w:val="24"/>
              </w:rPr>
              <w:t>Использует навыки философского мышления и логики для формулировки аргументированны</w:t>
            </w:r>
            <w:r>
              <w:rPr>
                <w:sz w:val="24"/>
                <w:szCs w:val="24"/>
              </w:rPr>
              <w:lastRenderedPageBreak/>
              <w:t>х суждений и умозаключений в профессиональной деятельности</w:t>
            </w:r>
          </w:p>
        </w:tc>
        <w:tc>
          <w:tcPr>
            <w:tcW w:w="3299" w:type="dxa"/>
          </w:tcPr>
          <w:p w14:paraId="196613EC" w14:textId="77777777" w:rsidR="001511B8" w:rsidRDefault="00063245">
            <w:pPr>
              <w:pStyle w:val="TableParagraph"/>
              <w:tabs>
                <w:tab w:val="left" w:pos="474"/>
              </w:tabs>
              <w:ind w:left="0"/>
              <w:jc w:val="both"/>
              <w:rPr>
                <w:i/>
                <w:sz w:val="24"/>
                <w:szCs w:val="24"/>
              </w:rPr>
            </w:pPr>
            <w:r>
              <w:rPr>
                <w:i/>
                <w:sz w:val="24"/>
                <w:szCs w:val="24"/>
              </w:rPr>
              <w:lastRenderedPageBreak/>
              <w:t xml:space="preserve">2. </w:t>
            </w:r>
            <w:r>
              <w:rPr>
                <w:b/>
                <w:bCs/>
                <w:i/>
                <w:sz w:val="24"/>
                <w:szCs w:val="24"/>
              </w:rPr>
              <w:t>знать</w:t>
            </w:r>
            <w:r>
              <w:rPr>
                <w:i/>
                <w:sz w:val="24"/>
                <w:szCs w:val="24"/>
              </w:rPr>
              <w:t xml:space="preserve">: </w:t>
            </w:r>
          </w:p>
          <w:p w14:paraId="7C170ACA"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14:paraId="1B05E138" w14:textId="77777777" w:rsidR="001511B8" w:rsidRDefault="001511B8">
            <w:pPr>
              <w:pStyle w:val="TableParagraph"/>
              <w:tabs>
                <w:tab w:val="left" w:pos="474"/>
              </w:tabs>
              <w:ind w:left="0"/>
              <w:jc w:val="both"/>
              <w:rPr>
                <w:sz w:val="24"/>
                <w:szCs w:val="24"/>
              </w:rPr>
            </w:pPr>
          </w:p>
          <w:p w14:paraId="4B9DE24E" w14:textId="77777777" w:rsidR="001511B8" w:rsidRDefault="001511B8">
            <w:pPr>
              <w:pStyle w:val="TableParagraph"/>
              <w:tabs>
                <w:tab w:val="left" w:pos="474"/>
              </w:tabs>
              <w:ind w:left="0"/>
              <w:jc w:val="both"/>
              <w:rPr>
                <w:sz w:val="24"/>
                <w:szCs w:val="24"/>
              </w:rPr>
            </w:pPr>
          </w:p>
          <w:p w14:paraId="02FFB6B0" w14:textId="77777777" w:rsidR="001511B8" w:rsidRDefault="001511B8">
            <w:pPr>
              <w:pStyle w:val="TableParagraph"/>
              <w:tabs>
                <w:tab w:val="left" w:pos="474"/>
              </w:tabs>
              <w:ind w:left="0"/>
              <w:jc w:val="both"/>
              <w:rPr>
                <w:sz w:val="24"/>
                <w:szCs w:val="24"/>
              </w:rPr>
            </w:pPr>
          </w:p>
          <w:p w14:paraId="27102414" w14:textId="77777777" w:rsidR="001511B8" w:rsidRDefault="001511B8">
            <w:pPr>
              <w:pStyle w:val="TableParagraph"/>
              <w:tabs>
                <w:tab w:val="left" w:pos="474"/>
              </w:tabs>
              <w:ind w:left="0"/>
              <w:jc w:val="both"/>
              <w:rPr>
                <w:sz w:val="24"/>
                <w:szCs w:val="24"/>
              </w:rPr>
            </w:pPr>
          </w:p>
          <w:p w14:paraId="3144D834" w14:textId="77777777" w:rsidR="001511B8" w:rsidRDefault="001511B8">
            <w:pPr>
              <w:pStyle w:val="TableParagraph"/>
              <w:tabs>
                <w:tab w:val="left" w:pos="474"/>
              </w:tabs>
              <w:ind w:left="0"/>
              <w:jc w:val="both"/>
              <w:rPr>
                <w:sz w:val="24"/>
                <w:szCs w:val="24"/>
              </w:rPr>
            </w:pPr>
          </w:p>
          <w:p w14:paraId="39271191" w14:textId="77777777" w:rsidR="001511B8" w:rsidRDefault="001511B8">
            <w:pPr>
              <w:pStyle w:val="TableParagraph"/>
              <w:tabs>
                <w:tab w:val="left" w:pos="474"/>
              </w:tabs>
              <w:ind w:left="0"/>
              <w:jc w:val="both"/>
              <w:rPr>
                <w:sz w:val="24"/>
                <w:szCs w:val="24"/>
              </w:rPr>
            </w:pPr>
          </w:p>
          <w:p w14:paraId="2AD9B6E0"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D4988FC" w14:textId="77777777" w:rsidR="001511B8" w:rsidRDefault="00063245">
            <w:pPr>
              <w:pStyle w:val="TableParagraph"/>
              <w:tabs>
                <w:tab w:val="left" w:pos="743"/>
              </w:tabs>
              <w:ind w:left="0"/>
              <w:jc w:val="both"/>
              <w:rPr>
                <w:i/>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3287" w:type="dxa"/>
          </w:tcPr>
          <w:p w14:paraId="0919350B" w14:textId="77777777" w:rsidR="001511B8" w:rsidRDefault="00063245">
            <w:pPr>
              <w:ind w:firstLine="567"/>
              <w:jc w:val="both"/>
              <w:rPr>
                <w:i/>
                <w:sz w:val="24"/>
                <w:szCs w:val="24"/>
              </w:rPr>
            </w:pPr>
            <w:r>
              <w:rPr>
                <w:b/>
                <w:bCs/>
                <w:i/>
                <w:sz w:val="24"/>
                <w:szCs w:val="24"/>
              </w:rPr>
              <w:lastRenderedPageBreak/>
              <w:t>Знать</w:t>
            </w:r>
            <w:r>
              <w:rPr>
                <w:i/>
                <w:sz w:val="24"/>
                <w:szCs w:val="24"/>
              </w:rPr>
              <w:t xml:space="preserve">:   </w:t>
            </w:r>
          </w:p>
          <w:p w14:paraId="2714A676" w14:textId="77777777" w:rsidR="001511B8" w:rsidRDefault="00063245">
            <w:pPr>
              <w:jc w:val="both"/>
              <w:rPr>
                <w:b/>
                <w:sz w:val="24"/>
                <w:szCs w:val="24"/>
                <w:lang w:eastAsia="ru-RU"/>
              </w:rPr>
            </w:pPr>
            <w:r>
              <w:rPr>
                <w:b/>
                <w:sz w:val="24"/>
                <w:szCs w:val="24"/>
                <w:lang w:eastAsia="ru-RU"/>
              </w:rPr>
              <w:t>Подготовка доклада для обмена мнениями в формате круглого стола</w:t>
            </w:r>
          </w:p>
          <w:p w14:paraId="5E42D0EF" w14:textId="77777777" w:rsidR="001511B8" w:rsidRDefault="00063245">
            <w:pPr>
              <w:jc w:val="both"/>
              <w:rPr>
                <w:sz w:val="24"/>
                <w:szCs w:val="24"/>
                <w:lang w:val="en-US" w:eastAsia="ru-RU"/>
              </w:rPr>
            </w:pPr>
            <w:r>
              <w:rPr>
                <w:sz w:val="24"/>
                <w:szCs w:val="24"/>
                <w:lang w:val="en-US" w:eastAsia="ru-RU"/>
              </w:rPr>
              <w:t>Prepare a 5-minute talk on one of topics of the semester. Visual aids are highly welcome:</w:t>
            </w:r>
          </w:p>
          <w:p w14:paraId="44565962" w14:textId="77777777" w:rsidR="001511B8" w:rsidRDefault="00063245" w:rsidP="00201495">
            <w:pPr>
              <w:pStyle w:val="aff4"/>
              <w:numPr>
                <w:ilvl w:val="0"/>
                <w:numId w:val="30"/>
              </w:numPr>
              <w:contextualSpacing/>
              <w:jc w:val="both"/>
              <w:rPr>
                <w:sz w:val="24"/>
                <w:szCs w:val="24"/>
                <w:lang w:val="en-US" w:eastAsia="ru-RU"/>
              </w:rPr>
            </w:pPr>
            <w:r>
              <w:rPr>
                <w:sz w:val="24"/>
                <w:szCs w:val="24"/>
                <w:lang w:val="pt-PT" w:eastAsia="ru-RU"/>
              </w:rPr>
              <w:lastRenderedPageBreak/>
              <w:t>Negotiation styles</w:t>
            </w:r>
            <w:r>
              <w:rPr>
                <w:sz w:val="24"/>
                <w:szCs w:val="24"/>
                <w:lang w:val="en-US" w:eastAsia="ru-RU"/>
              </w:rPr>
              <w:t>.</w:t>
            </w:r>
          </w:p>
          <w:p w14:paraId="3FAFE868" w14:textId="77777777" w:rsidR="001511B8" w:rsidRDefault="00063245" w:rsidP="00201495">
            <w:pPr>
              <w:pStyle w:val="aff4"/>
              <w:numPr>
                <w:ilvl w:val="0"/>
                <w:numId w:val="30"/>
              </w:numPr>
              <w:contextualSpacing/>
              <w:jc w:val="both"/>
              <w:rPr>
                <w:i/>
                <w:sz w:val="24"/>
                <w:szCs w:val="24"/>
              </w:rPr>
            </w:pPr>
            <w:r>
              <w:rPr>
                <w:sz w:val="24"/>
                <w:szCs w:val="24"/>
                <w:lang w:val="pt-PT" w:eastAsia="ru-RU"/>
              </w:rPr>
              <w:t>Management styles.</w:t>
            </w:r>
          </w:p>
          <w:p w14:paraId="5A73B585" w14:textId="77777777" w:rsidR="001511B8" w:rsidRDefault="00063245" w:rsidP="00201495">
            <w:pPr>
              <w:pStyle w:val="aff4"/>
              <w:numPr>
                <w:ilvl w:val="0"/>
                <w:numId w:val="30"/>
              </w:numPr>
              <w:contextualSpacing/>
              <w:jc w:val="both"/>
              <w:rPr>
                <w:i/>
                <w:sz w:val="24"/>
                <w:szCs w:val="24"/>
              </w:rPr>
            </w:pPr>
            <w:r>
              <w:rPr>
                <w:sz w:val="24"/>
                <w:szCs w:val="24"/>
                <w:lang w:val="pt-PT" w:eastAsia="ru-RU"/>
              </w:rPr>
              <w:t>Sales techniques.</w:t>
            </w:r>
          </w:p>
          <w:p w14:paraId="2407A40F" w14:textId="77777777" w:rsidR="001511B8" w:rsidRDefault="00063245">
            <w:pPr>
              <w:ind w:firstLine="567"/>
              <w:jc w:val="both"/>
              <w:rPr>
                <w:b/>
                <w:bCs/>
                <w:i/>
                <w:sz w:val="24"/>
                <w:szCs w:val="24"/>
              </w:rPr>
            </w:pPr>
            <w:r>
              <w:rPr>
                <w:b/>
                <w:bCs/>
                <w:i/>
                <w:sz w:val="24"/>
                <w:szCs w:val="24"/>
              </w:rPr>
              <w:t>Уметь:</w:t>
            </w:r>
          </w:p>
          <w:p w14:paraId="542D86C6" w14:textId="77777777" w:rsidR="001511B8" w:rsidRDefault="00063245">
            <w:pPr>
              <w:tabs>
                <w:tab w:val="left" w:pos="540"/>
              </w:tabs>
              <w:ind w:left="120" w:hanging="120"/>
              <w:contextualSpacing/>
              <w:rPr>
                <w:sz w:val="24"/>
                <w:szCs w:val="24"/>
              </w:rPr>
            </w:pPr>
            <w:r>
              <w:rPr>
                <w:b/>
                <w:bCs/>
                <w:sz w:val="24"/>
                <w:szCs w:val="24"/>
              </w:rPr>
              <w:t xml:space="preserve">Написание обзора </w:t>
            </w:r>
            <w:r>
              <w:rPr>
                <w:sz w:val="24"/>
                <w:szCs w:val="24"/>
              </w:rPr>
              <w:t>по проведенной ролевой игре с обязательными пунктами:</w:t>
            </w:r>
          </w:p>
          <w:p w14:paraId="71984407" w14:textId="77777777" w:rsidR="001511B8" w:rsidRDefault="00063245">
            <w:pPr>
              <w:tabs>
                <w:tab w:val="left" w:pos="540"/>
              </w:tabs>
              <w:ind w:left="120" w:hanging="120"/>
              <w:contextualSpacing/>
              <w:rPr>
                <w:sz w:val="24"/>
                <w:szCs w:val="24"/>
              </w:rPr>
            </w:pPr>
            <w:r>
              <w:rPr>
                <w:sz w:val="24"/>
                <w:szCs w:val="24"/>
              </w:rPr>
              <w:t>- новая лексика;</w:t>
            </w:r>
          </w:p>
          <w:p w14:paraId="7976A22C" w14:textId="77777777" w:rsidR="001511B8" w:rsidRDefault="00063245">
            <w:pPr>
              <w:tabs>
                <w:tab w:val="left" w:pos="540"/>
              </w:tabs>
              <w:ind w:left="120" w:hanging="120"/>
              <w:contextualSpacing/>
              <w:rPr>
                <w:sz w:val="24"/>
                <w:szCs w:val="24"/>
              </w:rPr>
            </w:pPr>
            <w:r>
              <w:rPr>
                <w:sz w:val="24"/>
                <w:szCs w:val="24"/>
              </w:rPr>
              <w:t>- положительные моменты;</w:t>
            </w:r>
          </w:p>
          <w:p w14:paraId="573865E6" w14:textId="77777777" w:rsidR="001511B8" w:rsidRDefault="00063245">
            <w:pPr>
              <w:tabs>
                <w:tab w:val="left" w:pos="540"/>
              </w:tabs>
              <w:ind w:left="120" w:hanging="120"/>
              <w:contextualSpacing/>
              <w:rPr>
                <w:sz w:val="24"/>
                <w:szCs w:val="24"/>
              </w:rPr>
            </w:pPr>
            <w:r>
              <w:rPr>
                <w:sz w:val="24"/>
                <w:szCs w:val="24"/>
              </w:rPr>
              <w:t>- ошибки, которых надо избежать в следующий раз;</w:t>
            </w:r>
          </w:p>
          <w:p w14:paraId="29AA0265" w14:textId="77777777" w:rsidR="001511B8" w:rsidRDefault="00063245">
            <w:pPr>
              <w:jc w:val="both"/>
              <w:rPr>
                <w:b/>
                <w:bCs/>
                <w:i/>
                <w:sz w:val="24"/>
                <w:szCs w:val="24"/>
                <w:lang w:eastAsia="zh-CN"/>
              </w:rPr>
            </w:pPr>
            <w:r>
              <w:rPr>
                <w:sz w:val="24"/>
                <w:szCs w:val="24"/>
              </w:rPr>
              <w:t>- вывод по игре.</w:t>
            </w:r>
          </w:p>
        </w:tc>
      </w:tr>
      <w:tr w:rsidR="001511B8" w14:paraId="282ED092" w14:textId="77777777" w:rsidTr="00FE2ABD">
        <w:tc>
          <w:tcPr>
            <w:tcW w:w="1257" w:type="dxa"/>
          </w:tcPr>
          <w:p w14:paraId="526FFF2C" w14:textId="77777777" w:rsidR="001511B8" w:rsidRDefault="001511B8">
            <w:pPr>
              <w:tabs>
                <w:tab w:val="left" w:pos="540"/>
              </w:tabs>
              <w:contextualSpacing/>
              <w:jc w:val="both"/>
              <w:rPr>
                <w:sz w:val="24"/>
                <w:szCs w:val="24"/>
              </w:rPr>
            </w:pPr>
          </w:p>
        </w:tc>
        <w:tc>
          <w:tcPr>
            <w:tcW w:w="2210" w:type="dxa"/>
          </w:tcPr>
          <w:p w14:paraId="2D9D2FA6" w14:textId="77777777" w:rsidR="001511B8" w:rsidRDefault="00063245" w:rsidP="00201495">
            <w:pPr>
              <w:numPr>
                <w:ilvl w:val="0"/>
                <w:numId w:val="28"/>
              </w:numPr>
              <w:tabs>
                <w:tab w:val="left" w:pos="540"/>
              </w:tabs>
              <w:rPr>
                <w:sz w:val="24"/>
                <w:szCs w:val="24"/>
                <w:lang w:eastAsia="ru-RU"/>
              </w:rPr>
            </w:pPr>
            <w:r>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99" w:type="dxa"/>
          </w:tcPr>
          <w:p w14:paraId="0239C608" w14:textId="77777777" w:rsidR="001511B8" w:rsidRDefault="00063245">
            <w:pPr>
              <w:pStyle w:val="TableParagraph"/>
              <w:tabs>
                <w:tab w:val="left" w:pos="474"/>
              </w:tabs>
              <w:ind w:left="0"/>
              <w:jc w:val="both"/>
              <w:rPr>
                <w:i/>
                <w:sz w:val="24"/>
                <w:szCs w:val="24"/>
              </w:rPr>
            </w:pPr>
            <w:r>
              <w:rPr>
                <w:i/>
                <w:sz w:val="24"/>
                <w:szCs w:val="24"/>
              </w:rPr>
              <w:t xml:space="preserve">3. </w:t>
            </w:r>
            <w:r>
              <w:rPr>
                <w:b/>
                <w:bCs/>
                <w:i/>
                <w:sz w:val="24"/>
                <w:szCs w:val="24"/>
              </w:rPr>
              <w:t>знать</w:t>
            </w:r>
            <w:r>
              <w:rPr>
                <w:i/>
                <w:sz w:val="24"/>
                <w:szCs w:val="24"/>
              </w:rPr>
              <w:t xml:space="preserve">: </w:t>
            </w:r>
          </w:p>
          <w:p w14:paraId="7D6EC265" w14:textId="77777777" w:rsidR="001511B8" w:rsidRPr="00BA78BD" w:rsidRDefault="00063245">
            <w:pPr>
              <w:pStyle w:val="TableParagraph"/>
              <w:tabs>
                <w:tab w:val="left" w:pos="474"/>
              </w:tabs>
              <w:ind w:left="0"/>
              <w:jc w:val="both"/>
              <w:rPr>
                <w:b/>
                <w:bCs/>
                <w:sz w:val="24"/>
                <w:szCs w:val="24"/>
              </w:rPr>
            </w:pPr>
            <w:r w:rsidRPr="00BA78BD">
              <w:rPr>
                <w:sz w:val="24"/>
                <w:szCs w:val="24"/>
              </w:rPr>
              <w:t xml:space="preserve">- принятые в профессиональной сфере способы поиска информации и ее анализа; </w:t>
            </w:r>
          </w:p>
          <w:p w14:paraId="1D24A451" w14:textId="77777777" w:rsidR="001511B8" w:rsidRPr="00BA78BD" w:rsidRDefault="001511B8">
            <w:pPr>
              <w:pStyle w:val="TableParagraph"/>
              <w:tabs>
                <w:tab w:val="left" w:pos="474"/>
              </w:tabs>
              <w:ind w:left="0"/>
              <w:jc w:val="both"/>
              <w:rPr>
                <w:b/>
                <w:bCs/>
                <w:sz w:val="24"/>
                <w:szCs w:val="24"/>
              </w:rPr>
            </w:pPr>
          </w:p>
          <w:p w14:paraId="21C07924" w14:textId="77777777" w:rsidR="001511B8" w:rsidRPr="00BA78BD" w:rsidRDefault="001511B8">
            <w:pPr>
              <w:pStyle w:val="TableParagraph"/>
              <w:tabs>
                <w:tab w:val="left" w:pos="474"/>
              </w:tabs>
              <w:ind w:left="0"/>
              <w:jc w:val="both"/>
              <w:rPr>
                <w:b/>
                <w:bCs/>
                <w:sz w:val="24"/>
                <w:szCs w:val="24"/>
              </w:rPr>
            </w:pPr>
          </w:p>
          <w:p w14:paraId="6FF41904" w14:textId="77777777" w:rsidR="001511B8" w:rsidRPr="00BA78BD" w:rsidRDefault="001511B8">
            <w:pPr>
              <w:pStyle w:val="TableParagraph"/>
              <w:tabs>
                <w:tab w:val="left" w:pos="474"/>
              </w:tabs>
              <w:ind w:left="0"/>
              <w:jc w:val="both"/>
              <w:rPr>
                <w:i/>
                <w:sz w:val="24"/>
                <w:szCs w:val="24"/>
              </w:rPr>
            </w:pPr>
          </w:p>
          <w:p w14:paraId="02709E7A" w14:textId="77777777" w:rsidR="001511B8" w:rsidRPr="00BA78BD" w:rsidRDefault="00063245">
            <w:pPr>
              <w:pStyle w:val="TableParagraph"/>
              <w:tabs>
                <w:tab w:val="left" w:pos="743"/>
              </w:tabs>
              <w:ind w:left="0"/>
              <w:jc w:val="both"/>
              <w:rPr>
                <w:i/>
                <w:sz w:val="24"/>
                <w:szCs w:val="24"/>
              </w:rPr>
            </w:pPr>
            <w:r w:rsidRPr="00BA78BD">
              <w:rPr>
                <w:b/>
                <w:bCs/>
                <w:i/>
                <w:sz w:val="24"/>
                <w:szCs w:val="24"/>
              </w:rPr>
              <w:t>уметь</w:t>
            </w:r>
            <w:r w:rsidRPr="00BA78BD">
              <w:rPr>
                <w:i/>
                <w:sz w:val="24"/>
                <w:szCs w:val="24"/>
              </w:rPr>
              <w:t xml:space="preserve">: </w:t>
            </w:r>
          </w:p>
          <w:p w14:paraId="357C50B7" w14:textId="77777777" w:rsidR="001511B8" w:rsidRPr="00BA78BD" w:rsidRDefault="00063245">
            <w:pPr>
              <w:tabs>
                <w:tab w:val="left" w:pos="540"/>
              </w:tabs>
              <w:contextualSpacing/>
              <w:jc w:val="both"/>
              <w:rPr>
                <w:b/>
                <w:bCs/>
                <w:sz w:val="24"/>
                <w:szCs w:val="24"/>
              </w:rPr>
            </w:pPr>
            <w:r w:rsidRPr="00BA78BD">
              <w:rPr>
                <w:sz w:val="24"/>
                <w:szCs w:val="24"/>
              </w:rPr>
              <w:t>- анализировать, верифицировать,</w:t>
            </w:r>
          </w:p>
          <w:p w14:paraId="7D313E44" w14:textId="77777777" w:rsidR="001511B8" w:rsidRDefault="00063245">
            <w:pPr>
              <w:tabs>
                <w:tab w:val="left" w:pos="540"/>
              </w:tabs>
              <w:contextualSpacing/>
              <w:jc w:val="both"/>
              <w:rPr>
                <w:i/>
                <w:sz w:val="24"/>
                <w:szCs w:val="24"/>
              </w:rPr>
            </w:pPr>
            <w:r w:rsidRPr="00BA78BD">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3287" w:type="dxa"/>
          </w:tcPr>
          <w:p w14:paraId="652EB9FA" w14:textId="77777777" w:rsidR="001511B8" w:rsidRDefault="00063245">
            <w:pPr>
              <w:ind w:firstLine="567"/>
              <w:jc w:val="both"/>
              <w:rPr>
                <w:i/>
                <w:sz w:val="24"/>
                <w:szCs w:val="24"/>
              </w:rPr>
            </w:pPr>
            <w:r>
              <w:rPr>
                <w:b/>
                <w:bCs/>
                <w:i/>
                <w:sz w:val="24"/>
                <w:szCs w:val="24"/>
              </w:rPr>
              <w:t>Знать</w:t>
            </w:r>
            <w:r>
              <w:rPr>
                <w:i/>
                <w:sz w:val="24"/>
                <w:szCs w:val="24"/>
              </w:rPr>
              <w:t xml:space="preserve">:   </w:t>
            </w:r>
          </w:p>
          <w:p w14:paraId="4CA18EA6" w14:textId="77777777" w:rsidR="001511B8" w:rsidRDefault="00063245">
            <w:pPr>
              <w:ind w:firstLine="567"/>
              <w:jc w:val="both"/>
              <w:rPr>
                <w:i/>
                <w:sz w:val="24"/>
                <w:szCs w:val="24"/>
              </w:rPr>
            </w:pPr>
            <w:r>
              <w:rPr>
                <w:sz w:val="24"/>
                <w:szCs w:val="24"/>
                <w:lang w:eastAsia="zh-CN"/>
              </w:rPr>
              <w:t xml:space="preserve">Подготовить </w:t>
            </w:r>
            <w:r>
              <w:rPr>
                <w:b/>
                <w:bCs/>
                <w:sz w:val="24"/>
                <w:szCs w:val="24"/>
                <w:lang w:eastAsia="zh-CN"/>
              </w:rPr>
              <w:t>аннотацию и библиографический список</w:t>
            </w:r>
            <w:r>
              <w:rPr>
                <w:sz w:val="24"/>
                <w:szCs w:val="24"/>
                <w:lang w:eastAsia="zh-CN"/>
              </w:rPr>
              <w:t xml:space="preserve"> к статье по социальной или профессиональной теме. </w:t>
            </w:r>
          </w:p>
          <w:p w14:paraId="6CEA668B" w14:textId="77777777" w:rsidR="001511B8" w:rsidRDefault="00063245">
            <w:pPr>
              <w:ind w:firstLine="567"/>
              <w:jc w:val="both"/>
              <w:rPr>
                <w:b/>
                <w:bCs/>
                <w:i/>
                <w:sz w:val="24"/>
                <w:szCs w:val="24"/>
              </w:rPr>
            </w:pPr>
            <w:r>
              <w:rPr>
                <w:b/>
                <w:bCs/>
                <w:i/>
                <w:sz w:val="24"/>
                <w:szCs w:val="24"/>
              </w:rPr>
              <w:t>Уметь:</w:t>
            </w:r>
          </w:p>
          <w:p w14:paraId="776CE671" w14:textId="77777777" w:rsidR="001511B8" w:rsidRDefault="00063245">
            <w:pPr>
              <w:jc w:val="both"/>
              <w:rPr>
                <w:b/>
                <w:sz w:val="24"/>
                <w:szCs w:val="24"/>
                <w:lang w:eastAsia="zh-CN"/>
              </w:rPr>
            </w:pPr>
            <w:r>
              <w:rPr>
                <w:b/>
                <w:sz w:val="24"/>
                <w:szCs w:val="24"/>
                <w:lang w:eastAsia="zh-CN"/>
              </w:rPr>
              <w:t>Участие в ролевой игре “Научно-экономическая конференция”</w:t>
            </w:r>
          </w:p>
          <w:p w14:paraId="27D1784F" w14:textId="77777777" w:rsidR="001511B8" w:rsidRDefault="00063245">
            <w:pPr>
              <w:jc w:val="both"/>
              <w:rPr>
                <w:sz w:val="24"/>
                <w:szCs w:val="24"/>
                <w:lang w:val="en-US" w:eastAsia="ru-RU"/>
              </w:rPr>
            </w:pPr>
            <w:r>
              <w:rPr>
                <w:sz w:val="24"/>
                <w:szCs w:val="24"/>
                <w:lang w:val="en-US" w:eastAsia="ru-RU"/>
              </w:rPr>
              <w:t>You are divided into two teams to present a</w:t>
            </w:r>
            <w:r>
              <w:rPr>
                <w:sz w:val="24"/>
                <w:szCs w:val="24"/>
                <w:lang w:val="pt-PT" w:eastAsia="ru-RU"/>
              </w:rPr>
              <w:t>n innovation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14:paraId="2A0140E6" w14:textId="77777777" w:rsidR="001511B8" w:rsidRDefault="001511B8">
            <w:pPr>
              <w:jc w:val="both"/>
              <w:rPr>
                <w:sz w:val="24"/>
                <w:szCs w:val="24"/>
                <w:lang w:val="en-US" w:eastAsia="ru-RU"/>
              </w:rPr>
            </w:pPr>
          </w:p>
          <w:p w14:paraId="0D237500" w14:textId="77777777" w:rsidR="001511B8" w:rsidRDefault="00063245">
            <w:pPr>
              <w:jc w:val="both"/>
              <w:rPr>
                <w:sz w:val="24"/>
                <w:szCs w:val="24"/>
                <w:lang w:val="en-US" w:eastAsia="ru-RU"/>
              </w:rPr>
            </w:pPr>
            <w:r>
              <w:rPr>
                <w:sz w:val="24"/>
                <w:szCs w:val="24"/>
                <w:lang w:val="en-US" w:eastAsia="ru-RU"/>
              </w:rPr>
              <w:t xml:space="preserve">During the meeting: </w:t>
            </w:r>
          </w:p>
          <w:p w14:paraId="244C3261" w14:textId="77777777" w:rsidR="001511B8" w:rsidRDefault="00063245" w:rsidP="00201495">
            <w:pPr>
              <w:pStyle w:val="aff4"/>
              <w:numPr>
                <w:ilvl w:val="0"/>
                <w:numId w:val="31"/>
              </w:numPr>
              <w:ind w:left="440"/>
              <w:contextualSpacing/>
              <w:jc w:val="both"/>
              <w:rPr>
                <w:sz w:val="24"/>
                <w:szCs w:val="24"/>
                <w:lang w:val="en-US" w:eastAsia="ru-RU"/>
              </w:rPr>
            </w:pPr>
            <w:r>
              <w:rPr>
                <w:sz w:val="24"/>
                <w:szCs w:val="24"/>
                <w:lang w:val="en-US" w:eastAsia="ru-RU"/>
              </w:rPr>
              <w:t xml:space="preserve">State your </w:t>
            </w:r>
            <w:r>
              <w:rPr>
                <w:sz w:val="24"/>
                <w:szCs w:val="24"/>
                <w:lang w:val="pt-PT" w:eastAsia="ru-RU"/>
              </w:rPr>
              <w:t>conference section</w:t>
            </w:r>
          </w:p>
          <w:p w14:paraId="1A35819E" w14:textId="77777777" w:rsidR="001511B8" w:rsidRDefault="00063245" w:rsidP="00201495">
            <w:pPr>
              <w:pStyle w:val="aff4"/>
              <w:numPr>
                <w:ilvl w:val="0"/>
                <w:numId w:val="31"/>
              </w:numPr>
              <w:ind w:left="440"/>
              <w:contextualSpacing/>
              <w:jc w:val="both"/>
              <w:rPr>
                <w:sz w:val="24"/>
                <w:szCs w:val="24"/>
                <w:lang w:val="en-US" w:eastAsia="ru-RU"/>
              </w:rPr>
            </w:pPr>
            <w:r>
              <w:rPr>
                <w:sz w:val="24"/>
                <w:szCs w:val="24"/>
                <w:lang w:val="pt-PT" w:eastAsia="ru-RU"/>
              </w:rPr>
              <w:t>Present the reports</w:t>
            </w:r>
          </w:p>
          <w:p w14:paraId="11BA3DBA" w14:textId="77777777" w:rsidR="001511B8" w:rsidRDefault="00063245" w:rsidP="00201495">
            <w:pPr>
              <w:pStyle w:val="aff4"/>
              <w:numPr>
                <w:ilvl w:val="0"/>
                <w:numId w:val="31"/>
              </w:numPr>
              <w:ind w:left="440"/>
              <w:contextualSpacing/>
              <w:jc w:val="both"/>
              <w:rPr>
                <w:sz w:val="24"/>
                <w:szCs w:val="24"/>
                <w:lang w:val="en-US" w:eastAsia="ru-RU"/>
              </w:rPr>
            </w:pPr>
            <w:r>
              <w:rPr>
                <w:sz w:val="24"/>
                <w:szCs w:val="24"/>
                <w:lang w:val="en-US" w:eastAsia="ru-RU"/>
              </w:rPr>
              <w:t>Ask specific questions</w:t>
            </w:r>
          </w:p>
          <w:p w14:paraId="30DECC4F" w14:textId="77777777" w:rsidR="001511B8" w:rsidRDefault="00063245" w:rsidP="00201495">
            <w:pPr>
              <w:pStyle w:val="aff4"/>
              <w:numPr>
                <w:ilvl w:val="0"/>
                <w:numId w:val="31"/>
              </w:numPr>
              <w:ind w:left="440"/>
              <w:contextualSpacing/>
              <w:jc w:val="both"/>
              <w:rPr>
                <w:b/>
                <w:bCs/>
                <w:i/>
                <w:sz w:val="24"/>
                <w:szCs w:val="24"/>
                <w:lang w:eastAsia="zh-CN"/>
              </w:rPr>
            </w:pPr>
            <w:r>
              <w:rPr>
                <w:sz w:val="24"/>
                <w:szCs w:val="24"/>
                <w:lang w:val="pt-PT" w:eastAsia="ru-RU"/>
              </w:rPr>
              <w:t>Discuss controversial issues.</w:t>
            </w:r>
          </w:p>
          <w:p w14:paraId="6E50ADF7" w14:textId="77777777" w:rsidR="001511B8" w:rsidRDefault="00063245" w:rsidP="00201495">
            <w:pPr>
              <w:pStyle w:val="aff4"/>
              <w:numPr>
                <w:ilvl w:val="0"/>
                <w:numId w:val="31"/>
              </w:numPr>
              <w:ind w:left="440"/>
              <w:contextualSpacing/>
              <w:jc w:val="both"/>
              <w:rPr>
                <w:b/>
                <w:bCs/>
                <w:i/>
                <w:sz w:val="24"/>
                <w:szCs w:val="24"/>
                <w:lang w:eastAsia="zh-CN"/>
              </w:rPr>
            </w:pPr>
            <w:r>
              <w:rPr>
                <w:sz w:val="24"/>
                <w:szCs w:val="24"/>
                <w:lang w:val="en-US" w:eastAsia="ru-RU"/>
              </w:rPr>
              <w:t xml:space="preserve">Close the </w:t>
            </w:r>
            <w:r>
              <w:rPr>
                <w:sz w:val="24"/>
                <w:szCs w:val="24"/>
                <w:lang w:val="pt-PT" w:eastAsia="ru-RU"/>
              </w:rPr>
              <w:t>conference.</w:t>
            </w:r>
          </w:p>
        </w:tc>
      </w:tr>
    </w:tbl>
    <w:p w14:paraId="270443FD" w14:textId="77777777" w:rsidR="001511B8" w:rsidRDefault="001511B8">
      <w:pPr>
        <w:spacing w:line="360" w:lineRule="auto"/>
        <w:rPr>
          <w:b/>
          <w:bCs/>
          <w:sz w:val="24"/>
          <w:szCs w:val="24"/>
        </w:rPr>
      </w:pPr>
    </w:p>
    <w:p w14:paraId="69B0F74E" w14:textId="77777777" w:rsidR="001511B8" w:rsidRDefault="001511B8">
      <w:pPr>
        <w:pStyle w:val="aff5"/>
        <w:spacing w:line="360" w:lineRule="auto"/>
        <w:ind w:firstLine="709"/>
        <w:jc w:val="center"/>
        <w:rPr>
          <w:rFonts w:ascii="Times New Roman" w:hAnsi="Times New Roman" w:cs="Times New Roman"/>
          <w:b/>
          <w:bCs/>
          <w:sz w:val="28"/>
          <w:szCs w:val="28"/>
        </w:rPr>
      </w:pPr>
    </w:p>
    <w:p w14:paraId="450C6698" w14:textId="77777777" w:rsidR="001511B8" w:rsidRDefault="001511B8">
      <w:pPr>
        <w:pStyle w:val="aff5"/>
        <w:spacing w:line="360" w:lineRule="auto"/>
        <w:ind w:firstLine="709"/>
        <w:jc w:val="center"/>
        <w:rPr>
          <w:rFonts w:ascii="Times New Roman" w:hAnsi="Times New Roman" w:cs="Times New Roman"/>
          <w:b/>
          <w:bCs/>
          <w:sz w:val="28"/>
          <w:szCs w:val="28"/>
        </w:rPr>
      </w:pPr>
    </w:p>
    <w:p w14:paraId="07C8A758" w14:textId="77777777" w:rsidR="001511B8" w:rsidRDefault="001511B8">
      <w:pPr>
        <w:pStyle w:val="aff5"/>
        <w:spacing w:line="360" w:lineRule="auto"/>
        <w:ind w:firstLine="709"/>
        <w:jc w:val="center"/>
        <w:rPr>
          <w:rFonts w:ascii="Times New Roman" w:hAnsi="Times New Roman" w:cs="Times New Roman"/>
          <w:b/>
          <w:bCs/>
          <w:sz w:val="28"/>
          <w:szCs w:val="28"/>
        </w:rPr>
      </w:pPr>
    </w:p>
    <w:p w14:paraId="37C89171" w14:textId="77777777" w:rsidR="001511B8" w:rsidRDefault="001511B8">
      <w:pPr>
        <w:pStyle w:val="aff5"/>
        <w:spacing w:line="360" w:lineRule="auto"/>
        <w:ind w:firstLine="709"/>
        <w:jc w:val="center"/>
        <w:rPr>
          <w:rFonts w:ascii="Times New Roman" w:hAnsi="Times New Roman" w:cs="Times New Roman"/>
          <w:b/>
          <w:bCs/>
          <w:sz w:val="28"/>
          <w:szCs w:val="28"/>
        </w:rPr>
      </w:pPr>
    </w:p>
    <w:p w14:paraId="248077EA" w14:textId="77777777" w:rsidR="001511B8" w:rsidRDefault="001511B8">
      <w:pPr>
        <w:pStyle w:val="aff5"/>
        <w:spacing w:line="360" w:lineRule="auto"/>
        <w:ind w:firstLine="709"/>
        <w:jc w:val="center"/>
        <w:rPr>
          <w:rFonts w:ascii="Times New Roman" w:hAnsi="Times New Roman" w:cs="Times New Roman"/>
          <w:b/>
          <w:bCs/>
          <w:sz w:val="28"/>
          <w:szCs w:val="28"/>
        </w:rPr>
      </w:pPr>
    </w:p>
    <w:p w14:paraId="6F851A01" w14:textId="77777777" w:rsidR="001511B8" w:rsidRDefault="00063245">
      <w:pPr>
        <w:pStyle w:val="aff5"/>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Структура экзамена (очная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1511B8" w14:paraId="269D978F" w14:textId="77777777">
        <w:tc>
          <w:tcPr>
            <w:tcW w:w="1555" w:type="dxa"/>
            <w:tcBorders>
              <w:top w:val="single" w:sz="4" w:space="0" w:color="000000"/>
              <w:left w:val="single" w:sz="4" w:space="0" w:color="000000"/>
              <w:bottom w:val="single" w:sz="4" w:space="0" w:color="000000"/>
              <w:right w:val="single" w:sz="4" w:space="0" w:color="000000"/>
            </w:tcBorders>
          </w:tcPr>
          <w:p w14:paraId="60439BF0"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14:paraId="1CC21E88"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w:t>
            </w:r>
            <w:r>
              <w:rPr>
                <w:rFonts w:ascii="Times New Roman" w:hAnsi="Times New Roman" w:cs="Times New Roman"/>
                <w:b/>
                <w:bCs/>
                <w:sz w:val="24"/>
                <w:szCs w:val="24"/>
              </w:rPr>
              <w:lastRenderedPageBreak/>
              <w:t xml:space="preserve">контроля </w:t>
            </w:r>
          </w:p>
        </w:tc>
        <w:tc>
          <w:tcPr>
            <w:tcW w:w="8355" w:type="dxa"/>
            <w:tcBorders>
              <w:top w:val="single" w:sz="4" w:space="0" w:color="000000"/>
              <w:left w:val="single" w:sz="4" w:space="0" w:color="000000"/>
              <w:bottom w:val="single" w:sz="4" w:space="0" w:color="000000"/>
              <w:right w:val="single" w:sz="4" w:space="0" w:color="000000"/>
            </w:tcBorders>
          </w:tcPr>
          <w:p w14:paraId="5E1A00CD"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Структура </w:t>
            </w:r>
          </w:p>
        </w:tc>
      </w:tr>
      <w:tr w:rsidR="001511B8" w14:paraId="2991FE2C"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06CC0FAF"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 семестр</w:t>
            </w:r>
          </w:p>
          <w:p w14:paraId="5D827208"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705D855B" w14:textId="77777777" w:rsidR="001511B8" w:rsidRDefault="001511B8">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ED1D5D7" w14:textId="77777777" w:rsidR="001511B8" w:rsidRDefault="0006324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экзамену: </w:t>
            </w:r>
            <w:r>
              <w:rPr>
                <w:rFonts w:ascii="Times New Roman" w:hAnsi="Times New Roman" w:cs="Times New Roman"/>
                <w:sz w:val="24"/>
                <w:szCs w:val="24"/>
              </w:rPr>
              <w:t>тема 1, тема 2, тема 3 данной рабочей программы.</w:t>
            </w:r>
          </w:p>
          <w:p w14:paraId="63057497" w14:textId="77777777" w:rsidR="001511B8" w:rsidRDefault="001511B8">
            <w:pPr>
              <w:pStyle w:val="aff5"/>
              <w:widowControl w:val="0"/>
              <w:rPr>
                <w:rFonts w:ascii="Times New Roman" w:hAnsi="Times New Roman" w:cs="Times New Roman"/>
                <w:b/>
                <w:bCs/>
                <w:sz w:val="24"/>
                <w:szCs w:val="24"/>
              </w:rPr>
            </w:pPr>
          </w:p>
          <w:p w14:paraId="6356BCBD" w14:textId="77777777" w:rsidR="001511B8" w:rsidRDefault="00063245">
            <w:pPr>
              <w:jc w:val="both"/>
              <w:rPr>
                <w:b/>
                <w:bCs/>
                <w:color w:val="000000"/>
                <w:sz w:val="24"/>
                <w:szCs w:val="24"/>
              </w:rPr>
            </w:pPr>
            <w:r>
              <w:rPr>
                <w:b/>
                <w:bCs/>
                <w:color w:val="000000"/>
                <w:sz w:val="24"/>
                <w:szCs w:val="24"/>
              </w:rPr>
              <w:t xml:space="preserve">Письменная часть – 30 баллов: </w:t>
            </w:r>
          </w:p>
          <w:p w14:paraId="1193907B" w14:textId="77777777" w:rsidR="001511B8" w:rsidRDefault="0006324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651A6EC9" w14:textId="77777777" w:rsidR="001511B8" w:rsidRDefault="0006324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42190663" w14:textId="77777777" w:rsidR="001511B8" w:rsidRDefault="00063245">
            <w:pPr>
              <w:jc w:val="both"/>
              <w:rPr>
                <w:color w:val="000000"/>
                <w:sz w:val="24"/>
                <w:szCs w:val="24"/>
              </w:rPr>
            </w:pPr>
            <w:r>
              <w:rPr>
                <w:color w:val="000000"/>
                <w:sz w:val="24"/>
                <w:szCs w:val="24"/>
              </w:rPr>
              <w:t>3. Письменное высказывание по заданной теме (10 баллов).</w:t>
            </w:r>
          </w:p>
          <w:p w14:paraId="5516D6FC" w14:textId="77777777" w:rsidR="001511B8" w:rsidRDefault="0006324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68426546" w14:textId="77777777" w:rsidR="001511B8" w:rsidRDefault="0006324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56342591" w14:textId="77777777" w:rsidR="001511B8" w:rsidRDefault="00063245">
            <w:pPr>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r w:rsidR="001511B8" w14:paraId="27B7881A" w14:textId="77777777">
        <w:trPr>
          <w:trHeight w:val="4178"/>
        </w:trPr>
        <w:tc>
          <w:tcPr>
            <w:tcW w:w="1555" w:type="dxa"/>
            <w:tcBorders>
              <w:top w:val="single" w:sz="4" w:space="0" w:color="000000"/>
              <w:left w:val="single" w:sz="4" w:space="0" w:color="000000"/>
              <w:bottom w:val="single" w:sz="4" w:space="0" w:color="000000"/>
              <w:right w:val="single" w:sz="4" w:space="0" w:color="000000"/>
            </w:tcBorders>
          </w:tcPr>
          <w:p w14:paraId="60D0B74C"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4 семестр</w:t>
            </w:r>
          </w:p>
          <w:p w14:paraId="4214CC3B"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32EBC34F" w14:textId="77777777" w:rsidR="001511B8" w:rsidRDefault="001511B8">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19B0794E" w14:textId="77777777" w:rsidR="001511B8" w:rsidRDefault="0006324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зачёту: </w:t>
            </w:r>
            <w:r>
              <w:rPr>
                <w:rFonts w:ascii="Times New Roman" w:hAnsi="Times New Roman" w:cs="Times New Roman"/>
                <w:sz w:val="24"/>
                <w:szCs w:val="24"/>
              </w:rPr>
              <w:t>тема 4,  тема 5, тема 6, тема 7 данной рабочей программы.</w:t>
            </w:r>
          </w:p>
          <w:p w14:paraId="222A6361" w14:textId="77777777" w:rsidR="001511B8" w:rsidRDefault="001511B8">
            <w:pPr>
              <w:pStyle w:val="aff5"/>
              <w:widowControl w:val="0"/>
              <w:rPr>
                <w:rFonts w:ascii="Times New Roman" w:hAnsi="Times New Roman" w:cs="Times New Roman"/>
                <w:b/>
                <w:bCs/>
                <w:sz w:val="24"/>
                <w:szCs w:val="24"/>
              </w:rPr>
            </w:pPr>
          </w:p>
          <w:p w14:paraId="4F334300" w14:textId="77777777" w:rsidR="001511B8" w:rsidRDefault="0006324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7C9E2AC4" w14:textId="77777777" w:rsidR="001511B8" w:rsidRDefault="0006324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5ADBA440" w14:textId="77777777" w:rsidR="001511B8" w:rsidRDefault="0006324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37391F9D" w14:textId="77777777" w:rsidR="001511B8" w:rsidRDefault="00063245">
            <w:pPr>
              <w:jc w:val="both"/>
              <w:rPr>
                <w:color w:val="000000"/>
                <w:sz w:val="24"/>
                <w:szCs w:val="24"/>
              </w:rPr>
            </w:pPr>
            <w:r>
              <w:rPr>
                <w:color w:val="000000"/>
                <w:sz w:val="24"/>
                <w:szCs w:val="24"/>
              </w:rPr>
              <w:t>3. Письменное высказывание по заданной теме (10 баллов).</w:t>
            </w:r>
          </w:p>
          <w:p w14:paraId="257EA73F" w14:textId="77777777" w:rsidR="001511B8" w:rsidRDefault="00063245">
            <w:pPr>
              <w:jc w:val="both"/>
              <w:rPr>
                <w:b/>
                <w:bCs/>
                <w:color w:val="000000"/>
                <w:sz w:val="24"/>
                <w:szCs w:val="24"/>
              </w:rPr>
            </w:pPr>
            <w:r>
              <w:rPr>
                <w:b/>
                <w:bCs/>
                <w:color w:val="000000"/>
                <w:sz w:val="24"/>
                <w:szCs w:val="24"/>
              </w:rPr>
              <w:t>Устная часть</w:t>
            </w:r>
            <w:r>
              <w:rPr>
                <w:sz w:val="24"/>
                <w:szCs w:val="24"/>
              </w:rPr>
              <w:t xml:space="preserve">– </w:t>
            </w:r>
            <w:r>
              <w:rPr>
                <w:b/>
                <w:bCs/>
                <w:color w:val="000000"/>
                <w:sz w:val="24"/>
                <w:szCs w:val="24"/>
              </w:rPr>
              <w:t>30 баллов:</w:t>
            </w:r>
          </w:p>
          <w:p w14:paraId="06E2F43B" w14:textId="77777777" w:rsidR="001511B8" w:rsidRDefault="0006324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4BC034D4" w14:textId="77777777" w:rsidR="001511B8" w:rsidRDefault="00063245">
            <w:pPr>
              <w:pStyle w:val="aff4"/>
              <w:ind w:left="0"/>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bl>
    <w:p w14:paraId="46ED142D" w14:textId="77777777" w:rsidR="001511B8" w:rsidRDefault="001511B8">
      <w:pPr>
        <w:widowControl/>
        <w:spacing w:after="160" w:line="259" w:lineRule="auto"/>
        <w:jc w:val="center"/>
        <w:rPr>
          <w:b/>
          <w:bCs/>
          <w:sz w:val="28"/>
          <w:szCs w:val="28"/>
        </w:rPr>
      </w:pPr>
    </w:p>
    <w:p w14:paraId="102BEE2C" w14:textId="77777777" w:rsidR="001511B8" w:rsidRDefault="00063245">
      <w:pPr>
        <w:pStyle w:val="aff5"/>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экзамену</w:t>
      </w:r>
    </w:p>
    <w:p w14:paraId="005CD013" w14:textId="77777777" w:rsidR="001511B8" w:rsidRDefault="00063245">
      <w:pPr>
        <w:pStyle w:val="aff5"/>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14:paraId="03A72453" w14:textId="77777777" w:rsidR="001511B8" w:rsidRDefault="0006324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3E293934" w14:textId="77777777" w:rsidR="001511B8" w:rsidRDefault="0006324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4E8458D1" w14:textId="77777777" w:rsidR="001511B8" w:rsidRDefault="0006324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46502437" w14:textId="77777777" w:rsidR="001511B8" w:rsidRDefault="00063245">
      <w:pPr>
        <w:jc w:val="both"/>
        <w:rPr>
          <w:color w:val="000000"/>
          <w:sz w:val="24"/>
          <w:szCs w:val="24"/>
        </w:rPr>
      </w:pPr>
      <w:r>
        <w:rPr>
          <w:color w:val="000000"/>
          <w:sz w:val="24"/>
          <w:szCs w:val="24"/>
        </w:rPr>
        <w:t>3. Письменное высказывание по заданной теме (10 баллов).</w:t>
      </w:r>
    </w:p>
    <w:p w14:paraId="0B8A271A" w14:textId="77777777" w:rsidR="001511B8" w:rsidRDefault="0006324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4E0AD11C" w14:textId="77777777" w:rsidR="001511B8" w:rsidRDefault="00063245">
      <w:pPr>
        <w:pStyle w:val="aff5"/>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1004EFA6" w14:textId="77777777" w:rsidR="001511B8" w:rsidRDefault="00063245">
      <w:pPr>
        <w:pStyle w:val="aff5"/>
        <w:jc w:val="both"/>
        <w:rPr>
          <w:rFonts w:ascii="Times New Roman" w:hAnsi="Times New Roman" w:cs="Times New Roman"/>
          <w:sz w:val="24"/>
          <w:szCs w:val="24"/>
        </w:rPr>
      </w:pPr>
      <w:r>
        <w:rPr>
          <w:rFonts w:ascii="Times New Roman" w:hAnsi="Times New Roman" w:cs="Times New Roman"/>
          <w:sz w:val="24"/>
          <w:szCs w:val="24"/>
        </w:rPr>
        <w:t>2. Ситуативные задания по пройденной тематике (развернуть предложенный тезис и аргументировать свое отношение и оценку) (15 баллов).</w:t>
      </w:r>
    </w:p>
    <w:p w14:paraId="286A69EE" w14:textId="77777777" w:rsidR="001511B8" w:rsidRDefault="001511B8">
      <w:pPr>
        <w:pStyle w:val="aff5"/>
        <w:spacing w:line="360" w:lineRule="auto"/>
        <w:rPr>
          <w:rStyle w:val="af1"/>
          <w:rFonts w:ascii="Times New Roman" w:hAnsi="Times New Roman" w:cs="Times New Roman"/>
          <w:sz w:val="28"/>
          <w:szCs w:val="28"/>
          <w:shd w:val="clear" w:color="auto" w:fill="FFFFFF"/>
        </w:rPr>
      </w:pPr>
    </w:p>
    <w:tbl>
      <w:tblPr>
        <w:tblW w:w="9911" w:type="dxa"/>
        <w:tblInd w:w="-106" w:type="dxa"/>
        <w:tblLayout w:type="fixed"/>
        <w:tblLook w:val="00A0" w:firstRow="1" w:lastRow="0" w:firstColumn="1" w:lastColumn="0" w:noHBand="0" w:noVBand="0"/>
      </w:tblPr>
      <w:tblGrid>
        <w:gridCol w:w="9911"/>
      </w:tblGrid>
      <w:tr w:rsidR="001511B8" w14:paraId="7DFD8E4D" w14:textId="77777777">
        <w:tc>
          <w:tcPr>
            <w:tcW w:w="9911" w:type="dxa"/>
            <w:tcBorders>
              <w:top w:val="single" w:sz="4" w:space="0" w:color="000000"/>
              <w:left w:val="single" w:sz="4" w:space="0" w:color="000000"/>
              <w:bottom w:val="single" w:sz="4" w:space="0" w:color="000000"/>
              <w:right w:val="single" w:sz="4" w:space="0" w:color="000000"/>
            </w:tcBorders>
          </w:tcPr>
          <w:p w14:paraId="156E92E6" w14:textId="77777777" w:rsidR="001511B8" w:rsidRDefault="00063245">
            <w:pPr>
              <w:jc w:val="center"/>
              <w:rPr>
                <w:b/>
                <w:bCs/>
              </w:rPr>
            </w:pPr>
            <w:r>
              <w:rPr>
                <w:b/>
                <w:bCs/>
              </w:rPr>
              <w:t xml:space="preserve">Федеральное государственное образовательное бюджетное учреждение высшего образования </w:t>
            </w:r>
          </w:p>
          <w:p w14:paraId="4E064750" w14:textId="77777777" w:rsidR="001511B8" w:rsidRDefault="00063245">
            <w:pPr>
              <w:jc w:val="center"/>
              <w:rPr>
                <w:b/>
                <w:bCs/>
              </w:rPr>
            </w:pPr>
            <w:r>
              <w:rPr>
                <w:b/>
                <w:bCs/>
              </w:rPr>
              <w:t>«Финансовый университет при Правительстве Российской Федерации» (Финуниверситет)</w:t>
            </w:r>
          </w:p>
          <w:p w14:paraId="61EAA605" w14:textId="77777777" w:rsidR="001511B8" w:rsidRDefault="00063245">
            <w:pPr>
              <w:jc w:val="center"/>
              <w:rPr>
                <w:b/>
                <w:bCs/>
              </w:rPr>
            </w:pPr>
            <w:r>
              <w:rPr>
                <w:b/>
                <w:bCs/>
              </w:rPr>
              <w:t>-----------------------------------------------------------------------------------------------------------------------</w:t>
            </w:r>
          </w:p>
          <w:p w14:paraId="01F0057B" w14:textId="77777777" w:rsidR="001511B8" w:rsidRDefault="00063245">
            <w:pPr>
              <w:jc w:val="center"/>
              <w:rPr>
                <w:b/>
                <w:bCs/>
              </w:rPr>
            </w:pPr>
            <w:r>
              <w:rPr>
                <w:b/>
                <w:bCs/>
              </w:rPr>
              <w:t>Департамент иностранных языков и межкультурной коммуникации</w:t>
            </w:r>
          </w:p>
          <w:p w14:paraId="700EF63B" w14:textId="77777777" w:rsidR="001511B8" w:rsidRDefault="001511B8">
            <w:pPr>
              <w:jc w:val="center"/>
              <w:rPr>
                <w:b/>
                <w:bCs/>
              </w:rPr>
            </w:pPr>
          </w:p>
          <w:p w14:paraId="09091845" w14:textId="77777777" w:rsidR="001511B8" w:rsidRDefault="00063245">
            <w:pPr>
              <w:spacing w:line="360" w:lineRule="auto"/>
              <w:jc w:val="center"/>
            </w:pPr>
            <w:r>
              <w:rPr>
                <w:b/>
                <w:bCs/>
              </w:rPr>
              <w:lastRenderedPageBreak/>
              <w:t>ЭКЗАМЕНАЦИОННАЯ РАБОТА ПО ДИСЦИПЛИНЕ</w:t>
            </w:r>
          </w:p>
          <w:p w14:paraId="3CF4C996" w14:textId="77777777" w:rsidR="001511B8" w:rsidRDefault="00063245">
            <w:pPr>
              <w:spacing w:line="360" w:lineRule="auto"/>
              <w:jc w:val="center"/>
              <w:rPr>
                <w:b/>
                <w:bCs/>
              </w:rPr>
            </w:pPr>
            <w:r>
              <w:rPr>
                <w:b/>
                <w:bCs/>
              </w:rPr>
              <w:t xml:space="preserve"> «Иностранный язык в профессиональной сфере»</w:t>
            </w:r>
          </w:p>
          <w:p w14:paraId="15E65404" w14:textId="77777777" w:rsidR="00FE2ABD" w:rsidRDefault="00FE2ABD" w:rsidP="00FE2ABD">
            <w:pPr>
              <w:spacing w:line="360" w:lineRule="auto"/>
              <w:jc w:val="center"/>
              <w:rPr>
                <w:color w:val="000000"/>
                <w:szCs w:val="28"/>
              </w:rPr>
            </w:pPr>
            <w:r w:rsidRPr="00FE2ABD">
              <w:rPr>
                <w:szCs w:val="28"/>
              </w:rPr>
              <w:t xml:space="preserve">43.03.03   </w:t>
            </w:r>
            <w:r w:rsidRPr="00FE2ABD">
              <w:rPr>
                <w:color w:val="000000"/>
                <w:szCs w:val="28"/>
              </w:rPr>
              <w:t>Гостиничное дело,</w:t>
            </w:r>
            <w:r>
              <w:rPr>
                <w:color w:val="000000"/>
                <w:szCs w:val="28"/>
              </w:rPr>
              <w:t xml:space="preserve"> </w:t>
            </w:r>
            <w:r w:rsidRPr="00FE2ABD">
              <w:rPr>
                <w:color w:val="000000"/>
                <w:szCs w:val="28"/>
              </w:rPr>
              <w:t xml:space="preserve">ОП «Управление гостиничным бизнесом», </w:t>
            </w:r>
            <w:r>
              <w:rPr>
                <w:color w:val="000000"/>
                <w:szCs w:val="28"/>
              </w:rPr>
              <w:t xml:space="preserve"> </w:t>
            </w:r>
          </w:p>
          <w:p w14:paraId="4031CCBC" w14:textId="77777777" w:rsidR="00FE2ABD" w:rsidRPr="00FE2ABD" w:rsidRDefault="00FE2ABD" w:rsidP="00FE2ABD">
            <w:pPr>
              <w:spacing w:line="360" w:lineRule="auto"/>
              <w:jc w:val="center"/>
              <w:rPr>
                <w:sz w:val="18"/>
                <w:shd w:val="clear" w:color="auto" w:fill="FFFF00"/>
                <w:lang w:eastAsia="ru-RU"/>
              </w:rPr>
            </w:pPr>
            <w:r w:rsidRPr="00FE2ABD">
              <w:rPr>
                <w:color w:val="000000"/>
                <w:szCs w:val="28"/>
              </w:rPr>
              <w:t>профиль «Управление гостиничным бизнесом</w:t>
            </w:r>
            <w:r w:rsidRPr="00FE2ABD">
              <w:rPr>
                <w:sz w:val="18"/>
                <w:shd w:val="clear" w:color="auto" w:fill="FFFF00"/>
                <w:lang w:eastAsia="ru-RU"/>
              </w:rPr>
              <w:t xml:space="preserve"> </w:t>
            </w:r>
          </w:p>
          <w:p w14:paraId="51881360" w14:textId="77777777" w:rsidR="001511B8" w:rsidRDefault="001511B8">
            <w:pPr>
              <w:spacing w:line="360" w:lineRule="auto"/>
              <w:jc w:val="center"/>
            </w:pPr>
          </w:p>
          <w:p w14:paraId="6C5C23DD" w14:textId="77777777" w:rsidR="001511B8" w:rsidRDefault="00063245">
            <w:pPr>
              <w:jc w:val="center"/>
            </w:pPr>
            <w:r>
              <w:rPr>
                <w:b/>
                <w:bCs/>
              </w:rPr>
              <w:t xml:space="preserve">2/3 курсы, </w:t>
            </w:r>
            <w:r>
              <w:rPr>
                <w:b/>
                <w:bCs/>
                <w:lang w:val="en-US"/>
              </w:rPr>
              <w:t>III</w:t>
            </w:r>
            <w:r>
              <w:rPr>
                <w:b/>
                <w:bCs/>
              </w:rPr>
              <w:t>/</w:t>
            </w:r>
            <w:r>
              <w:rPr>
                <w:b/>
                <w:bCs/>
                <w:lang w:val="en-US"/>
              </w:rPr>
              <w:t>IV</w:t>
            </w:r>
            <w:r>
              <w:rPr>
                <w:b/>
                <w:bCs/>
              </w:rPr>
              <w:t>/</w:t>
            </w:r>
            <w:r>
              <w:rPr>
                <w:b/>
                <w:bCs/>
                <w:lang w:val="en-US"/>
              </w:rPr>
              <w:t>V</w:t>
            </w:r>
            <w:r>
              <w:rPr>
                <w:b/>
                <w:bCs/>
              </w:rPr>
              <w:t xml:space="preserve"> семестры</w:t>
            </w:r>
          </w:p>
          <w:p w14:paraId="25D8B4E5" w14:textId="77777777" w:rsidR="001511B8" w:rsidRDefault="00063245">
            <w:pPr>
              <w:jc w:val="center"/>
            </w:pPr>
            <w:r>
              <w:t>20__ /20__ учебный год</w:t>
            </w:r>
          </w:p>
          <w:p w14:paraId="05A08658" w14:textId="77777777" w:rsidR="001511B8" w:rsidRDefault="00063245">
            <w:pPr>
              <w:jc w:val="center"/>
            </w:pPr>
            <w:r>
              <w:rPr>
                <w:lang w:val="en-US"/>
              </w:rPr>
              <w:t>I</w:t>
            </w:r>
            <w:r>
              <w:t xml:space="preserve"> вариант</w:t>
            </w:r>
          </w:p>
          <w:p w14:paraId="7A4E8694" w14:textId="77777777" w:rsidR="001511B8" w:rsidRDefault="001511B8">
            <w:pPr>
              <w:spacing w:line="360" w:lineRule="auto"/>
              <w:jc w:val="center"/>
            </w:pPr>
          </w:p>
          <w:p w14:paraId="318DC6D7" w14:textId="77777777" w:rsidR="001511B8" w:rsidRDefault="00063245">
            <w:pPr>
              <w:spacing w:line="360" w:lineRule="auto"/>
            </w:pPr>
            <w:r>
              <w:t>Работу выполнил студент __________________________________ гр. ______.</w:t>
            </w:r>
          </w:p>
          <w:p w14:paraId="2711EF50" w14:textId="77777777" w:rsidR="001511B8" w:rsidRDefault="00063245">
            <w:pPr>
              <w:jc w:val="center"/>
              <w:rPr>
                <w:b/>
                <w:bCs/>
              </w:rPr>
            </w:pPr>
            <w:r>
              <w:rPr>
                <w:b/>
                <w:bCs/>
              </w:rPr>
              <w:t>Система оценки знаний по учебной дисциплине «Иностранный язык в профессиональной сфере»</w:t>
            </w:r>
          </w:p>
          <w:p w14:paraId="7616954B" w14:textId="77777777" w:rsidR="001511B8" w:rsidRDefault="00063245">
            <w:pPr>
              <w:jc w:val="right"/>
            </w:pPr>
            <w:r>
              <w:rPr>
                <w:noProof/>
                <w:lang w:eastAsia="ru-RU"/>
              </w:rPr>
              <mc:AlternateContent>
                <mc:Choice Requires="wps">
                  <w:drawing>
                    <wp:anchor distT="0" distB="0" distL="114300" distR="114300" simplePos="0" relativeHeight="49" behindDoc="0" locked="0" layoutInCell="0" allowOverlap="1" wp14:anchorId="3398C1E4" wp14:editId="06531DC6">
                      <wp:simplePos x="0" y="0"/>
                      <wp:positionH relativeFrom="column">
                        <wp:posOffset>17145</wp:posOffset>
                      </wp:positionH>
                      <wp:positionV relativeFrom="paragraph">
                        <wp:posOffset>125730</wp:posOffset>
                      </wp:positionV>
                      <wp:extent cx="6150610" cy="214503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6149880" cy="214452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9685" w:type="dxa"/>
                                    <w:tblLayout w:type="fixed"/>
                                    <w:tblLook w:val="00A0" w:firstRow="1" w:lastRow="0" w:firstColumn="1" w:lastColumn="0" w:noHBand="0" w:noVBand="0"/>
                                  </w:tblPr>
                                  <w:tblGrid>
                                    <w:gridCol w:w="1082"/>
                                    <w:gridCol w:w="1071"/>
                                    <w:gridCol w:w="1031"/>
                                    <w:gridCol w:w="1498"/>
                                    <w:gridCol w:w="1222"/>
                                    <w:gridCol w:w="780"/>
                                    <w:gridCol w:w="1242"/>
                                    <w:gridCol w:w="832"/>
                                    <w:gridCol w:w="927"/>
                                  </w:tblGrid>
                                  <w:tr w:rsidR="00E81095" w14:paraId="7F560E5D" w14:textId="77777777">
                                    <w:trPr>
                                      <w:trHeight w:val="330"/>
                                    </w:trPr>
                                    <w:tc>
                                      <w:tcPr>
                                        <w:tcW w:w="1081" w:type="dxa"/>
                                        <w:vMerge w:val="restart"/>
                                        <w:tcBorders>
                                          <w:top w:val="single" w:sz="4" w:space="0" w:color="000000"/>
                                          <w:left w:val="single" w:sz="4" w:space="0" w:color="000000"/>
                                          <w:bottom w:val="single" w:sz="4" w:space="0" w:color="000000"/>
                                          <w:right w:val="single" w:sz="4" w:space="0" w:color="000000"/>
                                        </w:tcBorders>
                                      </w:tcPr>
                                      <w:p w14:paraId="3FABE5B4" w14:textId="77777777" w:rsidR="00E81095" w:rsidRDefault="00E81095">
                                        <w:pPr>
                                          <w:jc w:val="center"/>
                                          <w:rPr>
                                            <w:sz w:val="18"/>
                                            <w:szCs w:val="18"/>
                                          </w:rPr>
                                        </w:pPr>
                                        <w:r>
                                          <w:rPr>
                                            <w:sz w:val="18"/>
                                            <w:szCs w:val="18"/>
                                          </w:rPr>
                                          <w:t>Текущий контроль, СРС, домашние задания (сентябрь-октябрь 20/ 20уч.г.</w:t>
                                        </w:r>
                                      </w:p>
                                    </w:tc>
                                    <w:tc>
                                      <w:tcPr>
                                        <w:tcW w:w="1071" w:type="dxa"/>
                                        <w:vMerge w:val="restart"/>
                                        <w:tcBorders>
                                          <w:top w:val="single" w:sz="4" w:space="0" w:color="000000"/>
                                          <w:left w:val="single" w:sz="4" w:space="0" w:color="000000"/>
                                          <w:bottom w:val="single" w:sz="4" w:space="0" w:color="000000"/>
                                          <w:right w:val="single" w:sz="4" w:space="0" w:color="000000"/>
                                        </w:tcBorders>
                                      </w:tcPr>
                                      <w:p w14:paraId="4097F41F" w14:textId="77777777" w:rsidR="00E81095" w:rsidRDefault="00E81095">
                                        <w:pPr>
                                          <w:jc w:val="center"/>
                                          <w:rPr>
                                            <w:sz w:val="18"/>
                                            <w:szCs w:val="18"/>
                                          </w:rPr>
                                        </w:pPr>
                                        <w:r>
                                          <w:rPr>
                                            <w:sz w:val="18"/>
                                            <w:szCs w:val="18"/>
                                          </w:rPr>
                                          <w:t>Текущий контроль, СРС, домашние задания (ноябрь - декабрь 20/ 20 уч.г.</w:t>
                                        </w:r>
                                      </w:p>
                                    </w:tc>
                                    <w:tc>
                                      <w:tcPr>
                                        <w:tcW w:w="5773" w:type="dxa"/>
                                        <w:gridSpan w:val="5"/>
                                        <w:tcBorders>
                                          <w:top w:val="single" w:sz="4" w:space="0" w:color="000000"/>
                                          <w:left w:val="single" w:sz="4" w:space="0" w:color="000000"/>
                                          <w:bottom w:val="single" w:sz="4" w:space="0" w:color="000000"/>
                                          <w:right w:val="single" w:sz="4" w:space="0" w:color="000000"/>
                                        </w:tcBorders>
                                      </w:tcPr>
                                      <w:p w14:paraId="207D18EA" w14:textId="77777777" w:rsidR="00E81095" w:rsidRDefault="00E81095">
                                        <w:pPr>
                                          <w:jc w:val="center"/>
                                          <w:rPr>
                                            <w:sz w:val="18"/>
                                            <w:szCs w:val="18"/>
                                          </w:rPr>
                                        </w:pPr>
                                        <w:r>
                                          <w:rPr>
                                            <w:sz w:val="18"/>
                                            <w:szCs w:val="18"/>
                                          </w:rPr>
                                          <w:t>ЭКЗАМЕН</w:t>
                                        </w:r>
                                      </w:p>
                                      <w:p w14:paraId="7A317FB4" w14:textId="77777777" w:rsidR="00E81095" w:rsidRDefault="00E81095">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7FD0D28" w14:textId="77777777" w:rsidR="00E81095" w:rsidRDefault="00E81095">
                                        <w:pPr>
                                          <w:jc w:val="center"/>
                                          <w:rPr>
                                            <w:sz w:val="18"/>
                                            <w:szCs w:val="18"/>
                                          </w:rPr>
                                        </w:pPr>
                                        <w:r>
                                          <w:rPr>
                                            <w:sz w:val="18"/>
                                            <w:szCs w:val="18"/>
                                          </w:rPr>
                                          <w:t>Оценка за экзамен</w:t>
                                        </w:r>
                                      </w:p>
                                      <w:p w14:paraId="21EE9F9C" w14:textId="77777777" w:rsidR="00E81095" w:rsidRDefault="00E81095">
                                        <w:pPr>
                                          <w:jc w:val="center"/>
                                          <w:rPr>
                                            <w:sz w:val="18"/>
                                            <w:szCs w:val="18"/>
                                          </w:rPr>
                                        </w:pPr>
                                      </w:p>
                                    </w:tc>
                                    <w:tc>
                                      <w:tcPr>
                                        <w:tcW w:w="927" w:type="dxa"/>
                                        <w:vMerge w:val="restart"/>
                                        <w:tcBorders>
                                          <w:top w:val="single" w:sz="4" w:space="0" w:color="000000"/>
                                          <w:left w:val="single" w:sz="4" w:space="0" w:color="000000"/>
                                          <w:bottom w:val="single" w:sz="4" w:space="0" w:color="000000"/>
                                          <w:right w:val="single" w:sz="4" w:space="0" w:color="000000"/>
                                        </w:tcBorders>
                                      </w:tcPr>
                                      <w:p w14:paraId="5A6DE29C" w14:textId="77777777" w:rsidR="00E81095" w:rsidRDefault="00E81095">
                                        <w:pPr>
                                          <w:jc w:val="center"/>
                                          <w:rPr>
                                            <w:sz w:val="18"/>
                                            <w:szCs w:val="18"/>
                                          </w:rPr>
                                        </w:pPr>
                                        <w:r>
                                          <w:rPr>
                                            <w:sz w:val="18"/>
                                            <w:szCs w:val="18"/>
                                          </w:rPr>
                                          <w:t>Итоговая</w:t>
                                        </w:r>
                                      </w:p>
                                      <w:p w14:paraId="449B6AB1" w14:textId="77777777" w:rsidR="00E81095" w:rsidRDefault="00E81095">
                                        <w:pPr>
                                          <w:jc w:val="center"/>
                                          <w:rPr>
                                            <w:sz w:val="18"/>
                                            <w:szCs w:val="18"/>
                                          </w:rPr>
                                        </w:pPr>
                                        <w:r>
                                          <w:rPr>
                                            <w:sz w:val="18"/>
                                            <w:szCs w:val="18"/>
                                          </w:rPr>
                                          <w:t>оценка</w:t>
                                        </w:r>
                                      </w:p>
                                      <w:p w14:paraId="1958D0FC" w14:textId="77777777" w:rsidR="00E81095" w:rsidRDefault="00E81095">
                                        <w:pPr>
                                          <w:jc w:val="center"/>
                                          <w:rPr>
                                            <w:sz w:val="18"/>
                                            <w:szCs w:val="18"/>
                                          </w:rPr>
                                        </w:pPr>
                                      </w:p>
                                    </w:tc>
                                  </w:tr>
                                  <w:tr w:rsidR="00E81095" w14:paraId="0D29CD71" w14:textId="77777777">
                                    <w:trPr>
                                      <w:trHeight w:val="521"/>
                                    </w:trPr>
                                    <w:tc>
                                      <w:tcPr>
                                        <w:tcW w:w="1081" w:type="dxa"/>
                                        <w:vMerge/>
                                        <w:tcBorders>
                                          <w:top w:val="single" w:sz="4" w:space="0" w:color="000000"/>
                                          <w:left w:val="single" w:sz="4" w:space="0" w:color="000000"/>
                                          <w:bottom w:val="single" w:sz="4" w:space="0" w:color="000000"/>
                                          <w:right w:val="single" w:sz="4" w:space="0" w:color="000000"/>
                                        </w:tcBorders>
                                        <w:vAlign w:val="center"/>
                                      </w:tcPr>
                                      <w:p w14:paraId="2371F62E"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65FE07DE" w14:textId="77777777" w:rsidR="00E81095" w:rsidRDefault="00E81095">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5D80C296" w14:textId="77777777" w:rsidR="00E81095" w:rsidRDefault="00E81095">
                                        <w:pPr>
                                          <w:jc w:val="center"/>
                                          <w:rPr>
                                            <w:sz w:val="18"/>
                                            <w:szCs w:val="18"/>
                                          </w:rPr>
                                        </w:pPr>
                                        <w:r>
                                          <w:rPr>
                                            <w:sz w:val="18"/>
                                            <w:szCs w:val="18"/>
                                          </w:rPr>
                                          <w:t>Письменная часть</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2FB5E6C2" w14:textId="77777777" w:rsidR="00E81095" w:rsidRDefault="00E81095">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70627A63"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0CFE26F9" w14:textId="77777777" w:rsidR="00E81095" w:rsidRDefault="00E81095">
                                        <w:pPr>
                                          <w:jc w:val="center"/>
                                          <w:rPr>
                                            <w:sz w:val="18"/>
                                            <w:szCs w:val="18"/>
                                          </w:rPr>
                                        </w:pPr>
                                      </w:p>
                                    </w:tc>
                                  </w:tr>
                                  <w:tr w:rsidR="00E81095" w14:paraId="408252C0" w14:textId="77777777">
                                    <w:trPr>
                                      <w:trHeight w:val="392"/>
                                    </w:trPr>
                                    <w:tc>
                                      <w:tcPr>
                                        <w:tcW w:w="1081" w:type="dxa"/>
                                        <w:vMerge/>
                                        <w:tcBorders>
                                          <w:top w:val="single" w:sz="4" w:space="0" w:color="000000"/>
                                          <w:left w:val="single" w:sz="4" w:space="0" w:color="000000"/>
                                          <w:bottom w:val="single" w:sz="4" w:space="0" w:color="000000"/>
                                          <w:right w:val="single" w:sz="4" w:space="0" w:color="000000"/>
                                        </w:tcBorders>
                                        <w:vAlign w:val="center"/>
                                      </w:tcPr>
                                      <w:p w14:paraId="17BB1742"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7F780315"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3A1B411A" w14:textId="77777777" w:rsidR="00E81095" w:rsidRDefault="00E81095">
                                        <w:pPr>
                                          <w:jc w:val="center"/>
                                          <w:rPr>
                                            <w:sz w:val="18"/>
                                            <w:szCs w:val="18"/>
                                          </w:rPr>
                                        </w:pPr>
                                        <w:r>
                                          <w:rPr>
                                            <w:sz w:val="18"/>
                                            <w:szCs w:val="18"/>
                                          </w:rPr>
                                          <w:t>Аудирова-ние</w:t>
                                        </w:r>
                                      </w:p>
                                      <w:p w14:paraId="429D61AE" w14:textId="77777777" w:rsidR="00E81095" w:rsidRDefault="00E81095">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2AB924E2" w14:textId="77777777" w:rsidR="00E81095" w:rsidRDefault="00E81095">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1BC8AF52" w14:textId="77777777" w:rsidR="00E81095" w:rsidRDefault="00E81095">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7CFA9F9F" w14:textId="77777777" w:rsidR="00E81095" w:rsidRDefault="00E81095">
                                        <w:pPr>
                                          <w:jc w:val="center"/>
                                          <w:rPr>
                                            <w:sz w:val="18"/>
                                            <w:szCs w:val="18"/>
                                          </w:rPr>
                                        </w:pPr>
                                        <w:r>
                                          <w:rPr>
                                            <w:sz w:val="18"/>
                                            <w:szCs w:val="18"/>
                                          </w:rPr>
                                          <w:t>Чтение и  обзор текста</w:t>
                                        </w:r>
                                      </w:p>
                                    </w:tc>
                                    <w:tc>
                                      <w:tcPr>
                                        <w:tcW w:w="1242" w:type="dxa"/>
                                        <w:tcBorders>
                                          <w:top w:val="single" w:sz="4" w:space="0" w:color="000000"/>
                                          <w:left w:val="single" w:sz="4" w:space="0" w:color="000000"/>
                                          <w:bottom w:val="single" w:sz="4" w:space="0" w:color="000000"/>
                                          <w:right w:val="single" w:sz="4" w:space="0" w:color="000000"/>
                                        </w:tcBorders>
                                      </w:tcPr>
                                      <w:p w14:paraId="35CA97DD" w14:textId="77777777" w:rsidR="00E81095" w:rsidRDefault="00E81095">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3830D1ED"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43F2465E" w14:textId="77777777" w:rsidR="00E81095" w:rsidRDefault="00E81095">
                                        <w:pPr>
                                          <w:jc w:val="center"/>
                                          <w:rPr>
                                            <w:sz w:val="18"/>
                                            <w:szCs w:val="18"/>
                                          </w:rPr>
                                        </w:pPr>
                                      </w:p>
                                    </w:tc>
                                  </w:tr>
                                  <w:tr w:rsidR="00E81095" w14:paraId="4274D7AF" w14:textId="77777777">
                                    <w:trPr>
                                      <w:trHeight w:val="446"/>
                                    </w:trPr>
                                    <w:tc>
                                      <w:tcPr>
                                        <w:tcW w:w="1081" w:type="dxa"/>
                                        <w:tcBorders>
                                          <w:top w:val="single" w:sz="4" w:space="0" w:color="000000"/>
                                          <w:left w:val="single" w:sz="4" w:space="0" w:color="000000"/>
                                          <w:bottom w:val="single" w:sz="4" w:space="0" w:color="000000"/>
                                          <w:right w:val="single" w:sz="4" w:space="0" w:color="000000"/>
                                        </w:tcBorders>
                                      </w:tcPr>
                                      <w:p w14:paraId="62AD57FB" w14:textId="77777777" w:rsidR="00E81095" w:rsidRDefault="00E81095">
                                        <w:pPr>
                                          <w:jc w:val="center"/>
                                          <w:rPr>
                                            <w:sz w:val="18"/>
                                            <w:szCs w:val="18"/>
                                          </w:rPr>
                                        </w:pPr>
                                        <w:r>
                                          <w:rPr>
                                            <w:sz w:val="18"/>
                                            <w:szCs w:val="18"/>
                                          </w:rPr>
                                          <w:t>20 баллов</w:t>
                                        </w:r>
                                      </w:p>
                                    </w:tc>
                                    <w:tc>
                                      <w:tcPr>
                                        <w:tcW w:w="1071" w:type="dxa"/>
                                        <w:tcBorders>
                                          <w:top w:val="single" w:sz="4" w:space="0" w:color="000000"/>
                                          <w:left w:val="single" w:sz="4" w:space="0" w:color="000000"/>
                                          <w:bottom w:val="single" w:sz="4" w:space="0" w:color="000000"/>
                                          <w:right w:val="single" w:sz="4" w:space="0" w:color="000000"/>
                                        </w:tcBorders>
                                      </w:tcPr>
                                      <w:p w14:paraId="2F1515EC" w14:textId="77777777" w:rsidR="00E81095" w:rsidRDefault="00E81095">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56F6BB20" w14:textId="77777777" w:rsidR="00E81095" w:rsidRDefault="00E81095">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5275A3E6" w14:textId="77777777" w:rsidR="00E81095" w:rsidRDefault="00E81095">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061D9044" w14:textId="77777777" w:rsidR="00E81095" w:rsidRDefault="00E81095">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37342EC9" w14:textId="77777777" w:rsidR="00E81095" w:rsidRDefault="00E81095">
                                        <w:pPr>
                                          <w:jc w:val="center"/>
                                          <w:rPr>
                                            <w:sz w:val="18"/>
                                            <w:szCs w:val="18"/>
                                          </w:rPr>
                                        </w:pPr>
                                        <w:r>
                                          <w:rPr>
                                            <w:sz w:val="18"/>
                                            <w:szCs w:val="18"/>
                                          </w:rPr>
                                          <w:t>15 баллов</w:t>
                                        </w:r>
                                      </w:p>
                                    </w:tc>
                                    <w:tc>
                                      <w:tcPr>
                                        <w:tcW w:w="1242" w:type="dxa"/>
                                        <w:tcBorders>
                                          <w:top w:val="single" w:sz="4" w:space="0" w:color="000000"/>
                                          <w:left w:val="single" w:sz="4" w:space="0" w:color="000000"/>
                                          <w:bottom w:val="single" w:sz="4" w:space="0" w:color="000000"/>
                                          <w:right w:val="single" w:sz="4" w:space="0" w:color="000000"/>
                                        </w:tcBorders>
                                      </w:tcPr>
                                      <w:p w14:paraId="67F3A3B1" w14:textId="77777777" w:rsidR="00E81095" w:rsidRDefault="00E81095">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08DBB2DE" w14:textId="77777777" w:rsidR="00E81095" w:rsidRDefault="00E81095">
                                        <w:pPr>
                                          <w:jc w:val="center"/>
                                          <w:rPr>
                                            <w:sz w:val="18"/>
                                            <w:szCs w:val="18"/>
                                          </w:rPr>
                                        </w:pPr>
                                        <w:r>
                                          <w:rPr>
                                            <w:sz w:val="18"/>
                                            <w:szCs w:val="18"/>
                                          </w:rPr>
                                          <w:t>60 баллов</w:t>
                                        </w:r>
                                      </w:p>
                                    </w:tc>
                                    <w:tc>
                                      <w:tcPr>
                                        <w:tcW w:w="927" w:type="dxa"/>
                                        <w:tcBorders>
                                          <w:top w:val="single" w:sz="4" w:space="0" w:color="000000"/>
                                          <w:left w:val="single" w:sz="4" w:space="0" w:color="000000"/>
                                          <w:bottom w:val="single" w:sz="4" w:space="0" w:color="000000"/>
                                          <w:right w:val="single" w:sz="4" w:space="0" w:color="000000"/>
                                        </w:tcBorders>
                                      </w:tcPr>
                                      <w:p w14:paraId="6F69A1E6" w14:textId="77777777" w:rsidR="00E81095" w:rsidRDefault="00E81095">
                                        <w:pPr>
                                          <w:jc w:val="center"/>
                                          <w:rPr>
                                            <w:sz w:val="18"/>
                                            <w:szCs w:val="18"/>
                                          </w:rPr>
                                        </w:pPr>
                                        <w:r>
                                          <w:rPr>
                                            <w:sz w:val="18"/>
                                            <w:szCs w:val="18"/>
                                          </w:rPr>
                                          <w:t>100 баллов</w:t>
                                        </w:r>
                                      </w:p>
                                    </w:tc>
                                  </w:tr>
                                  <w:tr w:rsidR="00E81095" w14:paraId="5E28BA7F" w14:textId="77777777">
                                    <w:trPr>
                                      <w:trHeight w:val="680"/>
                                    </w:trPr>
                                    <w:tc>
                                      <w:tcPr>
                                        <w:tcW w:w="1081" w:type="dxa"/>
                                        <w:tcBorders>
                                          <w:top w:val="single" w:sz="4" w:space="0" w:color="000000"/>
                                          <w:left w:val="single" w:sz="4" w:space="0" w:color="000000"/>
                                          <w:bottom w:val="single" w:sz="4" w:space="0" w:color="000000"/>
                                          <w:right w:val="single" w:sz="4" w:space="0" w:color="000000"/>
                                        </w:tcBorders>
                                      </w:tcPr>
                                      <w:p w14:paraId="17833A68" w14:textId="77777777" w:rsidR="00E81095" w:rsidRDefault="00E81095">
                                        <w:pPr>
                                          <w:jc w:val="center"/>
                                          <w:rPr>
                                            <w:sz w:val="18"/>
                                            <w:szCs w:val="18"/>
                                          </w:rPr>
                                        </w:pPr>
                                      </w:p>
                                    </w:tc>
                                    <w:tc>
                                      <w:tcPr>
                                        <w:tcW w:w="1071" w:type="dxa"/>
                                        <w:tcBorders>
                                          <w:top w:val="single" w:sz="4" w:space="0" w:color="000000"/>
                                          <w:left w:val="single" w:sz="4" w:space="0" w:color="000000"/>
                                          <w:bottom w:val="single" w:sz="4" w:space="0" w:color="000000"/>
                                          <w:right w:val="single" w:sz="4" w:space="0" w:color="000000"/>
                                        </w:tcBorders>
                                      </w:tcPr>
                                      <w:p w14:paraId="2064557D"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44306E9B" w14:textId="77777777" w:rsidR="00E81095" w:rsidRDefault="00E81095">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1110141E" w14:textId="77777777" w:rsidR="00E81095" w:rsidRDefault="00E81095">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0E07447" w14:textId="77777777" w:rsidR="00E81095" w:rsidRDefault="00E81095">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2DD9962B" w14:textId="77777777" w:rsidR="00E81095" w:rsidRDefault="00E81095">
                                        <w:pPr>
                                          <w:jc w:val="center"/>
                                          <w:rPr>
                                            <w:sz w:val="18"/>
                                            <w:szCs w:val="18"/>
                                          </w:rPr>
                                        </w:pPr>
                                      </w:p>
                                    </w:tc>
                                    <w:tc>
                                      <w:tcPr>
                                        <w:tcW w:w="1242" w:type="dxa"/>
                                        <w:tcBorders>
                                          <w:top w:val="single" w:sz="4" w:space="0" w:color="000000"/>
                                          <w:left w:val="single" w:sz="4" w:space="0" w:color="000000"/>
                                          <w:bottom w:val="single" w:sz="4" w:space="0" w:color="000000"/>
                                          <w:right w:val="single" w:sz="4" w:space="0" w:color="000000"/>
                                        </w:tcBorders>
                                      </w:tcPr>
                                      <w:p w14:paraId="0F62C950" w14:textId="77777777" w:rsidR="00E81095" w:rsidRDefault="00E81095">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BD1C5CC" w14:textId="77777777" w:rsidR="00E81095" w:rsidRDefault="00E81095">
                                        <w:pPr>
                                          <w:jc w:val="center"/>
                                          <w:rPr>
                                            <w:sz w:val="18"/>
                                            <w:szCs w:val="18"/>
                                          </w:rPr>
                                        </w:pPr>
                                      </w:p>
                                    </w:tc>
                                    <w:tc>
                                      <w:tcPr>
                                        <w:tcW w:w="927" w:type="dxa"/>
                                        <w:tcBorders>
                                          <w:top w:val="single" w:sz="4" w:space="0" w:color="000000"/>
                                          <w:left w:val="single" w:sz="4" w:space="0" w:color="000000"/>
                                          <w:bottom w:val="single" w:sz="4" w:space="0" w:color="000000"/>
                                          <w:right w:val="single" w:sz="4" w:space="0" w:color="000000"/>
                                        </w:tcBorders>
                                      </w:tcPr>
                                      <w:p w14:paraId="199E04BE" w14:textId="77777777" w:rsidR="00E81095" w:rsidRDefault="00E81095">
                                        <w:pPr>
                                          <w:jc w:val="center"/>
                                          <w:rPr>
                                            <w:sz w:val="18"/>
                                            <w:szCs w:val="18"/>
                                          </w:rPr>
                                        </w:pPr>
                                      </w:p>
                                    </w:tc>
                                  </w:tr>
                                </w:tbl>
                                <w:p w14:paraId="5B87934B" w14:textId="77777777" w:rsidR="00E81095" w:rsidRDefault="00E81095">
                                  <w:pPr>
                                    <w:pStyle w:val="aff7"/>
                                  </w:pPr>
                                </w:p>
                              </w:txbxContent>
                            </wps:txbx>
                            <wps:bodyPr lIns="0" tIns="0" rIns="0" bIns="0">
                              <a:spAutoFit/>
                            </wps:bodyPr>
                          </wps:wsp>
                        </a:graphicData>
                      </a:graphic>
                    </wp:anchor>
                  </w:drawing>
                </mc:Choice>
                <mc:Fallback>
                  <w:pict>
                    <v:rect w14:anchorId="3398C1E4" id="Врезка2" o:spid="_x0000_s1026" style="position:absolute;left:0;text-align:left;margin-left:1.35pt;margin-top:9.9pt;width:484.3pt;height:168.9pt;z-index: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" o:allowincell="f" filled="f" stroked="f" strokeweight="0">
                      <v:textbox style="mso-fit-shape-to-text:t" inset="0,0,0,0">
                        <w:txbxContent>
                          <w:tbl>
                            <w:tblPr>
                              <w:tblW w:w="9685" w:type="dxa"/>
                              <w:tblLayout w:type="fixed"/>
                              <w:tblLook w:val="00A0" w:firstRow="1" w:lastRow="0" w:firstColumn="1" w:lastColumn="0" w:noHBand="0" w:noVBand="0"/>
                            </w:tblPr>
                            <w:tblGrid>
                              <w:gridCol w:w="1082"/>
                              <w:gridCol w:w="1071"/>
                              <w:gridCol w:w="1031"/>
                              <w:gridCol w:w="1498"/>
                              <w:gridCol w:w="1222"/>
                              <w:gridCol w:w="780"/>
                              <w:gridCol w:w="1242"/>
                              <w:gridCol w:w="832"/>
                              <w:gridCol w:w="927"/>
                            </w:tblGrid>
                            <w:tr w:rsidR="00E81095" w14:paraId="7F560E5D" w14:textId="77777777">
                              <w:trPr>
                                <w:trHeight w:val="330"/>
                              </w:trPr>
                              <w:tc>
                                <w:tcPr>
                                  <w:tcW w:w="1081" w:type="dxa"/>
                                  <w:vMerge w:val="restart"/>
                                  <w:tcBorders>
                                    <w:top w:val="single" w:sz="4" w:space="0" w:color="000000"/>
                                    <w:left w:val="single" w:sz="4" w:space="0" w:color="000000"/>
                                    <w:bottom w:val="single" w:sz="4" w:space="0" w:color="000000"/>
                                    <w:right w:val="single" w:sz="4" w:space="0" w:color="000000"/>
                                  </w:tcBorders>
                                </w:tcPr>
                                <w:p w14:paraId="3FABE5B4" w14:textId="77777777" w:rsidR="00E81095" w:rsidRDefault="00E81095">
                                  <w:pPr>
                                    <w:jc w:val="center"/>
                                    <w:rPr>
                                      <w:sz w:val="18"/>
                                      <w:szCs w:val="18"/>
                                    </w:rPr>
                                  </w:pPr>
                                  <w:r>
                                    <w:rPr>
                                      <w:sz w:val="18"/>
                                      <w:szCs w:val="18"/>
                                    </w:rPr>
                                    <w:t>Текущий контроль, СРС, домашние задания (сентябрь-октябрь 20/ 20уч.г.</w:t>
                                  </w:r>
                                </w:p>
                              </w:tc>
                              <w:tc>
                                <w:tcPr>
                                  <w:tcW w:w="1071" w:type="dxa"/>
                                  <w:vMerge w:val="restart"/>
                                  <w:tcBorders>
                                    <w:top w:val="single" w:sz="4" w:space="0" w:color="000000"/>
                                    <w:left w:val="single" w:sz="4" w:space="0" w:color="000000"/>
                                    <w:bottom w:val="single" w:sz="4" w:space="0" w:color="000000"/>
                                    <w:right w:val="single" w:sz="4" w:space="0" w:color="000000"/>
                                  </w:tcBorders>
                                </w:tcPr>
                                <w:p w14:paraId="4097F41F" w14:textId="77777777" w:rsidR="00E81095" w:rsidRDefault="00E81095">
                                  <w:pPr>
                                    <w:jc w:val="center"/>
                                    <w:rPr>
                                      <w:sz w:val="18"/>
                                      <w:szCs w:val="18"/>
                                    </w:rPr>
                                  </w:pPr>
                                  <w:r>
                                    <w:rPr>
                                      <w:sz w:val="18"/>
                                      <w:szCs w:val="18"/>
                                    </w:rPr>
                                    <w:t>Текущий контроль, СРС, домашние задания (ноябрь - декабрь 20/ 20 уч.г.</w:t>
                                  </w:r>
                                </w:p>
                              </w:tc>
                              <w:tc>
                                <w:tcPr>
                                  <w:tcW w:w="5773" w:type="dxa"/>
                                  <w:gridSpan w:val="5"/>
                                  <w:tcBorders>
                                    <w:top w:val="single" w:sz="4" w:space="0" w:color="000000"/>
                                    <w:left w:val="single" w:sz="4" w:space="0" w:color="000000"/>
                                    <w:bottom w:val="single" w:sz="4" w:space="0" w:color="000000"/>
                                    <w:right w:val="single" w:sz="4" w:space="0" w:color="000000"/>
                                  </w:tcBorders>
                                </w:tcPr>
                                <w:p w14:paraId="207D18EA" w14:textId="77777777" w:rsidR="00E81095" w:rsidRDefault="00E81095">
                                  <w:pPr>
                                    <w:jc w:val="center"/>
                                    <w:rPr>
                                      <w:sz w:val="18"/>
                                      <w:szCs w:val="18"/>
                                    </w:rPr>
                                  </w:pPr>
                                  <w:r>
                                    <w:rPr>
                                      <w:sz w:val="18"/>
                                      <w:szCs w:val="18"/>
                                    </w:rPr>
                                    <w:t>ЭКЗАМЕН</w:t>
                                  </w:r>
                                </w:p>
                                <w:p w14:paraId="7A317FB4" w14:textId="77777777" w:rsidR="00E81095" w:rsidRDefault="00E81095">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7FD0D28" w14:textId="77777777" w:rsidR="00E81095" w:rsidRDefault="00E81095">
                                  <w:pPr>
                                    <w:jc w:val="center"/>
                                    <w:rPr>
                                      <w:sz w:val="18"/>
                                      <w:szCs w:val="18"/>
                                    </w:rPr>
                                  </w:pPr>
                                  <w:r>
                                    <w:rPr>
                                      <w:sz w:val="18"/>
                                      <w:szCs w:val="18"/>
                                    </w:rPr>
                                    <w:t>Оценка за экзамен</w:t>
                                  </w:r>
                                </w:p>
                                <w:p w14:paraId="21EE9F9C" w14:textId="77777777" w:rsidR="00E81095" w:rsidRDefault="00E81095">
                                  <w:pPr>
                                    <w:jc w:val="center"/>
                                    <w:rPr>
                                      <w:sz w:val="18"/>
                                      <w:szCs w:val="18"/>
                                    </w:rPr>
                                  </w:pPr>
                                </w:p>
                              </w:tc>
                              <w:tc>
                                <w:tcPr>
                                  <w:tcW w:w="927" w:type="dxa"/>
                                  <w:vMerge w:val="restart"/>
                                  <w:tcBorders>
                                    <w:top w:val="single" w:sz="4" w:space="0" w:color="000000"/>
                                    <w:left w:val="single" w:sz="4" w:space="0" w:color="000000"/>
                                    <w:bottom w:val="single" w:sz="4" w:space="0" w:color="000000"/>
                                    <w:right w:val="single" w:sz="4" w:space="0" w:color="000000"/>
                                  </w:tcBorders>
                                </w:tcPr>
                                <w:p w14:paraId="5A6DE29C" w14:textId="77777777" w:rsidR="00E81095" w:rsidRDefault="00E81095">
                                  <w:pPr>
                                    <w:jc w:val="center"/>
                                    <w:rPr>
                                      <w:sz w:val="18"/>
                                      <w:szCs w:val="18"/>
                                    </w:rPr>
                                  </w:pPr>
                                  <w:r>
                                    <w:rPr>
                                      <w:sz w:val="18"/>
                                      <w:szCs w:val="18"/>
                                    </w:rPr>
                                    <w:t>Итоговая</w:t>
                                  </w:r>
                                </w:p>
                                <w:p w14:paraId="449B6AB1" w14:textId="77777777" w:rsidR="00E81095" w:rsidRDefault="00E81095">
                                  <w:pPr>
                                    <w:jc w:val="center"/>
                                    <w:rPr>
                                      <w:sz w:val="18"/>
                                      <w:szCs w:val="18"/>
                                    </w:rPr>
                                  </w:pPr>
                                  <w:r>
                                    <w:rPr>
                                      <w:sz w:val="18"/>
                                      <w:szCs w:val="18"/>
                                    </w:rPr>
                                    <w:t>оценка</w:t>
                                  </w:r>
                                </w:p>
                                <w:p w14:paraId="1958D0FC" w14:textId="77777777" w:rsidR="00E81095" w:rsidRDefault="00E81095">
                                  <w:pPr>
                                    <w:jc w:val="center"/>
                                    <w:rPr>
                                      <w:sz w:val="18"/>
                                      <w:szCs w:val="18"/>
                                    </w:rPr>
                                  </w:pPr>
                                </w:p>
                              </w:tc>
                            </w:tr>
                            <w:tr w:rsidR="00E81095" w14:paraId="0D29CD71" w14:textId="77777777">
                              <w:trPr>
                                <w:trHeight w:val="521"/>
                              </w:trPr>
                              <w:tc>
                                <w:tcPr>
                                  <w:tcW w:w="1081" w:type="dxa"/>
                                  <w:vMerge/>
                                  <w:tcBorders>
                                    <w:top w:val="single" w:sz="4" w:space="0" w:color="000000"/>
                                    <w:left w:val="single" w:sz="4" w:space="0" w:color="000000"/>
                                    <w:bottom w:val="single" w:sz="4" w:space="0" w:color="000000"/>
                                    <w:right w:val="single" w:sz="4" w:space="0" w:color="000000"/>
                                  </w:tcBorders>
                                  <w:vAlign w:val="center"/>
                                </w:tcPr>
                                <w:p w14:paraId="2371F62E"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65FE07DE" w14:textId="77777777" w:rsidR="00E81095" w:rsidRDefault="00E81095">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5D80C296" w14:textId="77777777" w:rsidR="00E81095" w:rsidRDefault="00E81095">
                                  <w:pPr>
                                    <w:jc w:val="center"/>
                                    <w:rPr>
                                      <w:sz w:val="18"/>
                                      <w:szCs w:val="18"/>
                                    </w:rPr>
                                  </w:pPr>
                                  <w:r>
                                    <w:rPr>
                                      <w:sz w:val="18"/>
                                      <w:szCs w:val="18"/>
                                    </w:rPr>
                                    <w:t>Письменная часть</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2FB5E6C2" w14:textId="77777777" w:rsidR="00E81095" w:rsidRDefault="00E81095">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70627A63"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0CFE26F9" w14:textId="77777777" w:rsidR="00E81095" w:rsidRDefault="00E81095">
                                  <w:pPr>
                                    <w:jc w:val="center"/>
                                    <w:rPr>
                                      <w:sz w:val="18"/>
                                      <w:szCs w:val="18"/>
                                    </w:rPr>
                                  </w:pPr>
                                </w:p>
                              </w:tc>
                            </w:tr>
                            <w:tr w:rsidR="00E81095" w14:paraId="408252C0" w14:textId="77777777">
                              <w:trPr>
                                <w:trHeight w:val="392"/>
                              </w:trPr>
                              <w:tc>
                                <w:tcPr>
                                  <w:tcW w:w="1081" w:type="dxa"/>
                                  <w:vMerge/>
                                  <w:tcBorders>
                                    <w:top w:val="single" w:sz="4" w:space="0" w:color="000000"/>
                                    <w:left w:val="single" w:sz="4" w:space="0" w:color="000000"/>
                                    <w:bottom w:val="single" w:sz="4" w:space="0" w:color="000000"/>
                                    <w:right w:val="single" w:sz="4" w:space="0" w:color="000000"/>
                                  </w:tcBorders>
                                  <w:vAlign w:val="center"/>
                                </w:tcPr>
                                <w:p w14:paraId="17BB1742"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7F780315"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3A1B411A" w14:textId="77777777" w:rsidR="00E81095" w:rsidRDefault="00E81095">
                                  <w:pPr>
                                    <w:jc w:val="center"/>
                                    <w:rPr>
                                      <w:sz w:val="18"/>
                                      <w:szCs w:val="18"/>
                                    </w:rPr>
                                  </w:pPr>
                                  <w:r>
                                    <w:rPr>
                                      <w:sz w:val="18"/>
                                      <w:szCs w:val="18"/>
                                    </w:rPr>
                                    <w:t>Аудирова-ние</w:t>
                                  </w:r>
                                </w:p>
                                <w:p w14:paraId="429D61AE" w14:textId="77777777" w:rsidR="00E81095" w:rsidRDefault="00E81095">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2AB924E2" w14:textId="77777777" w:rsidR="00E81095" w:rsidRDefault="00E81095">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1BC8AF52" w14:textId="77777777" w:rsidR="00E81095" w:rsidRDefault="00E81095">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7CFA9F9F" w14:textId="77777777" w:rsidR="00E81095" w:rsidRDefault="00E81095">
                                  <w:pPr>
                                    <w:jc w:val="center"/>
                                    <w:rPr>
                                      <w:sz w:val="18"/>
                                      <w:szCs w:val="18"/>
                                    </w:rPr>
                                  </w:pPr>
                                  <w:r>
                                    <w:rPr>
                                      <w:sz w:val="18"/>
                                      <w:szCs w:val="18"/>
                                    </w:rPr>
                                    <w:t>Чтение и  обзор текста</w:t>
                                  </w:r>
                                </w:p>
                              </w:tc>
                              <w:tc>
                                <w:tcPr>
                                  <w:tcW w:w="1242" w:type="dxa"/>
                                  <w:tcBorders>
                                    <w:top w:val="single" w:sz="4" w:space="0" w:color="000000"/>
                                    <w:left w:val="single" w:sz="4" w:space="0" w:color="000000"/>
                                    <w:bottom w:val="single" w:sz="4" w:space="0" w:color="000000"/>
                                    <w:right w:val="single" w:sz="4" w:space="0" w:color="000000"/>
                                  </w:tcBorders>
                                </w:tcPr>
                                <w:p w14:paraId="35CA97DD" w14:textId="77777777" w:rsidR="00E81095" w:rsidRDefault="00E81095">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3830D1ED"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43F2465E" w14:textId="77777777" w:rsidR="00E81095" w:rsidRDefault="00E81095">
                                  <w:pPr>
                                    <w:jc w:val="center"/>
                                    <w:rPr>
                                      <w:sz w:val="18"/>
                                      <w:szCs w:val="18"/>
                                    </w:rPr>
                                  </w:pPr>
                                </w:p>
                              </w:tc>
                            </w:tr>
                            <w:tr w:rsidR="00E81095" w14:paraId="4274D7AF" w14:textId="77777777">
                              <w:trPr>
                                <w:trHeight w:val="446"/>
                              </w:trPr>
                              <w:tc>
                                <w:tcPr>
                                  <w:tcW w:w="1081" w:type="dxa"/>
                                  <w:tcBorders>
                                    <w:top w:val="single" w:sz="4" w:space="0" w:color="000000"/>
                                    <w:left w:val="single" w:sz="4" w:space="0" w:color="000000"/>
                                    <w:bottom w:val="single" w:sz="4" w:space="0" w:color="000000"/>
                                    <w:right w:val="single" w:sz="4" w:space="0" w:color="000000"/>
                                  </w:tcBorders>
                                </w:tcPr>
                                <w:p w14:paraId="62AD57FB" w14:textId="77777777" w:rsidR="00E81095" w:rsidRDefault="00E81095">
                                  <w:pPr>
                                    <w:jc w:val="center"/>
                                    <w:rPr>
                                      <w:sz w:val="18"/>
                                      <w:szCs w:val="18"/>
                                    </w:rPr>
                                  </w:pPr>
                                  <w:r>
                                    <w:rPr>
                                      <w:sz w:val="18"/>
                                      <w:szCs w:val="18"/>
                                    </w:rPr>
                                    <w:t>20 баллов</w:t>
                                  </w:r>
                                </w:p>
                              </w:tc>
                              <w:tc>
                                <w:tcPr>
                                  <w:tcW w:w="1071" w:type="dxa"/>
                                  <w:tcBorders>
                                    <w:top w:val="single" w:sz="4" w:space="0" w:color="000000"/>
                                    <w:left w:val="single" w:sz="4" w:space="0" w:color="000000"/>
                                    <w:bottom w:val="single" w:sz="4" w:space="0" w:color="000000"/>
                                    <w:right w:val="single" w:sz="4" w:space="0" w:color="000000"/>
                                  </w:tcBorders>
                                </w:tcPr>
                                <w:p w14:paraId="2F1515EC" w14:textId="77777777" w:rsidR="00E81095" w:rsidRDefault="00E81095">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56F6BB20" w14:textId="77777777" w:rsidR="00E81095" w:rsidRDefault="00E81095">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5275A3E6" w14:textId="77777777" w:rsidR="00E81095" w:rsidRDefault="00E81095">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061D9044" w14:textId="77777777" w:rsidR="00E81095" w:rsidRDefault="00E81095">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37342EC9" w14:textId="77777777" w:rsidR="00E81095" w:rsidRDefault="00E81095">
                                  <w:pPr>
                                    <w:jc w:val="center"/>
                                    <w:rPr>
                                      <w:sz w:val="18"/>
                                      <w:szCs w:val="18"/>
                                    </w:rPr>
                                  </w:pPr>
                                  <w:r>
                                    <w:rPr>
                                      <w:sz w:val="18"/>
                                      <w:szCs w:val="18"/>
                                    </w:rPr>
                                    <w:t>15 баллов</w:t>
                                  </w:r>
                                </w:p>
                              </w:tc>
                              <w:tc>
                                <w:tcPr>
                                  <w:tcW w:w="1242" w:type="dxa"/>
                                  <w:tcBorders>
                                    <w:top w:val="single" w:sz="4" w:space="0" w:color="000000"/>
                                    <w:left w:val="single" w:sz="4" w:space="0" w:color="000000"/>
                                    <w:bottom w:val="single" w:sz="4" w:space="0" w:color="000000"/>
                                    <w:right w:val="single" w:sz="4" w:space="0" w:color="000000"/>
                                  </w:tcBorders>
                                </w:tcPr>
                                <w:p w14:paraId="67F3A3B1" w14:textId="77777777" w:rsidR="00E81095" w:rsidRDefault="00E81095">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08DBB2DE" w14:textId="77777777" w:rsidR="00E81095" w:rsidRDefault="00E81095">
                                  <w:pPr>
                                    <w:jc w:val="center"/>
                                    <w:rPr>
                                      <w:sz w:val="18"/>
                                      <w:szCs w:val="18"/>
                                    </w:rPr>
                                  </w:pPr>
                                  <w:r>
                                    <w:rPr>
                                      <w:sz w:val="18"/>
                                      <w:szCs w:val="18"/>
                                    </w:rPr>
                                    <w:t>60 баллов</w:t>
                                  </w:r>
                                </w:p>
                              </w:tc>
                              <w:tc>
                                <w:tcPr>
                                  <w:tcW w:w="927" w:type="dxa"/>
                                  <w:tcBorders>
                                    <w:top w:val="single" w:sz="4" w:space="0" w:color="000000"/>
                                    <w:left w:val="single" w:sz="4" w:space="0" w:color="000000"/>
                                    <w:bottom w:val="single" w:sz="4" w:space="0" w:color="000000"/>
                                    <w:right w:val="single" w:sz="4" w:space="0" w:color="000000"/>
                                  </w:tcBorders>
                                </w:tcPr>
                                <w:p w14:paraId="6F69A1E6" w14:textId="77777777" w:rsidR="00E81095" w:rsidRDefault="00E81095">
                                  <w:pPr>
                                    <w:jc w:val="center"/>
                                    <w:rPr>
                                      <w:sz w:val="18"/>
                                      <w:szCs w:val="18"/>
                                    </w:rPr>
                                  </w:pPr>
                                  <w:r>
                                    <w:rPr>
                                      <w:sz w:val="18"/>
                                      <w:szCs w:val="18"/>
                                    </w:rPr>
                                    <w:t>100 баллов</w:t>
                                  </w:r>
                                </w:p>
                              </w:tc>
                            </w:tr>
                            <w:tr w:rsidR="00E81095" w14:paraId="5E28BA7F" w14:textId="77777777">
                              <w:trPr>
                                <w:trHeight w:val="680"/>
                              </w:trPr>
                              <w:tc>
                                <w:tcPr>
                                  <w:tcW w:w="1081" w:type="dxa"/>
                                  <w:tcBorders>
                                    <w:top w:val="single" w:sz="4" w:space="0" w:color="000000"/>
                                    <w:left w:val="single" w:sz="4" w:space="0" w:color="000000"/>
                                    <w:bottom w:val="single" w:sz="4" w:space="0" w:color="000000"/>
                                    <w:right w:val="single" w:sz="4" w:space="0" w:color="000000"/>
                                  </w:tcBorders>
                                </w:tcPr>
                                <w:p w14:paraId="17833A68" w14:textId="77777777" w:rsidR="00E81095" w:rsidRDefault="00E81095">
                                  <w:pPr>
                                    <w:jc w:val="center"/>
                                    <w:rPr>
                                      <w:sz w:val="18"/>
                                      <w:szCs w:val="18"/>
                                    </w:rPr>
                                  </w:pPr>
                                </w:p>
                              </w:tc>
                              <w:tc>
                                <w:tcPr>
                                  <w:tcW w:w="1071" w:type="dxa"/>
                                  <w:tcBorders>
                                    <w:top w:val="single" w:sz="4" w:space="0" w:color="000000"/>
                                    <w:left w:val="single" w:sz="4" w:space="0" w:color="000000"/>
                                    <w:bottom w:val="single" w:sz="4" w:space="0" w:color="000000"/>
                                    <w:right w:val="single" w:sz="4" w:space="0" w:color="000000"/>
                                  </w:tcBorders>
                                </w:tcPr>
                                <w:p w14:paraId="2064557D"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44306E9B" w14:textId="77777777" w:rsidR="00E81095" w:rsidRDefault="00E81095">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1110141E" w14:textId="77777777" w:rsidR="00E81095" w:rsidRDefault="00E81095">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0E07447" w14:textId="77777777" w:rsidR="00E81095" w:rsidRDefault="00E81095">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2DD9962B" w14:textId="77777777" w:rsidR="00E81095" w:rsidRDefault="00E81095">
                                  <w:pPr>
                                    <w:jc w:val="center"/>
                                    <w:rPr>
                                      <w:sz w:val="18"/>
                                      <w:szCs w:val="18"/>
                                    </w:rPr>
                                  </w:pPr>
                                </w:p>
                              </w:tc>
                              <w:tc>
                                <w:tcPr>
                                  <w:tcW w:w="1242" w:type="dxa"/>
                                  <w:tcBorders>
                                    <w:top w:val="single" w:sz="4" w:space="0" w:color="000000"/>
                                    <w:left w:val="single" w:sz="4" w:space="0" w:color="000000"/>
                                    <w:bottom w:val="single" w:sz="4" w:space="0" w:color="000000"/>
                                    <w:right w:val="single" w:sz="4" w:space="0" w:color="000000"/>
                                  </w:tcBorders>
                                </w:tcPr>
                                <w:p w14:paraId="0F62C950" w14:textId="77777777" w:rsidR="00E81095" w:rsidRDefault="00E81095">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BD1C5CC" w14:textId="77777777" w:rsidR="00E81095" w:rsidRDefault="00E81095">
                                  <w:pPr>
                                    <w:jc w:val="center"/>
                                    <w:rPr>
                                      <w:sz w:val="18"/>
                                      <w:szCs w:val="18"/>
                                    </w:rPr>
                                  </w:pPr>
                                </w:p>
                              </w:tc>
                              <w:tc>
                                <w:tcPr>
                                  <w:tcW w:w="927" w:type="dxa"/>
                                  <w:tcBorders>
                                    <w:top w:val="single" w:sz="4" w:space="0" w:color="000000"/>
                                    <w:left w:val="single" w:sz="4" w:space="0" w:color="000000"/>
                                    <w:bottom w:val="single" w:sz="4" w:space="0" w:color="000000"/>
                                    <w:right w:val="single" w:sz="4" w:space="0" w:color="000000"/>
                                  </w:tcBorders>
                                </w:tcPr>
                                <w:p w14:paraId="199E04BE" w14:textId="77777777" w:rsidR="00E81095" w:rsidRDefault="00E81095">
                                  <w:pPr>
                                    <w:jc w:val="center"/>
                                    <w:rPr>
                                      <w:sz w:val="18"/>
                                      <w:szCs w:val="18"/>
                                    </w:rPr>
                                  </w:pPr>
                                </w:p>
                              </w:tc>
                            </w:tr>
                          </w:tbl>
                          <w:p w14:paraId="5B87934B" w14:textId="77777777" w:rsidR="00E81095" w:rsidRDefault="00E81095">
                            <w:pPr>
                              <w:pStyle w:val="aff7"/>
                            </w:pPr>
                          </w:p>
                        </w:txbxContent>
                      </v:textbox>
                      <w10:wrap type="square"/>
                    </v:rect>
                  </w:pict>
                </mc:Fallback>
              </mc:AlternateContent>
            </w:r>
            <w:r>
              <w:t>Работу подготовила _______________________________Ф.И.О. преподавателя</w:t>
            </w:r>
          </w:p>
          <w:p w14:paraId="5B6A5827" w14:textId="77777777" w:rsidR="001511B8" w:rsidRDefault="00063245">
            <w:pPr>
              <w:pStyle w:val="aff5"/>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19C4BE64" w14:textId="77777777" w:rsidR="001511B8" w:rsidRDefault="001511B8">
            <w:pPr>
              <w:pStyle w:val="aff5"/>
              <w:widowControl w:val="0"/>
              <w:spacing w:line="360" w:lineRule="auto"/>
              <w:jc w:val="center"/>
              <w:rPr>
                <w:rStyle w:val="af1"/>
                <w:rFonts w:ascii="Times New Roman" w:hAnsi="Times New Roman" w:cs="Times New Roman"/>
                <w:shd w:val="clear" w:color="auto" w:fill="FFFFFF"/>
              </w:rPr>
            </w:pPr>
          </w:p>
          <w:p w14:paraId="2BC8BD39" w14:textId="77777777" w:rsidR="001511B8" w:rsidRDefault="001511B8">
            <w:pPr>
              <w:pStyle w:val="aff5"/>
              <w:widowControl w:val="0"/>
              <w:spacing w:line="360" w:lineRule="auto"/>
              <w:jc w:val="center"/>
              <w:rPr>
                <w:rStyle w:val="af1"/>
                <w:rFonts w:ascii="Times New Roman" w:hAnsi="Times New Roman" w:cs="Times New Roman"/>
                <w:shd w:val="clear" w:color="auto" w:fill="FFFFFF"/>
              </w:rPr>
            </w:pPr>
          </w:p>
          <w:tbl>
            <w:tblPr>
              <w:tblW w:w="9339" w:type="dxa"/>
              <w:tblLayout w:type="fixed"/>
              <w:tblLook w:val="00A0" w:firstRow="1" w:lastRow="0" w:firstColumn="1" w:lastColumn="0" w:noHBand="0" w:noVBand="0"/>
            </w:tblPr>
            <w:tblGrid>
              <w:gridCol w:w="3823"/>
              <w:gridCol w:w="5516"/>
            </w:tblGrid>
            <w:tr w:rsidR="001511B8" w14:paraId="1489B689" w14:textId="77777777">
              <w:tc>
                <w:tcPr>
                  <w:tcW w:w="3823" w:type="dxa"/>
                </w:tcPr>
                <w:p w14:paraId="4F1004B4" w14:textId="77777777" w:rsidR="001511B8" w:rsidRDefault="00063245">
                  <w:pPr>
                    <w:jc w:val="both"/>
                    <w:rPr>
                      <w:lang w:eastAsia="ru-RU"/>
                    </w:rPr>
                  </w:pPr>
                  <w:r>
                    <w:rPr>
                      <w:lang w:eastAsia="ru-RU"/>
                    </w:rPr>
                    <w:t xml:space="preserve">Заместитель руководителя </w:t>
                  </w:r>
                </w:p>
                <w:p w14:paraId="349154CB" w14:textId="77777777" w:rsidR="001511B8" w:rsidRDefault="00063245">
                  <w:pPr>
                    <w:jc w:val="both"/>
                    <w:rPr>
                      <w:lang w:eastAsia="ru-RU"/>
                    </w:rPr>
                  </w:pPr>
                  <w:r>
                    <w:rPr>
                      <w:lang w:eastAsia="ru-RU"/>
                    </w:rPr>
                    <w:t xml:space="preserve">Департамента иностранных языков и </w:t>
                  </w:r>
                </w:p>
                <w:p w14:paraId="466EBCB3" w14:textId="77777777" w:rsidR="001511B8" w:rsidRDefault="00063245">
                  <w:pPr>
                    <w:jc w:val="both"/>
                    <w:rPr>
                      <w:lang w:eastAsia="ru-RU"/>
                    </w:rPr>
                  </w:pPr>
                  <w:r>
                    <w:rPr>
                      <w:lang w:eastAsia="ru-RU"/>
                    </w:rPr>
                    <w:t xml:space="preserve">межкультурной коммуникации </w:t>
                  </w:r>
                </w:p>
                <w:p w14:paraId="2149E769" w14:textId="77777777" w:rsidR="001511B8" w:rsidRDefault="00063245">
                  <w:pPr>
                    <w:jc w:val="both"/>
                    <w:rPr>
                      <w:lang w:eastAsia="ru-RU"/>
                    </w:rPr>
                  </w:pPr>
                  <w:r>
                    <w:rPr>
                      <w:lang w:eastAsia="ru-RU"/>
                    </w:rPr>
                    <w:t>по учебной и учебно-методической работе</w:t>
                  </w:r>
                </w:p>
                <w:p w14:paraId="2B3F6C74" w14:textId="77777777" w:rsidR="001511B8" w:rsidRDefault="001511B8">
                  <w:pPr>
                    <w:jc w:val="both"/>
                    <w:rPr>
                      <w:lang w:eastAsia="ru-RU"/>
                    </w:rPr>
                  </w:pPr>
                </w:p>
                <w:p w14:paraId="3B3078A8" w14:textId="77777777" w:rsidR="001511B8" w:rsidRDefault="00063245">
                  <w:pPr>
                    <w:jc w:val="both"/>
                    <w:rPr>
                      <w:lang w:eastAsia="ru-RU"/>
                    </w:rPr>
                  </w:pPr>
                  <w:r>
                    <w:rPr>
                      <w:lang w:eastAsia="ru-RU"/>
                    </w:rPr>
                    <w:t>«___» _________ 20__ г.</w:t>
                  </w:r>
                </w:p>
                <w:p w14:paraId="4D9188B1" w14:textId="77777777" w:rsidR="001511B8" w:rsidRDefault="001511B8">
                  <w:pPr>
                    <w:rPr>
                      <w:lang w:eastAsia="ru-RU"/>
                    </w:rPr>
                  </w:pPr>
                </w:p>
              </w:tc>
              <w:tc>
                <w:tcPr>
                  <w:tcW w:w="5515" w:type="dxa"/>
                </w:tcPr>
                <w:p w14:paraId="6335C8F6" w14:textId="77777777" w:rsidR="001511B8" w:rsidRDefault="001511B8">
                  <w:pPr>
                    <w:rPr>
                      <w:lang w:eastAsia="ru-RU"/>
                    </w:rPr>
                  </w:pPr>
                </w:p>
                <w:p w14:paraId="216B7D54" w14:textId="77777777" w:rsidR="001511B8" w:rsidRDefault="001511B8">
                  <w:pPr>
                    <w:jc w:val="right"/>
                    <w:rPr>
                      <w:lang w:eastAsia="ru-RU"/>
                    </w:rPr>
                  </w:pPr>
                </w:p>
                <w:p w14:paraId="33B3D1F0" w14:textId="77777777" w:rsidR="001511B8" w:rsidRDefault="00063245">
                  <w:pPr>
                    <w:jc w:val="right"/>
                    <w:rPr>
                      <w:lang w:val="en-GB" w:eastAsia="ru-RU"/>
                    </w:rPr>
                  </w:pPr>
                  <w:r>
                    <w:rPr>
                      <w:lang w:eastAsia="ru-RU"/>
                    </w:rPr>
                    <w:t>___________ (Ф.И.О)</w:t>
                  </w:r>
                </w:p>
              </w:tc>
            </w:tr>
          </w:tbl>
          <w:p w14:paraId="022C7127" w14:textId="77777777" w:rsidR="001511B8" w:rsidRDefault="001511B8">
            <w:pPr>
              <w:pStyle w:val="aff5"/>
              <w:widowControl w:val="0"/>
              <w:spacing w:line="360" w:lineRule="auto"/>
              <w:jc w:val="center"/>
              <w:rPr>
                <w:rStyle w:val="af1"/>
                <w:rFonts w:ascii="Times New Roman" w:hAnsi="Times New Roman" w:cs="Times New Roman"/>
                <w:sz w:val="28"/>
                <w:szCs w:val="28"/>
                <w:shd w:val="clear" w:color="auto" w:fill="FFFFFF"/>
              </w:rPr>
            </w:pPr>
          </w:p>
        </w:tc>
      </w:tr>
    </w:tbl>
    <w:p w14:paraId="03491577" w14:textId="77777777" w:rsidR="001511B8" w:rsidRPr="00BA78BD" w:rsidRDefault="00BA78BD">
      <w:pPr>
        <w:spacing w:line="360" w:lineRule="auto"/>
        <w:jc w:val="center"/>
        <w:rPr>
          <w:b/>
          <w:bCs/>
          <w:sz w:val="28"/>
          <w:szCs w:val="28"/>
          <w:lang w:val="en-US"/>
        </w:rPr>
      </w:pPr>
      <w:r w:rsidRPr="00BA78BD">
        <w:rPr>
          <w:b/>
          <w:bCs/>
          <w:sz w:val="28"/>
          <w:szCs w:val="28"/>
          <w:lang w:val="en-US"/>
        </w:rPr>
        <w:lastRenderedPageBreak/>
        <w:br/>
      </w:r>
      <w:r w:rsidR="00063245" w:rsidRPr="00BA78BD">
        <w:rPr>
          <w:b/>
          <w:bCs/>
          <w:sz w:val="28"/>
          <w:szCs w:val="28"/>
        </w:rPr>
        <w:t>Пример</w:t>
      </w:r>
      <w:r w:rsidR="00063245" w:rsidRPr="00BA78BD">
        <w:rPr>
          <w:b/>
          <w:bCs/>
          <w:sz w:val="28"/>
          <w:szCs w:val="28"/>
          <w:lang w:val="en-US"/>
        </w:rPr>
        <w:t xml:space="preserve"> </w:t>
      </w:r>
      <w:r w:rsidR="00063245" w:rsidRPr="00BA78BD">
        <w:rPr>
          <w:b/>
          <w:bCs/>
          <w:sz w:val="28"/>
          <w:szCs w:val="28"/>
        </w:rPr>
        <w:t>письменной</w:t>
      </w:r>
      <w:r w:rsidR="00063245" w:rsidRPr="00BA78BD">
        <w:rPr>
          <w:b/>
          <w:bCs/>
          <w:sz w:val="28"/>
          <w:szCs w:val="28"/>
          <w:lang w:val="en-US"/>
        </w:rPr>
        <w:t xml:space="preserve"> </w:t>
      </w:r>
      <w:r w:rsidR="00063245" w:rsidRPr="00BA78BD">
        <w:rPr>
          <w:b/>
          <w:bCs/>
          <w:sz w:val="28"/>
          <w:szCs w:val="28"/>
        </w:rPr>
        <w:t>части</w:t>
      </w:r>
      <w:r w:rsidR="00063245" w:rsidRPr="00BA78BD">
        <w:rPr>
          <w:b/>
          <w:bCs/>
          <w:sz w:val="28"/>
          <w:szCs w:val="28"/>
          <w:lang w:val="en-US"/>
        </w:rPr>
        <w:t xml:space="preserve"> </w:t>
      </w:r>
      <w:r w:rsidR="00063245" w:rsidRPr="00BA78BD">
        <w:rPr>
          <w:b/>
          <w:bCs/>
          <w:sz w:val="28"/>
          <w:szCs w:val="28"/>
        </w:rPr>
        <w:t>экзамена</w:t>
      </w:r>
    </w:p>
    <w:p w14:paraId="25C93998" w14:textId="77777777" w:rsidR="001511B8" w:rsidRPr="00BA78BD" w:rsidRDefault="001511B8">
      <w:pPr>
        <w:rPr>
          <w:b/>
          <w:bCs/>
          <w:sz w:val="24"/>
          <w:szCs w:val="24"/>
          <w:lang w:val="en-US"/>
        </w:rPr>
      </w:pPr>
    </w:p>
    <w:p w14:paraId="33B33B03" w14:textId="77777777" w:rsidR="001511B8" w:rsidRDefault="00063245">
      <w:pPr>
        <w:rPr>
          <w:b/>
          <w:bCs/>
          <w:sz w:val="24"/>
          <w:szCs w:val="24"/>
          <w:lang w:val="en-GB"/>
        </w:rPr>
      </w:pPr>
      <w:r>
        <w:rPr>
          <w:b/>
          <w:bCs/>
          <w:sz w:val="24"/>
          <w:szCs w:val="24"/>
          <w:lang w:val="en-GB"/>
        </w:rPr>
        <w:t>LISTENING</w:t>
      </w:r>
    </w:p>
    <w:tbl>
      <w:tblPr>
        <w:tblW w:w="9918" w:type="dxa"/>
        <w:tblInd w:w="-106" w:type="dxa"/>
        <w:tblLayout w:type="fixed"/>
        <w:tblLook w:val="00A0" w:firstRow="1" w:lastRow="0" w:firstColumn="1" w:lastColumn="0" w:noHBand="0" w:noVBand="0"/>
      </w:tblPr>
      <w:tblGrid>
        <w:gridCol w:w="9918"/>
      </w:tblGrid>
      <w:tr w:rsidR="001511B8" w:rsidRPr="008E6215" w14:paraId="5684576B" w14:textId="77777777">
        <w:tc>
          <w:tcPr>
            <w:tcW w:w="9918" w:type="dxa"/>
            <w:tcBorders>
              <w:top w:val="single" w:sz="4" w:space="0" w:color="000000"/>
              <w:left w:val="single" w:sz="4" w:space="0" w:color="000000"/>
              <w:bottom w:val="single" w:sz="4" w:space="0" w:color="000000"/>
              <w:right w:val="single" w:sz="4" w:space="0" w:color="000000"/>
            </w:tcBorders>
            <w:vAlign w:val="center"/>
          </w:tcPr>
          <w:p w14:paraId="7DEBB4CF" w14:textId="77777777" w:rsidR="001511B8" w:rsidRDefault="00063245">
            <w:pPr>
              <w:rPr>
                <w:sz w:val="24"/>
                <w:szCs w:val="24"/>
                <w:lang w:val="en-US" w:eastAsia="ru-RU"/>
              </w:rPr>
            </w:pPr>
            <w:r>
              <w:rPr>
                <w:rStyle w:val="fontstyle01"/>
                <w:lang w:val="en-US"/>
              </w:rPr>
              <w:t>Listen to a part of the lecture about tourism and the leisure industry. Complete the extract.</w:t>
            </w:r>
            <w:r>
              <w:rPr>
                <w:rStyle w:val="fontstyle21"/>
                <w:lang w:val="en-US"/>
              </w:rPr>
              <w:t>.</w:t>
            </w:r>
            <w:r>
              <w:rPr>
                <w:rFonts w:ascii="TimesNewRomanPS-ItalicMT" w:hAnsi="TimesNewRomanPS-ItalicMT" w:cs="TimesNewRomanPS-ItalicMT"/>
                <w:i/>
                <w:iCs/>
                <w:color w:val="000000"/>
                <w:sz w:val="20"/>
                <w:szCs w:val="20"/>
                <w:lang w:val="en-US"/>
              </w:rPr>
              <w:br/>
            </w:r>
            <w:r>
              <w:rPr>
                <w:rStyle w:val="fontstyle31"/>
                <w:lang w:val="en-US"/>
              </w:rPr>
              <w:t>Doxey’s “Irridex” model of tourism</w:t>
            </w:r>
            <w:r>
              <w:rPr>
                <w:rFonts w:ascii="TimesNewRomanPS-BoldMT" w:hAnsi="TimesNewRomanPS-BoldMT" w:cs="TimesNewRomanPS-BoldMT"/>
                <w:b/>
                <w:bCs/>
                <w:color w:val="000000"/>
                <w:sz w:val="20"/>
                <w:szCs w:val="20"/>
                <w:lang w:val="en-US"/>
              </w:rPr>
              <w:br/>
            </w:r>
            <w:r>
              <w:rPr>
                <w:rStyle w:val="fontstyle31"/>
                <w:lang w:val="en-US"/>
              </w:rPr>
              <w:t>“Euphoria”</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tourists seen as a </w:t>
            </w:r>
            <w:r>
              <w:rPr>
                <w:rStyle w:val="fontstyle31"/>
                <w:lang w:val="en-US"/>
              </w:rPr>
              <w:t xml:space="preserve">1.......................................... </w:t>
            </w:r>
            <w:r>
              <w:rPr>
                <w:rStyle w:val="fontstyle51"/>
                <w:lang w:val="en-US"/>
              </w:rPr>
              <w:t>and welcomed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tourism could bring chance of </w:t>
            </w:r>
            <w:r>
              <w:rPr>
                <w:rStyle w:val="fontstyle31"/>
                <w:lang w:val="en-US"/>
              </w:rPr>
              <w:t>2 ...................................</w:t>
            </w:r>
            <w:r>
              <w:rPr>
                <w:rFonts w:ascii="TimesNewRomanPS-BoldMT" w:hAnsi="TimesNewRomanPS-BoldMT" w:cs="TimesNewRomanPS-BoldMT"/>
                <w:b/>
                <w:bCs/>
                <w:color w:val="000000"/>
                <w:sz w:val="20"/>
                <w:szCs w:val="20"/>
                <w:lang w:val="en-US"/>
              </w:rPr>
              <w:br/>
            </w:r>
            <w:r>
              <w:rPr>
                <w:rStyle w:val="fontstyle31"/>
                <w:lang w:val="en-US"/>
              </w:rPr>
              <w:t>“Apathy”</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interest become “sectionalised”</w:t>
            </w:r>
            <w:r>
              <w:rPr>
                <w:rFonts w:ascii="TimesNewRomanPSMT" w:hAnsi="TimesNewRomanPSMT" w:cs="TimesNewRomanPSMT"/>
                <w:color w:val="000000"/>
                <w:sz w:val="20"/>
                <w:szCs w:val="20"/>
                <w:lang w:val="en-US"/>
              </w:rPr>
              <w:br/>
            </w:r>
            <w:r>
              <w:rPr>
                <w:rStyle w:val="fontstyle41"/>
                <w:rFonts w:ascii="Symbol" w:eastAsia="Symbol" w:hAnsi="Symbol" w:cs="Symbol"/>
              </w:rPr>
              <w:lastRenderedPageBreak/>
              <w:t></w:t>
            </w:r>
            <w:r>
              <w:rPr>
                <w:rStyle w:val="fontstyle51"/>
                <w:lang w:val="en-US"/>
              </w:rPr>
              <w:t xml:space="preserve">contacts tend to be </w:t>
            </w:r>
            <w:r>
              <w:rPr>
                <w:rStyle w:val="fontstyle31"/>
                <w:lang w:val="en-US"/>
              </w:rPr>
              <w:t>3 ...................................</w:t>
            </w:r>
            <w:r>
              <w:rPr>
                <w:rFonts w:ascii="TimesNewRomanPS-BoldMT" w:hAnsi="TimesNewRomanPS-BoldMT" w:cs="TimesNewRomanPS-BoldMT"/>
                <w:b/>
                <w:bCs/>
                <w:color w:val="000000"/>
                <w:sz w:val="20"/>
                <w:szCs w:val="20"/>
                <w:lang w:val="en-US"/>
              </w:rPr>
              <w:br/>
            </w:r>
            <w:r>
              <w:rPr>
                <w:rStyle w:val="fontstyle31"/>
                <w:lang w:val="en-US"/>
              </w:rPr>
              <w:t>“Annoyance”</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problems caused by overdevelopment and </w:t>
            </w:r>
            <w:r>
              <w:rPr>
                <w:rStyle w:val="fontstyle31"/>
                <w:lang w:val="en-US"/>
              </w:rPr>
              <w:t>4 ...................................</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policy makers attempt solutions by increasing infrastructure</w:t>
            </w:r>
            <w:r>
              <w:rPr>
                <w:rFonts w:ascii="TimesNewRomanPSMT" w:hAnsi="TimesNewRomanPSMT" w:cs="TimesNewRomanPSMT"/>
                <w:color w:val="000000"/>
                <w:sz w:val="20"/>
                <w:szCs w:val="20"/>
                <w:lang w:val="en-US"/>
              </w:rPr>
              <w:br/>
            </w:r>
            <w:r>
              <w:rPr>
                <w:rStyle w:val="fontstyle31"/>
                <w:lang w:val="en-US"/>
              </w:rPr>
              <w:t>“Antogonism”</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open hostility to tourists</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tourists blamed for changes to </w:t>
            </w:r>
            <w:r>
              <w:rPr>
                <w:rStyle w:val="fontstyle31"/>
                <w:lang w:val="en-US"/>
              </w:rPr>
              <w:t>5 ...................................</w:t>
            </w:r>
            <w:r>
              <w:rPr>
                <w:rFonts w:ascii="TimesNewRomanPS-BoldMT" w:hAnsi="TimesNewRomanPS-BoldMT" w:cs="TimesNewRomanPS-BoldMT"/>
                <w:b/>
                <w:bCs/>
                <w:color w:val="000000"/>
                <w:sz w:val="20"/>
                <w:szCs w:val="20"/>
                <w:lang w:val="en-US"/>
              </w:rPr>
              <w:br/>
            </w:r>
            <w:r>
              <w:rPr>
                <w:rStyle w:val="fontstyle01"/>
                <w:lang w:val="en-US"/>
              </w:rPr>
              <w:t>Listen again and answer the questions.</w:t>
            </w:r>
            <w:r>
              <w:rPr>
                <w:rFonts w:ascii="TimesNewRomanPS-BoldItalicMT" w:hAnsi="TimesNewRomanPS-BoldItalicMT" w:cs="TimesNewRomanPS-BoldItalicMT"/>
                <w:b/>
                <w:bCs/>
                <w:i/>
                <w:iCs/>
                <w:color w:val="000000"/>
                <w:sz w:val="20"/>
                <w:szCs w:val="20"/>
                <w:lang w:val="en-US"/>
              </w:rPr>
              <w:br/>
            </w:r>
            <w:r>
              <w:rPr>
                <w:rStyle w:val="fontstyle31"/>
                <w:lang w:val="en-US"/>
              </w:rPr>
              <w:t xml:space="preserve">6. </w:t>
            </w:r>
            <w:r>
              <w:rPr>
                <w:rStyle w:val="fontstyle51"/>
                <w:lang w:val="en-US"/>
              </w:rPr>
              <w:t>Why has Doxey’s model been criticized?</w:t>
            </w:r>
            <w:r>
              <w:rPr>
                <w:rFonts w:ascii="TimesNewRomanPSMT" w:hAnsi="TimesNewRomanPSMT" w:cs="TimesNewRomanPSMT"/>
                <w:color w:val="000000"/>
                <w:sz w:val="20"/>
                <w:szCs w:val="20"/>
                <w:lang w:val="en-US"/>
              </w:rPr>
              <w:br/>
            </w:r>
            <w:r>
              <w:rPr>
                <w:rStyle w:val="fontstyle31"/>
                <w:lang w:val="en-US"/>
              </w:rPr>
              <w:t>7</w:t>
            </w:r>
            <w:r>
              <w:rPr>
                <w:rStyle w:val="fontstyle51"/>
                <w:lang w:val="en-US"/>
              </w:rPr>
              <w:t>. How are the relationships between local people and tourists like in practice?</w:t>
            </w:r>
            <w:r>
              <w:rPr>
                <w:rFonts w:ascii="TimesNewRomanPSMT" w:hAnsi="TimesNewRomanPSMT" w:cs="TimesNewRomanPSMT"/>
                <w:color w:val="000000"/>
                <w:sz w:val="20"/>
                <w:szCs w:val="20"/>
                <w:lang w:val="en-US"/>
              </w:rPr>
              <w:br/>
            </w:r>
            <w:r>
              <w:rPr>
                <w:rStyle w:val="fontstyle31"/>
                <w:lang w:val="en-US"/>
              </w:rPr>
              <w:t>8</w:t>
            </w:r>
            <w:r>
              <w:rPr>
                <w:rStyle w:val="fontstyle51"/>
                <w:lang w:val="en-US"/>
              </w:rPr>
              <w:t>. What benefit may tourism give to tourists?</w:t>
            </w:r>
            <w:r>
              <w:rPr>
                <w:rFonts w:ascii="TimesNewRomanPSMT" w:hAnsi="TimesNewRomanPSMT" w:cs="TimesNewRomanPSMT"/>
                <w:color w:val="000000"/>
                <w:sz w:val="20"/>
                <w:szCs w:val="20"/>
                <w:lang w:val="en-US"/>
              </w:rPr>
              <w:br/>
            </w:r>
            <w:r>
              <w:rPr>
                <w:rStyle w:val="fontstyle31"/>
                <w:lang w:val="en-US"/>
              </w:rPr>
              <w:t>9</w:t>
            </w:r>
            <w:r>
              <w:rPr>
                <w:rStyle w:val="fontstyle51"/>
                <w:lang w:val="en-US"/>
              </w:rPr>
              <w:t>. How may tourism help women?</w:t>
            </w:r>
            <w:r>
              <w:rPr>
                <w:rFonts w:ascii="TimesNewRomanPSMT" w:hAnsi="TimesNewRomanPSMT" w:cs="TimesNewRomanPSMT"/>
                <w:color w:val="000000"/>
                <w:sz w:val="20"/>
                <w:szCs w:val="20"/>
                <w:lang w:val="en-US"/>
              </w:rPr>
              <w:br/>
            </w:r>
            <w:r>
              <w:rPr>
                <w:rStyle w:val="fontstyle31"/>
                <w:lang w:val="en-US"/>
              </w:rPr>
              <w:t>10</w:t>
            </w:r>
            <w:r>
              <w:rPr>
                <w:rStyle w:val="fontstyle51"/>
                <w:lang w:val="en-US"/>
              </w:rPr>
              <w:t>. How may those working in the tourist industry be encouraged to acquire new languages?</w:t>
            </w:r>
          </w:p>
        </w:tc>
      </w:tr>
    </w:tbl>
    <w:p w14:paraId="2E1A8534" w14:textId="77777777" w:rsidR="001511B8" w:rsidRDefault="001511B8">
      <w:pPr>
        <w:rPr>
          <w:b/>
          <w:bCs/>
          <w:sz w:val="24"/>
          <w:szCs w:val="24"/>
          <w:lang w:val="en-GB"/>
        </w:rPr>
      </w:pPr>
    </w:p>
    <w:p w14:paraId="4A74F3DB" w14:textId="77777777" w:rsidR="001511B8" w:rsidRDefault="00063245">
      <w:pPr>
        <w:rPr>
          <w:b/>
          <w:bCs/>
          <w:sz w:val="24"/>
          <w:szCs w:val="24"/>
          <w:lang w:val="en-GB"/>
        </w:rPr>
      </w:pPr>
      <w:r>
        <w:rPr>
          <w:b/>
          <w:bCs/>
          <w:sz w:val="24"/>
          <w:szCs w:val="24"/>
          <w:lang w:val="en-GB"/>
        </w:rPr>
        <w:t>READING</w:t>
      </w:r>
    </w:p>
    <w:tbl>
      <w:tblPr>
        <w:tblW w:w="10060" w:type="dxa"/>
        <w:tblInd w:w="-106" w:type="dxa"/>
        <w:tblLayout w:type="fixed"/>
        <w:tblLook w:val="00A0" w:firstRow="1" w:lastRow="0" w:firstColumn="1" w:lastColumn="0" w:noHBand="0" w:noVBand="0"/>
      </w:tblPr>
      <w:tblGrid>
        <w:gridCol w:w="10060"/>
      </w:tblGrid>
      <w:tr w:rsidR="001511B8" w:rsidRPr="008E6215" w14:paraId="2F8E41DC" w14:textId="77777777">
        <w:trPr>
          <w:trHeight w:val="4642"/>
        </w:trPr>
        <w:tc>
          <w:tcPr>
            <w:tcW w:w="10060" w:type="dxa"/>
            <w:tcBorders>
              <w:top w:val="single" w:sz="4" w:space="0" w:color="000000"/>
              <w:left w:val="single" w:sz="4" w:space="0" w:color="000000"/>
              <w:bottom w:val="single" w:sz="4" w:space="0" w:color="000000"/>
              <w:right w:val="single" w:sz="4" w:space="0" w:color="000000"/>
            </w:tcBorders>
            <w:vAlign w:val="center"/>
          </w:tcPr>
          <w:p w14:paraId="03BBFBD8" w14:textId="77777777" w:rsidR="001511B8" w:rsidRDefault="00063245">
            <w:pPr>
              <w:rPr>
                <w:rStyle w:val="fontstyle31"/>
                <w:lang w:val="en-US"/>
              </w:rPr>
            </w:pPr>
            <w:r>
              <w:rPr>
                <w:rStyle w:val="fontstyle01"/>
                <w:lang w:val="en-US"/>
              </w:rPr>
              <w:t>Read the text and mark the statements as T/F/NM.</w:t>
            </w:r>
            <w:r>
              <w:rPr>
                <w:rFonts w:ascii="TimesNewRomanPS-BoldItalicMT" w:hAnsi="TimesNewRomanPS-BoldItalicMT" w:cs="TimesNewRomanPS-BoldItalicMT"/>
                <w:b/>
                <w:bCs/>
                <w:i/>
                <w:iCs/>
                <w:color w:val="000000"/>
                <w:sz w:val="20"/>
                <w:szCs w:val="20"/>
                <w:lang w:val="en-US"/>
              </w:rPr>
              <w:br/>
            </w:r>
            <w:r>
              <w:rPr>
                <w:rStyle w:val="fontstyle21"/>
                <w:lang w:val="en-US"/>
              </w:rPr>
              <w:t>Impact of Tourism on Globalization</w:t>
            </w:r>
            <w:r>
              <w:rPr>
                <w:rFonts w:ascii="TimesNewRomanPS-BoldMT" w:hAnsi="TimesNewRomanPS-BoldMT" w:cs="TimesNewRomanPS-BoldMT"/>
                <w:b/>
                <w:bCs/>
                <w:color w:val="1E2323"/>
                <w:sz w:val="20"/>
                <w:szCs w:val="20"/>
                <w:lang w:val="en-US"/>
              </w:rPr>
              <w:br/>
            </w:r>
            <w:r>
              <w:rPr>
                <w:rStyle w:val="fontstyle31"/>
                <w:lang w:val="en-US"/>
              </w:rPr>
              <w:t>Tourism acts as a global force — for peace, for cultural homogenization, for commodifying</w:t>
            </w:r>
            <w:r>
              <w:rPr>
                <w:rFonts w:ascii="TimesNewRomanPSMT" w:hAnsi="TimesNewRomanPSMT" w:cs="TimesNewRomanPSMT"/>
                <w:color w:val="1E2323"/>
                <w:sz w:val="20"/>
                <w:szCs w:val="20"/>
                <w:lang w:val="en-US"/>
              </w:rPr>
              <w:br/>
            </w:r>
            <w:r>
              <w:rPr>
                <w:rStyle w:val="fontstyle31"/>
                <w:lang w:val="en-US"/>
              </w:rPr>
              <w:t>cultures, and for shaping the way we see the world.</w:t>
            </w:r>
            <w:r>
              <w:rPr>
                <w:rFonts w:ascii="TimesNewRomanPSMT" w:hAnsi="TimesNewRomanPSMT" w:cs="TimesNewRomanPSMT"/>
                <w:color w:val="1E2323"/>
                <w:sz w:val="20"/>
                <w:szCs w:val="20"/>
                <w:lang w:val="en-US"/>
              </w:rPr>
              <w:br/>
            </w:r>
            <w:r>
              <w:rPr>
                <w:rStyle w:val="fontstyle01"/>
                <w:color w:val="1E2323"/>
                <w:lang w:val="en-US"/>
              </w:rPr>
              <w:t>Tourism as a Force for Peace</w:t>
            </w:r>
            <w:r>
              <w:rPr>
                <w:rFonts w:ascii="TimesNewRomanPS-BoldItalicMT" w:hAnsi="TimesNewRomanPS-BoldItalicMT" w:cs="TimesNewRomanPS-BoldItalicMT"/>
                <w:b/>
                <w:bCs/>
                <w:i/>
                <w:iCs/>
                <w:color w:val="1E2323"/>
                <w:sz w:val="20"/>
                <w:szCs w:val="20"/>
                <w:lang w:val="en-US"/>
              </w:rPr>
              <w:br/>
            </w:r>
            <w:r>
              <w:rPr>
                <w:rStyle w:val="fontstyle31"/>
                <w:lang w:val="en-US"/>
              </w:rPr>
              <w:t>In the 1980s, a popular hypothesis was that tourism supported global peace by allowing travellers</w:t>
            </w:r>
            <w:r>
              <w:rPr>
                <w:rFonts w:ascii="TimesNewRomanPSMT" w:hAnsi="TimesNewRomanPSMT" w:cs="TimesNewRomanPSMT"/>
                <w:color w:val="1E2323"/>
                <w:sz w:val="20"/>
                <w:szCs w:val="20"/>
                <w:lang w:val="en-US"/>
              </w:rPr>
              <w:br/>
            </w:r>
            <w:r>
              <w:rPr>
                <w:rStyle w:val="fontstyle31"/>
                <w:lang w:val="en-US"/>
              </w:rPr>
              <w:t>to learn about other cultures and meet people from other nations, as well as offering benefits</w:t>
            </w:r>
            <w:r>
              <w:rPr>
                <w:rFonts w:ascii="TimesNewRomanPSMT" w:hAnsi="TimesNewRomanPSMT" w:cs="TimesNewRomanPSMT"/>
                <w:color w:val="1E2323"/>
                <w:sz w:val="20"/>
                <w:szCs w:val="20"/>
                <w:lang w:val="en-US"/>
              </w:rPr>
              <w:br/>
            </w:r>
            <w:r>
              <w:rPr>
                <w:rStyle w:val="fontstyle31"/>
                <w:lang w:val="en-US"/>
              </w:rPr>
              <w:t>accrued from international business. Peace is an obvious requirement for tourism if the industry is</w:t>
            </w:r>
            <w:r>
              <w:rPr>
                <w:rFonts w:ascii="TimesNewRomanPSMT" w:hAnsi="TimesNewRomanPSMT" w:cs="TimesNewRomanPSMT"/>
                <w:color w:val="1E2323"/>
                <w:sz w:val="20"/>
                <w:szCs w:val="20"/>
                <w:lang w:val="en-US"/>
              </w:rPr>
              <w:br/>
            </w:r>
            <w:r>
              <w:rPr>
                <w:rStyle w:val="fontstyle31"/>
                <w:lang w:val="en-US"/>
              </w:rPr>
              <w:t>to be robust and sustainable.</w:t>
            </w:r>
            <w:r>
              <w:rPr>
                <w:rFonts w:ascii="TimesNewRomanPSMT" w:hAnsi="TimesNewRomanPSMT" w:cs="TimesNewRomanPSMT"/>
                <w:color w:val="1E2323"/>
                <w:sz w:val="20"/>
                <w:szCs w:val="20"/>
                <w:lang w:val="en-US"/>
              </w:rPr>
              <w:br/>
            </w:r>
            <w:r>
              <w:rPr>
                <w:rStyle w:val="fontstyle01"/>
                <w:color w:val="1E2323"/>
                <w:lang w:val="en-US"/>
              </w:rPr>
              <w:t>Tourism as Cultural Homogenizer</w:t>
            </w:r>
            <w:r>
              <w:rPr>
                <w:rFonts w:ascii="TimesNewRomanPS-BoldItalicMT" w:hAnsi="TimesNewRomanPS-BoldItalicMT" w:cs="TimesNewRomanPS-BoldItalicMT"/>
                <w:b/>
                <w:bCs/>
                <w:i/>
                <w:iCs/>
                <w:color w:val="1E2323"/>
                <w:sz w:val="20"/>
                <w:szCs w:val="20"/>
                <w:lang w:val="en-US"/>
              </w:rPr>
              <w:br/>
            </w:r>
            <w:r>
              <w:rPr>
                <w:rStyle w:val="fontstyle31"/>
                <w:lang w:val="en-US"/>
              </w:rPr>
              <w:t>Nevertheless, tourism does offer the opportunity to teach people about how to respect other cultures. Some argue that globalization has a homogenizing effect on cultures, as Western values</w:t>
            </w:r>
          </w:p>
          <w:p w14:paraId="5DB9346E" w14:textId="77777777" w:rsidR="001511B8" w:rsidRDefault="00063245">
            <w:pPr>
              <w:rPr>
                <w:rStyle w:val="fontstyle31"/>
                <w:lang w:val="en-US"/>
              </w:rPr>
            </w:pPr>
            <w:r>
              <w:rPr>
                <w:rStyle w:val="fontstyle31"/>
                <w:lang w:val="en-US"/>
              </w:rPr>
              <w:t>are spread through music, fashion, film, and food, rendering one culture indistinguishable from the</w:t>
            </w:r>
          </w:p>
          <w:p w14:paraId="251D4B2F" w14:textId="77777777" w:rsidR="001511B8" w:rsidRDefault="00063245">
            <w:pPr>
              <w:rPr>
                <w:rStyle w:val="fontstyle31"/>
                <w:lang w:val="en-US"/>
              </w:rPr>
            </w:pPr>
            <w:r>
              <w:rPr>
                <w:rStyle w:val="fontstyle31"/>
                <w:lang w:val="en-US"/>
              </w:rPr>
              <w:t>next.</w:t>
            </w:r>
          </w:p>
          <w:p w14:paraId="6FDA2123" w14:textId="77777777" w:rsidR="001511B8" w:rsidRDefault="00063245">
            <w:pPr>
              <w:rPr>
                <w:rStyle w:val="fontstyle31"/>
                <w:lang w:val="en-US"/>
              </w:rPr>
            </w:pPr>
            <w:r>
              <w:rPr>
                <w:rStyle w:val="fontstyle31"/>
                <w:lang w:val="en-US"/>
              </w:rPr>
              <w:t>Some beliefs and values, such as embracing equality and diversity, or the need to protect children</w:t>
            </w:r>
          </w:p>
          <w:p w14:paraId="1E363E78" w14:textId="77777777" w:rsidR="001511B8" w:rsidRDefault="00063245">
            <w:pPr>
              <w:rPr>
                <w:rStyle w:val="fontstyle31"/>
                <w:lang w:val="en-US"/>
              </w:rPr>
            </w:pPr>
            <w:r>
              <w:rPr>
                <w:rStyle w:val="fontstyle31"/>
                <w:lang w:val="en-US"/>
              </w:rPr>
              <w:t>from harm, should be shared around the world. In the context of tourism and travel, these two issues</w:t>
            </w:r>
          </w:p>
          <w:p w14:paraId="220733B9" w14:textId="77777777" w:rsidR="001511B8" w:rsidRDefault="00063245">
            <w:pPr>
              <w:rPr>
                <w:rStyle w:val="fontstyle31"/>
                <w:lang w:val="en-US"/>
              </w:rPr>
            </w:pPr>
            <w:r>
              <w:rPr>
                <w:rStyle w:val="fontstyle31"/>
                <w:lang w:val="en-US"/>
              </w:rPr>
              <w:t>are significant. For instance, companies need to ensure that their human resource practices are</w:t>
            </w:r>
          </w:p>
          <w:p w14:paraId="0958078B" w14:textId="77777777" w:rsidR="001511B8" w:rsidRDefault="00063245">
            <w:pPr>
              <w:rPr>
                <w:rStyle w:val="fontstyle31"/>
                <w:lang w:val="en-US"/>
              </w:rPr>
            </w:pPr>
            <w:r>
              <w:rPr>
                <w:rStyle w:val="fontstyle31"/>
                <w:lang w:val="en-US"/>
              </w:rPr>
              <w:t>consistent and fair throughout the world. Exploiting children for sex is illegal, punishable in both</w:t>
            </w:r>
          </w:p>
          <w:p w14:paraId="11260FFA" w14:textId="77777777" w:rsidR="001511B8" w:rsidRDefault="00063245">
            <w:pPr>
              <w:rPr>
                <w:rStyle w:val="fontstyle31"/>
                <w:lang w:val="en-US"/>
              </w:rPr>
            </w:pPr>
            <w:r>
              <w:rPr>
                <w:rStyle w:val="fontstyle31"/>
                <w:lang w:val="en-US"/>
              </w:rPr>
              <w:t>the country visited and the home country of the tourist; some airlines and hotels are actively</w:t>
            </w:r>
          </w:p>
          <w:p w14:paraId="7C3FB14C" w14:textId="77777777" w:rsidR="001511B8" w:rsidRDefault="00063245">
            <w:pPr>
              <w:rPr>
                <w:rStyle w:val="fontstyle31"/>
                <w:lang w:val="en-US"/>
              </w:rPr>
            </w:pPr>
            <w:r>
              <w:rPr>
                <w:rStyle w:val="fontstyle31"/>
                <w:lang w:val="en-US"/>
              </w:rPr>
              <w:t>involved in supporting the prohibition of child sex tourism. Travellers are expected not to deface</w:t>
            </w:r>
          </w:p>
          <w:p w14:paraId="3281BBC1" w14:textId="77777777" w:rsidR="001511B8" w:rsidRDefault="00063245">
            <w:pPr>
              <w:rPr>
                <w:rStyle w:val="fontstyle31"/>
                <w:lang w:val="en-US"/>
              </w:rPr>
            </w:pPr>
            <w:r>
              <w:rPr>
                <w:rStyle w:val="fontstyle31"/>
                <w:lang w:val="en-US"/>
              </w:rPr>
              <w:t>heritage sites or take rare or endangered natural or cultural objects as souvenirs. Such regulations</w:t>
            </w:r>
          </w:p>
          <w:p w14:paraId="360C9A6E" w14:textId="77777777" w:rsidR="001511B8" w:rsidRDefault="00063245">
            <w:pPr>
              <w:rPr>
                <w:rStyle w:val="fontstyle31"/>
                <w:lang w:val="en-US"/>
              </w:rPr>
            </w:pPr>
            <w:r>
              <w:rPr>
                <w:rStyle w:val="fontstyle31"/>
                <w:lang w:val="en-US"/>
              </w:rPr>
              <w:t>speak to the universality of certain values and beliefs, which we all are required to follow as global</w:t>
            </w:r>
          </w:p>
          <w:p w14:paraId="1C8D3419" w14:textId="77777777" w:rsidR="001511B8" w:rsidRDefault="00063245">
            <w:pPr>
              <w:rPr>
                <w:rStyle w:val="fontstyle31"/>
                <w:lang w:val="en-US"/>
              </w:rPr>
            </w:pPr>
            <w:r>
              <w:rPr>
                <w:rStyle w:val="fontstyle31"/>
                <w:lang w:val="en-US"/>
              </w:rPr>
              <w:t>citizens.</w:t>
            </w:r>
          </w:p>
          <w:p w14:paraId="70145728" w14:textId="77777777" w:rsidR="001511B8" w:rsidRDefault="00063245">
            <w:pPr>
              <w:rPr>
                <w:rStyle w:val="fontstyle31"/>
                <w:lang w:val="en-US"/>
              </w:rPr>
            </w:pPr>
            <w:r>
              <w:rPr>
                <w:rStyle w:val="fontstyle31"/>
                <w:lang w:val="en-US"/>
              </w:rPr>
              <w:t>Tourism as Commodifier</w:t>
            </w:r>
          </w:p>
          <w:p w14:paraId="57607C96" w14:textId="77777777" w:rsidR="001511B8" w:rsidRDefault="00063245">
            <w:pPr>
              <w:rPr>
                <w:rStyle w:val="fontstyle31"/>
                <w:lang w:val="en-US"/>
              </w:rPr>
            </w:pPr>
            <w:r>
              <w:rPr>
                <w:rStyle w:val="fontstyle31"/>
                <w:lang w:val="en-US"/>
              </w:rPr>
              <w:t>Another possible influence of tourism on globalization is the process of cultural commodification,</w:t>
            </w:r>
          </w:p>
          <w:p w14:paraId="2B98656E" w14:textId="77777777" w:rsidR="001511B8" w:rsidRDefault="00063245">
            <w:pPr>
              <w:rPr>
                <w:rStyle w:val="fontstyle31"/>
                <w:lang w:val="en-US"/>
              </w:rPr>
            </w:pPr>
            <w:r>
              <w:rPr>
                <w:rStyle w:val="fontstyle31"/>
                <w:lang w:val="en-US"/>
              </w:rPr>
              <w:t>which refers to the drive toward putting a monetary value on every aspect of culture, from buying</w:t>
            </w:r>
          </w:p>
          <w:p w14:paraId="1077E5C3" w14:textId="77777777" w:rsidR="001511B8" w:rsidRDefault="00063245">
            <w:pPr>
              <w:rPr>
                <w:rStyle w:val="fontstyle31"/>
                <w:lang w:val="en-US"/>
              </w:rPr>
            </w:pPr>
            <w:r>
              <w:rPr>
                <w:rStyle w:val="fontstyle31"/>
                <w:lang w:val="en-US"/>
              </w:rPr>
              <w:t>a sculpture stolen from an ancient temple, to buying endangered objects such as ivory and coral.</w:t>
            </w:r>
          </w:p>
          <w:p w14:paraId="62B6112D" w14:textId="77777777" w:rsidR="001511B8" w:rsidRDefault="00063245">
            <w:pPr>
              <w:rPr>
                <w:rStyle w:val="fontstyle31"/>
                <w:lang w:val="en-US"/>
              </w:rPr>
            </w:pPr>
            <w:r>
              <w:rPr>
                <w:rStyle w:val="fontstyle31"/>
                <w:lang w:val="en-US"/>
              </w:rPr>
              <w:t>As one of the world’s largest industries, tourism impacts local, regional, and global</w:t>
            </w:r>
          </w:p>
          <w:p w14:paraId="7DBDD30C" w14:textId="77777777" w:rsidR="001511B8" w:rsidRDefault="00063245">
            <w:pPr>
              <w:rPr>
                <w:rStyle w:val="fontstyle31"/>
                <w:lang w:val="en-US"/>
              </w:rPr>
            </w:pPr>
            <w:r>
              <w:rPr>
                <w:rStyle w:val="fontstyle31"/>
                <w:lang w:val="en-US"/>
              </w:rPr>
              <w:t>economies. Resorts dot coastlines around the world and offer a welcome respite from colder</w:t>
            </w:r>
          </w:p>
          <w:p w14:paraId="76565C2E" w14:textId="77777777" w:rsidR="001511B8" w:rsidRDefault="00063245">
            <w:pPr>
              <w:rPr>
                <w:rStyle w:val="fontstyle31"/>
                <w:lang w:val="en-US"/>
              </w:rPr>
            </w:pPr>
            <w:r>
              <w:rPr>
                <w:rStyle w:val="fontstyle31"/>
                <w:lang w:val="en-US"/>
              </w:rPr>
              <w:t>climates to anyone wishing to experience a tropical beach, as well as the local culture and</w:t>
            </w:r>
          </w:p>
          <w:p w14:paraId="6A1B5568" w14:textId="77777777" w:rsidR="001511B8" w:rsidRDefault="00063245">
            <w:pPr>
              <w:rPr>
                <w:rStyle w:val="fontstyle31"/>
                <w:lang w:val="en-US"/>
              </w:rPr>
            </w:pPr>
            <w:r>
              <w:rPr>
                <w:rStyle w:val="fontstyle31"/>
                <w:lang w:val="en-US"/>
              </w:rPr>
              <w:t>nature. While benefit comes to the community in the form of jobs, more often than not the larger</w:t>
            </w:r>
          </w:p>
          <w:p w14:paraId="35A86AFF" w14:textId="77777777" w:rsidR="001511B8" w:rsidRDefault="00063245">
            <w:pPr>
              <w:rPr>
                <w:rStyle w:val="fontstyle31"/>
                <w:lang w:val="en-US"/>
              </w:rPr>
            </w:pPr>
            <w:r>
              <w:rPr>
                <w:rStyle w:val="fontstyle31"/>
                <w:lang w:val="en-US"/>
              </w:rPr>
              <w:t>share of the wealth leaks offshore. In response, local entrepreneurs and aid organizations have</w:t>
            </w:r>
          </w:p>
          <w:p w14:paraId="191D87EA" w14:textId="77777777" w:rsidR="001511B8" w:rsidRDefault="00063245">
            <w:pPr>
              <w:rPr>
                <w:rStyle w:val="fontstyle31"/>
                <w:lang w:val="en-US"/>
              </w:rPr>
            </w:pPr>
            <w:r>
              <w:rPr>
                <w:rStyle w:val="fontstyle31"/>
                <w:lang w:val="en-US"/>
              </w:rPr>
              <w:t>helped with initiatives that embrace local ownership in order for the wealth generated from tourism</w:t>
            </w:r>
          </w:p>
          <w:p w14:paraId="1CF3D63B" w14:textId="77777777" w:rsidR="001511B8" w:rsidRDefault="00063245">
            <w:pPr>
              <w:rPr>
                <w:rStyle w:val="fontstyle31"/>
                <w:lang w:val="en-US"/>
              </w:rPr>
            </w:pPr>
            <w:r>
              <w:rPr>
                <w:rStyle w:val="fontstyle31"/>
                <w:lang w:val="en-US"/>
              </w:rPr>
              <w:t>to stay in country. Community-based tourism, responsible tourism, and social entrepreneurship all</w:t>
            </w:r>
          </w:p>
          <w:p w14:paraId="516E4E14" w14:textId="77777777" w:rsidR="001511B8" w:rsidRDefault="00063245">
            <w:pPr>
              <w:rPr>
                <w:rStyle w:val="fontstyle31"/>
                <w:lang w:val="en-US"/>
              </w:rPr>
            </w:pPr>
            <w:r>
              <w:rPr>
                <w:rStyle w:val="fontstyle31"/>
                <w:lang w:val="en-US"/>
              </w:rPr>
              <w:t>aim to bring greater benefit to local communities.</w:t>
            </w:r>
          </w:p>
          <w:p w14:paraId="0FB63B65" w14:textId="77777777" w:rsidR="001511B8" w:rsidRDefault="00063245">
            <w:pPr>
              <w:rPr>
                <w:rStyle w:val="fontstyle31"/>
                <w:lang w:val="en-US"/>
              </w:rPr>
            </w:pPr>
            <w:r>
              <w:rPr>
                <w:rStyle w:val="fontstyle31"/>
                <w:lang w:val="en-US"/>
              </w:rPr>
              <w:t>Tourism as a World View</w:t>
            </w:r>
          </w:p>
          <w:p w14:paraId="5D115B45" w14:textId="77777777" w:rsidR="001511B8" w:rsidRDefault="00063245">
            <w:pPr>
              <w:rPr>
                <w:rStyle w:val="fontstyle31"/>
                <w:lang w:val="en-US"/>
              </w:rPr>
            </w:pPr>
            <w:r>
              <w:rPr>
                <w:rStyle w:val="fontstyle31"/>
                <w:lang w:val="en-US"/>
              </w:rPr>
              <w:t>Tourism is also a major influence in how we see and understand the world. Keith Hollinshead</w:t>
            </w:r>
          </w:p>
          <w:p w14:paraId="7DE74E23" w14:textId="77777777" w:rsidR="001511B8" w:rsidRDefault="00063245">
            <w:pPr>
              <w:rPr>
                <w:rStyle w:val="fontstyle31"/>
                <w:lang w:val="en-US"/>
              </w:rPr>
            </w:pPr>
            <w:r>
              <w:rPr>
                <w:rStyle w:val="fontstyle31"/>
                <w:lang w:val="en-US"/>
              </w:rPr>
              <w:lastRenderedPageBreak/>
              <w:t>(2006) refers to it as tourism world-making, or the way in which a place or culture is marketed</w:t>
            </w:r>
          </w:p>
          <w:p w14:paraId="2DADA062" w14:textId="77777777" w:rsidR="001511B8" w:rsidRDefault="00063245">
            <w:pPr>
              <w:rPr>
                <w:rStyle w:val="fontstyle31"/>
                <w:lang w:val="en-US"/>
              </w:rPr>
            </w:pPr>
            <w:r>
              <w:rPr>
                <w:rStyle w:val="fontstyle31"/>
                <w:lang w:val="en-US"/>
              </w:rPr>
              <w:t>and/or presented to tourists. Unlike local people, travellers experience a place for a few days, with</w:t>
            </w:r>
          </w:p>
          <w:p w14:paraId="78EE9941" w14:textId="77777777" w:rsidR="001511B8" w:rsidRDefault="00063245">
            <w:pPr>
              <w:rPr>
                <w:rStyle w:val="fontstyle31"/>
                <w:lang w:val="en-US"/>
              </w:rPr>
            </w:pPr>
            <w:r>
              <w:rPr>
                <w:rStyle w:val="fontstyle31"/>
                <w:lang w:val="en-US"/>
              </w:rPr>
              <w:t>limited knowledge of the culture and local way of life. Some visitors rely on available tourist</w:t>
            </w:r>
          </w:p>
          <w:p w14:paraId="747A41A7" w14:textId="77777777" w:rsidR="001511B8" w:rsidRDefault="00063245">
            <w:pPr>
              <w:rPr>
                <w:rStyle w:val="fontstyle31"/>
                <w:lang w:val="en-US"/>
              </w:rPr>
            </w:pPr>
            <w:r>
              <w:rPr>
                <w:rStyle w:val="fontstyle31"/>
                <w:lang w:val="en-US"/>
              </w:rPr>
              <w:t>information to make the most of the experience and to see the highlights. Others turn away and</w:t>
            </w:r>
          </w:p>
          <w:p w14:paraId="1135AB5E" w14:textId="77777777" w:rsidR="001511B8" w:rsidRDefault="00063245">
            <w:pPr>
              <w:rPr>
                <w:rStyle w:val="fontstyle31"/>
                <w:lang w:val="en-US"/>
              </w:rPr>
            </w:pPr>
            <w:r>
              <w:rPr>
                <w:rStyle w:val="fontstyle31"/>
                <w:lang w:val="en-US"/>
              </w:rPr>
              <w:t>attempt to “go local” in search of the authentic experience with the belief that they can truly</w:t>
            </w:r>
          </w:p>
          <w:p w14:paraId="52FBE6D3" w14:textId="77777777" w:rsidR="001511B8" w:rsidRDefault="00063245">
            <w:pPr>
              <w:rPr>
                <w:rStyle w:val="fontstyle31"/>
                <w:lang w:val="en-US"/>
              </w:rPr>
            </w:pPr>
            <w:r>
              <w:rPr>
                <w:rStyle w:val="fontstyle31"/>
                <w:lang w:val="en-US"/>
              </w:rPr>
              <w:t>understand a place by avoiding the tourist sites</w:t>
            </w:r>
          </w:p>
          <w:p w14:paraId="24D316E7" w14:textId="77777777" w:rsidR="001511B8" w:rsidRDefault="001511B8">
            <w:pPr>
              <w:rPr>
                <w:rStyle w:val="fontstyle31"/>
                <w:lang w:val="en-US"/>
              </w:rPr>
            </w:pPr>
          </w:p>
          <w:p w14:paraId="5122651F" w14:textId="77777777" w:rsidR="001511B8" w:rsidRDefault="001511B8">
            <w:pPr>
              <w:rPr>
                <w:sz w:val="24"/>
                <w:szCs w:val="24"/>
                <w:lang w:val="en-US" w:eastAsia="ru-RU"/>
              </w:rPr>
            </w:pPr>
          </w:p>
        </w:tc>
      </w:tr>
    </w:tbl>
    <w:p w14:paraId="7F816877" w14:textId="77777777" w:rsidR="001511B8" w:rsidRDefault="001511B8">
      <w:pPr>
        <w:pStyle w:val="aff3"/>
        <w:spacing w:beforeAutospacing="0" w:after="120" w:afterAutospacing="0"/>
        <w:jc w:val="both"/>
        <w:rPr>
          <w:lang w:val="en-US"/>
        </w:rPr>
      </w:pPr>
    </w:p>
    <w:tbl>
      <w:tblPr>
        <w:tblW w:w="10060" w:type="dxa"/>
        <w:tblInd w:w="-106" w:type="dxa"/>
        <w:tblLayout w:type="fixed"/>
        <w:tblLook w:val="00A0" w:firstRow="1" w:lastRow="0" w:firstColumn="1" w:lastColumn="0" w:noHBand="0" w:noVBand="0"/>
      </w:tblPr>
      <w:tblGrid>
        <w:gridCol w:w="10060"/>
      </w:tblGrid>
      <w:tr w:rsidR="001511B8" w14:paraId="449CBC50" w14:textId="77777777">
        <w:tc>
          <w:tcPr>
            <w:tcW w:w="10060" w:type="dxa"/>
            <w:tcBorders>
              <w:top w:val="single" w:sz="4" w:space="0" w:color="000000"/>
              <w:left w:val="single" w:sz="4" w:space="0" w:color="000000"/>
              <w:bottom w:val="single" w:sz="4" w:space="0" w:color="000000"/>
              <w:right w:val="single" w:sz="4" w:space="0" w:color="000000"/>
            </w:tcBorders>
            <w:vAlign w:val="center"/>
          </w:tcPr>
          <w:p w14:paraId="22918B61" w14:textId="77777777" w:rsidR="001511B8" w:rsidRDefault="00063245">
            <w:pPr>
              <w:rPr>
                <w:sz w:val="24"/>
                <w:szCs w:val="24"/>
                <w:lang w:eastAsia="ru-RU"/>
              </w:rPr>
            </w:pPr>
            <w:r>
              <w:rPr>
                <w:b/>
                <w:bCs/>
                <w:sz w:val="24"/>
                <w:szCs w:val="24"/>
                <w:lang w:val="en-GB"/>
              </w:rPr>
              <w:t>11.</w:t>
            </w:r>
            <w:r>
              <w:rPr>
                <w:rStyle w:val="fontstyle01"/>
                <w:lang w:val="en-US"/>
              </w:rPr>
              <w:t xml:space="preserve">11. </w:t>
            </w:r>
            <w:r>
              <w:rPr>
                <w:rStyle w:val="fontstyle21"/>
                <w:lang w:val="en-US"/>
              </w:rPr>
              <w:t>However, to date, there is little empirical evidence to support the claim that tourism fosters</w:t>
            </w:r>
            <w:r>
              <w:rPr>
                <w:rFonts w:ascii="TimesNewRomanPSMT" w:hAnsi="TimesNewRomanPSMT" w:cs="TimesNewRomanPSMT"/>
                <w:color w:val="000000"/>
                <w:sz w:val="20"/>
                <w:szCs w:val="20"/>
                <w:lang w:val="en-US"/>
              </w:rPr>
              <w:br/>
            </w:r>
            <w:r>
              <w:rPr>
                <w:rStyle w:val="fontstyle21"/>
                <w:lang w:val="en-US"/>
              </w:rPr>
              <w:t>peace. __</w:t>
            </w:r>
            <w:r>
              <w:rPr>
                <w:rFonts w:ascii="TimesNewRomanPSMT" w:hAnsi="TimesNewRomanPSMT" w:cs="TimesNewRomanPSMT"/>
                <w:color w:val="000000"/>
                <w:sz w:val="20"/>
                <w:szCs w:val="20"/>
                <w:lang w:val="en-US"/>
              </w:rPr>
              <w:br/>
            </w:r>
            <w:r>
              <w:rPr>
                <w:rStyle w:val="fontstyle01"/>
                <w:lang w:val="en-US"/>
              </w:rPr>
              <w:t xml:space="preserve">12. </w:t>
            </w:r>
            <w:r>
              <w:rPr>
                <w:rStyle w:val="fontstyle21"/>
                <w:lang w:val="en-US"/>
              </w:rPr>
              <w:t>Some people claim that globalization makes cultures similar, as Western values are</w:t>
            </w:r>
            <w:r>
              <w:rPr>
                <w:rFonts w:ascii="TimesNewRomanPSMT" w:hAnsi="TimesNewRomanPSMT" w:cs="TimesNewRomanPSMT"/>
                <w:color w:val="000000"/>
                <w:sz w:val="20"/>
                <w:szCs w:val="20"/>
                <w:lang w:val="en-US"/>
              </w:rPr>
              <w:br/>
            </w:r>
            <w:r>
              <w:rPr>
                <w:rStyle w:val="fontstyle21"/>
                <w:lang w:val="en-US"/>
              </w:rPr>
              <w:t>spread through music, fashion, film, and food, rendering one culture indistinguishable from the</w:t>
            </w:r>
            <w:r>
              <w:rPr>
                <w:rFonts w:ascii="TimesNewRomanPSMT" w:hAnsi="TimesNewRomanPSMT" w:cs="TimesNewRomanPSMT"/>
                <w:color w:val="000000"/>
                <w:sz w:val="20"/>
                <w:szCs w:val="20"/>
                <w:lang w:val="en-US"/>
              </w:rPr>
              <w:br/>
            </w:r>
            <w:r>
              <w:rPr>
                <w:rStyle w:val="fontstyle21"/>
                <w:lang w:val="en-US"/>
              </w:rPr>
              <w:t>next. __</w:t>
            </w:r>
            <w:r>
              <w:rPr>
                <w:rFonts w:ascii="TimesNewRomanPSMT" w:hAnsi="TimesNewRomanPSMT" w:cs="TimesNewRomanPSMT"/>
                <w:color w:val="000000"/>
                <w:sz w:val="20"/>
                <w:szCs w:val="20"/>
                <w:lang w:val="en-US"/>
              </w:rPr>
              <w:br/>
            </w:r>
            <w:r>
              <w:rPr>
                <w:rStyle w:val="fontstyle01"/>
                <w:lang w:val="en-US"/>
              </w:rPr>
              <w:t>13</w:t>
            </w:r>
            <w:r>
              <w:rPr>
                <w:rStyle w:val="fontstyle21"/>
                <w:lang w:val="en-US"/>
              </w:rPr>
              <w:t>. Cultural commodification results in the degradation or devaluing of cultural values and beliefs.</w:t>
            </w:r>
            <w:r>
              <w:rPr>
                <w:rFonts w:ascii="TimesNewRomanPSMT" w:hAnsi="TimesNewRomanPSMT" w:cs="TimesNewRomanPSMT"/>
                <w:color w:val="000000"/>
                <w:sz w:val="20"/>
                <w:szCs w:val="20"/>
                <w:lang w:val="en-US"/>
              </w:rPr>
              <w:br/>
            </w:r>
            <w:r>
              <w:rPr>
                <w:rStyle w:val="fontstyle21"/>
                <w:lang w:val="en-US"/>
              </w:rPr>
              <w:t>__</w:t>
            </w:r>
            <w:r>
              <w:rPr>
                <w:rFonts w:ascii="TimesNewRomanPSMT" w:hAnsi="TimesNewRomanPSMT" w:cs="TimesNewRomanPSMT"/>
                <w:color w:val="000000"/>
                <w:sz w:val="20"/>
                <w:szCs w:val="20"/>
                <w:lang w:val="en-US"/>
              </w:rPr>
              <w:br/>
            </w:r>
            <w:r>
              <w:rPr>
                <w:rStyle w:val="fontstyle01"/>
                <w:lang w:val="en-US"/>
              </w:rPr>
              <w:t xml:space="preserve">14. </w:t>
            </w:r>
            <w:r>
              <w:rPr>
                <w:rStyle w:val="fontstyle21"/>
                <w:lang w:val="en-US"/>
              </w:rPr>
              <w:t>Local communities take in their arms the income generated from tourism to stay in country. __</w:t>
            </w:r>
            <w:r>
              <w:rPr>
                <w:rFonts w:ascii="TimesNewRomanPSMT" w:hAnsi="TimesNewRomanPSMT" w:cs="TimesNewRomanPSMT"/>
                <w:color w:val="000000"/>
                <w:sz w:val="20"/>
                <w:szCs w:val="20"/>
                <w:lang w:val="en-US"/>
              </w:rPr>
              <w:br/>
            </w:r>
            <w:r>
              <w:rPr>
                <w:rStyle w:val="fontstyle01"/>
                <w:lang w:val="en-US"/>
              </w:rPr>
              <w:t>15</w:t>
            </w:r>
            <w:r>
              <w:rPr>
                <w:rStyle w:val="fontstyle21"/>
                <w:lang w:val="en-US"/>
              </w:rPr>
              <w:t xml:space="preserve">. It’s important for </w:t>
            </w:r>
            <w:r>
              <w:rPr>
                <w:rStyle w:val="fontstyle21"/>
                <w:color w:val="1E2323"/>
                <w:lang w:val="en-US"/>
              </w:rPr>
              <w:t>global citizens to follow regulations that speak to the universality of certain</w:t>
            </w:r>
            <w:r>
              <w:rPr>
                <w:rFonts w:ascii="TimesNewRomanPSMT" w:hAnsi="TimesNewRomanPSMT" w:cs="TimesNewRomanPSMT"/>
                <w:color w:val="1E2323"/>
                <w:sz w:val="20"/>
                <w:szCs w:val="20"/>
                <w:lang w:val="en-US"/>
              </w:rPr>
              <w:br/>
            </w:r>
            <w:r>
              <w:rPr>
                <w:rStyle w:val="fontstyle21"/>
                <w:color w:val="1E2323"/>
                <w:lang w:val="en-US"/>
              </w:rPr>
              <w:t xml:space="preserve">values and beliefs. </w:t>
            </w:r>
            <w:r>
              <w:rPr>
                <w:rStyle w:val="fontstyle21"/>
              </w:rPr>
              <w:t>__</w:t>
            </w:r>
          </w:p>
        </w:tc>
      </w:tr>
    </w:tbl>
    <w:p w14:paraId="4BF12C1E" w14:textId="77777777" w:rsidR="001511B8" w:rsidRDefault="001511B8">
      <w:pPr>
        <w:jc w:val="both"/>
        <w:rPr>
          <w:b/>
          <w:bCs/>
          <w:sz w:val="24"/>
          <w:szCs w:val="24"/>
          <w:lang w:val="en-US"/>
        </w:rPr>
      </w:pPr>
    </w:p>
    <w:p w14:paraId="7E3659AE" w14:textId="77777777" w:rsidR="001511B8" w:rsidRDefault="00063245">
      <w:pPr>
        <w:jc w:val="both"/>
        <w:rPr>
          <w:b/>
          <w:bCs/>
          <w:sz w:val="24"/>
          <w:szCs w:val="24"/>
          <w:lang w:val="en-US"/>
        </w:rPr>
      </w:pPr>
      <w:r>
        <w:rPr>
          <w:b/>
          <w:bCs/>
          <w:sz w:val="24"/>
          <w:szCs w:val="24"/>
          <w:lang w:val="en-US"/>
        </w:rPr>
        <w:t>VOCABULARY</w:t>
      </w:r>
    </w:p>
    <w:p w14:paraId="061B5FCD" w14:textId="77777777" w:rsidR="001511B8" w:rsidRDefault="001511B8">
      <w:pPr>
        <w:jc w:val="both"/>
        <w:rPr>
          <w:b/>
          <w:bCs/>
          <w:sz w:val="24"/>
          <w:szCs w:val="24"/>
          <w:lang w:val="en-US"/>
        </w:rPr>
      </w:pPr>
    </w:p>
    <w:tbl>
      <w:tblPr>
        <w:tblW w:w="10060" w:type="dxa"/>
        <w:tblInd w:w="-106" w:type="dxa"/>
        <w:tblLayout w:type="fixed"/>
        <w:tblLook w:val="00A0" w:firstRow="1" w:lastRow="0" w:firstColumn="1" w:lastColumn="0" w:noHBand="0" w:noVBand="0"/>
      </w:tblPr>
      <w:tblGrid>
        <w:gridCol w:w="4106"/>
        <w:gridCol w:w="5954"/>
      </w:tblGrid>
      <w:tr w:rsidR="001511B8" w:rsidRPr="008E6215" w14:paraId="6A5F0E5A" w14:textId="77777777">
        <w:trPr>
          <w:trHeight w:val="525"/>
        </w:trPr>
        <w:tc>
          <w:tcPr>
            <w:tcW w:w="4106" w:type="dxa"/>
            <w:tcBorders>
              <w:top w:val="single" w:sz="4" w:space="0" w:color="000000"/>
              <w:left w:val="single" w:sz="4" w:space="0" w:color="000000"/>
              <w:bottom w:val="single" w:sz="4" w:space="0" w:color="000000"/>
              <w:right w:val="single" w:sz="4" w:space="0" w:color="000000"/>
            </w:tcBorders>
          </w:tcPr>
          <w:p w14:paraId="6336EB0D" w14:textId="77777777" w:rsidR="001511B8" w:rsidRDefault="00063245">
            <w:pPr>
              <w:jc w:val="both"/>
              <w:rPr>
                <w:sz w:val="24"/>
                <w:szCs w:val="24"/>
                <w:lang w:val="en-US"/>
              </w:rPr>
            </w:pPr>
            <w:r>
              <w:rPr>
                <w:sz w:val="24"/>
                <w:szCs w:val="24"/>
                <w:lang w:val="en-US"/>
              </w:rPr>
              <w:t>16 Airbnb (Air Bed and Breakfast</w:t>
            </w:r>
          </w:p>
        </w:tc>
        <w:tc>
          <w:tcPr>
            <w:tcW w:w="5953" w:type="dxa"/>
            <w:tcBorders>
              <w:top w:val="single" w:sz="4" w:space="0" w:color="000000"/>
              <w:left w:val="single" w:sz="4" w:space="0" w:color="000000"/>
              <w:bottom w:val="single" w:sz="4" w:space="0" w:color="000000"/>
              <w:right w:val="single" w:sz="4" w:space="0" w:color="000000"/>
            </w:tcBorders>
          </w:tcPr>
          <w:p w14:paraId="4CE438AC" w14:textId="77777777" w:rsidR="001511B8" w:rsidRDefault="00063245">
            <w:pPr>
              <w:jc w:val="both"/>
              <w:rPr>
                <w:sz w:val="24"/>
                <w:szCs w:val="24"/>
                <w:lang w:val="en-US"/>
              </w:rPr>
            </w:pPr>
            <w:r>
              <w:rPr>
                <w:sz w:val="24"/>
                <w:szCs w:val="24"/>
                <w:lang w:val="en-US"/>
              </w:rPr>
              <w:t>a) the production of more kinds of products, an increase in the variety of goods produced or offered by somebody</w:t>
            </w:r>
          </w:p>
        </w:tc>
      </w:tr>
      <w:tr w:rsidR="001511B8" w:rsidRPr="008E6215" w14:paraId="761608D5" w14:textId="77777777">
        <w:tc>
          <w:tcPr>
            <w:tcW w:w="4106" w:type="dxa"/>
            <w:tcBorders>
              <w:top w:val="single" w:sz="4" w:space="0" w:color="000000"/>
              <w:left w:val="single" w:sz="4" w:space="0" w:color="000000"/>
              <w:bottom w:val="single" w:sz="4" w:space="0" w:color="000000"/>
              <w:right w:val="single" w:sz="4" w:space="0" w:color="000000"/>
            </w:tcBorders>
          </w:tcPr>
          <w:p w14:paraId="5BB673CD" w14:textId="77777777" w:rsidR="001511B8" w:rsidRDefault="00063245">
            <w:pPr>
              <w:jc w:val="both"/>
              <w:rPr>
                <w:sz w:val="24"/>
                <w:szCs w:val="24"/>
                <w:lang w:val="en-US"/>
              </w:rPr>
            </w:pPr>
            <w:r>
              <w:rPr>
                <w:sz w:val="24"/>
                <w:szCs w:val="24"/>
                <w:lang w:val="en-US"/>
              </w:rPr>
              <w:t>17 personalization</w:t>
            </w:r>
          </w:p>
        </w:tc>
        <w:tc>
          <w:tcPr>
            <w:tcW w:w="5953" w:type="dxa"/>
            <w:tcBorders>
              <w:top w:val="single" w:sz="4" w:space="0" w:color="000000"/>
              <w:left w:val="single" w:sz="4" w:space="0" w:color="000000"/>
              <w:bottom w:val="single" w:sz="4" w:space="0" w:color="000000"/>
              <w:right w:val="single" w:sz="4" w:space="0" w:color="000000"/>
            </w:tcBorders>
          </w:tcPr>
          <w:p w14:paraId="018568E7" w14:textId="77777777" w:rsidR="001511B8" w:rsidRDefault="00063245">
            <w:pPr>
              <w:jc w:val="both"/>
              <w:rPr>
                <w:sz w:val="24"/>
                <w:szCs w:val="24"/>
                <w:lang w:val="en-US"/>
              </w:rPr>
            </w:pPr>
            <w:r>
              <w:rPr>
                <w:sz w:val="24"/>
                <w:szCs w:val="24"/>
                <w:lang w:val="en-US"/>
              </w:rPr>
              <w:t>b) a trusted community marketplace for people to list, discover, and book around the world – online or from a mobile phone</w:t>
            </w:r>
          </w:p>
        </w:tc>
      </w:tr>
      <w:tr w:rsidR="001511B8" w:rsidRPr="008E6215" w14:paraId="3B8DF1B7" w14:textId="77777777">
        <w:tc>
          <w:tcPr>
            <w:tcW w:w="4106" w:type="dxa"/>
            <w:tcBorders>
              <w:top w:val="single" w:sz="4" w:space="0" w:color="000000"/>
              <w:left w:val="single" w:sz="4" w:space="0" w:color="000000"/>
              <w:bottom w:val="single" w:sz="4" w:space="0" w:color="000000"/>
              <w:right w:val="single" w:sz="4" w:space="0" w:color="000000"/>
            </w:tcBorders>
          </w:tcPr>
          <w:p w14:paraId="465DC5F2" w14:textId="77777777" w:rsidR="001511B8" w:rsidRDefault="00063245">
            <w:pPr>
              <w:jc w:val="both"/>
              <w:rPr>
                <w:sz w:val="24"/>
                <w:szCs w:val="24"/>
                <w:lang w:val="en-US"/>
              </w:rPr>
            </w:pPr>
            <w:r>
              <w:rPr>
                <w:sz w:val="24"/>
                <w:szCs w:val="24"/>
                <w:lang w:val="en-US"/>
              </w:rPr>
              <w:t>18 crisis</w:t>
            </w:r>
          </w:p>
        </w:tc>
        <w:tc>
          <w:tcPr>
            <w:tcW w:w="5953" w:type="dxa"/>
            <w:tcBorders>
              <w:top w:val="single" w:sz="4" w:space="0" w:color="000000"/>
              <w:left w:val="single" w:sz="4" w:space="0" w:color="000000"/>
              <w:bottom w:val="single" w:sz="4" w:space="0" w:color="000000"/>
              <w:right w:val="single" w:sz="4" w:space="0" w:color="000000"/>
            </w:tcBorders>
          </w:tcPr>
          <w:p w14:paraId="167FAFF4" w14:textId="77777777" w:rsidR="001511B8" w:rsidRDefault="00063245">
            <w:pPr>
              <w:jc w:val="both"/>
              <w:rPr>
                <w:sz w:val="24"/>
                <w:szCs w:val="24"/>
                <w:lang w:val="en-US"/>
              </w:rPr>
            </w:pPr>
            <w:r>
              <w:rPr>
                <w:sz w:val="24"/>
                <w:szCs w:val="24"/>
                <w:lang w:val="en-US"/>
              </w:rPr>
              <w:t>c) an unstable or crucial time or state of affairs in which a decisive</w:t>
            </w:r>
          </w:p>
        </w:tc>
      </w:tr>
      <w:tr w:rsidR="001511B8" w14:paraId="188F172C" w14:textId="77777777">
        <w:tc>
          <w:tcPr>
            <w:tcW w:w="4106" w:type="dxa"/>
            <w:tcBorders>
              <w:top w:val="single" w:sz="4" w:space="0" w:color="000000"/>
              <w:left w:val="single" w:sz="4" w:space="0" w:color="000000"/>
              <w:bottom w:val="single" w:sz="4" w:space="0" w:color="000000"/>
              <w:right w:val="single" w:sz="4" w:space="0" w:color="000000"/>
            </w:tcBorders>
          </w:tcPr>
          <w:p w14:paraId="4F7EDDA9" w14:textId="77777777" w:rsidR="001511B8" w:rsidRDefault="00063245">
            <w:pPr>
              <w:jc w:val="both"/>
              <w:rPr>
                <w:sz w:val="24"/>
                <w:szCs w:val="24"/>
                <w:lang w:val="en-US"/>
              </w:rPr>
            </w:pPr>
            <w:r>
              <w:rPr>
                <w:sz w:val="24"/>
                <w:szCs w:val="24"/>
                <w:lang w:val="en-US"/>
              </w:rPr>
              <w:t>19 social media</w:t>
            </w:r>
          </w:p>
        </w:tc>
        <w:tc>
          <w:tcPr>
            <w:tcW w:w="5953" w:type="dxa"/>
            <w:tcBorders>
              <w:top w:val="single" w:sz="4" w:space="0" w:color="000000"/>
              <w:left w:val="single" w:sz="4" w:space="0" w:color="000000"/>
              <w:bottom w:val="single" w:sz="4" w:space="0" w:color="000000"/>
              <w:right w:val="single" w:sz="4" w:space="0" w:color="000000"/>
            </w:tcBorders>
          </w:tcPr>
          <w:p w14:paraId="510A709D" w14:textId="77777777" w:rsidR="001511B8" w:rsidRDefault="00063245">
            <w:pPr>
              <w:jc w:val="both"/>
              <w:rPr>
                <w:sz w:val="24"/>
                <w:szCs w:val="24"/>
                <w:lang w:val="en-US"/>
              </w:rPr>
            </w:pPr>
            <w:r>
              <w:rPr>
                <w:sz w:val="24"/>
                <w:szCs w:val="24"/>
                <w:lang w:val="en-US"/>
              </w:rPr>
              <w:t>d) expense, spending</w:t>
            </w:r>
          </w:p>
        </w:tc>
      </w:tr>
      <w:tr w:rsidR="001511B8" w:rsidRPr="008E6215" w14:paraId="13D1E103" w14:textId="77777777">
        <w:tc>
          <w:tcPr>
            <w:tcW w:w="4106" w:type="dxa"/>
            <w:tcBorders>
              <w:top w:val="single" w:sz="4" w:space="0" w:color="000000"/>
              <w:left w:val="single" w:sz="4" w:space="0" w:color="000000"/>
              <w:bottom w:val="single" w:sz="4" w:space="0" w:color="000000"/>
              <w:right w:val="single" w:sz="4" w:space="0" w:color="000000"/>
            </w:tcBorders>
          </w:tcPr>
          <w:p w14:paraId="4478A82F" w14:textId="77777777" w:rsidR="001511B8" w:rsidRDefault="00063245">
            <w:pPr>
              <w:jc w:val="both"/>
              <w:rPr>
                <w:sz w:val="24"/>
                <w:szCs w:val="24"/>
                <w:lang w:val="en-US"/>
              </w:rPr>
            </w:pPr>
            <w:r>
              <w:rPr>
                <w:sz w:val="24"/>
                <w:szCs w:val="24"/>
                <w:lang w:val="en-US"/>
              </w:rPr>
              <w:t>20 organizations</w:t>
            </w:r>
          </w:p>
        </w:tc>
        <w:tc>
          <w:tcPr>
            <w:tcW w:w="5953" w:type="dxa"/>
            <w:tcBorders>
              <w:top w:val="single" w:sz="4" w:space="0" w:color="000000"/>
              <w:left w:val="single" w:sz="4" w:space="0" w:color="000000"/>
              <w:bottom w:val="single" w:sz="4" w:space="0" w:color="000000"/>
              <w:right w:val="single" w:sz="4" w:space="0" w:color="000000"/>
            </w:tcBorders>
          </w:tcPr>
          <w:p w14:paraId="63D8EB90" w14:textId="77777777" w:rsidR="001511B8" w:rsidRDefault="00063245">
            <w:pPr>
              <w:jc w:val="both"/>
              <w:rPr>
                <w:sz w:val="24"/>
                <w:szCs w:val="24"/>
                <w:lang w:val="en-US"/>
              </w:rPr>
            </w:pPr>
            <w:r>
              <w:rPr>
                <w:sz w:val="24"/>
                <w:szCs w:val="24"/>
                <w:lang w:val="en-US"/>
              </w:rPr>
              <w:t>e) creation of custom tailored services (such as news pages on the web that meet the individual customer's particular needs or preferences</w:t>
            </w:r>
          </w:p>
        </w:tc>
      </w:tr>
      <w:tr w:rsidR="001511B8" w:rsidRPr="008E6215" w14:paraId="76B0BB3E" w14:textId="77777777">
        <w:tc>
          <w:tcPr>
            <w:tcW w:w="4106" w:type="dxa"/>
            <w:tcBorders>
              <w:top w:val="single" w:sz="4" w:space="0" w:color="000000"/>
              <w:left w:val="single" w:sz="4" w:space="0" w:color="000000"/>
              <w:bottom w:val="single" w:sz="4" w:space="0" w:color="000000"/>
              <w:right w:val="single" w:sz="4" w:space="0" w:color="000000"/>
            </w:tcBorders>
          </w:tcPr>
          <w:p w14:paraId="75B1E091" w14:textId="77777777" w:rsidR="001511B8" w:rsidRDefault="00063245">
            <w:pPr>
              <w:jc w:val="both"/>
              <w:rPr>
                <w:sz w:val="24"/>
                <w:szCs w:val="24"/>
                <w:lang w:val="en-US"/>
              </w:rPr>
            </w:pPr>
            <w:r>
              <w:rPr>
                <w:sz w:val="24"/>
                <w:szCs w:val="24"/>
                <w:lang w:val="en-US"/>
              </w:rPr>
              <w:t>21 economic growth</w:t>
            </w:r>
          </w:p>
        </w:tc>
        <w:tc>
          <w:tcPr>
            <w:tcW w:w="5953" w:type="dxa"/>
            <w:tcBorders>
              <w:top w:val="single" w:sz="4" w:space="0" w:color="000000"/>
              <w:left w:val="single" w:sz="4" w:space="0" w:color="000000"/>
              <w:bottom w:val="single" w:sz="4" w:space="0" w:color="000000"/>
              <w:right w:val="single" w:sz="4" w:space="0" w:color="000000"/>
            </w:tcBorders>
          </w:tcPr>
          <w:p w14:paraId="44010885" w14:textId="77777777" w:rsidR="001511B8" w:rsidRDefault="00063245">
            <w:pPr>
              <w:jc w:val="both"/>
              <w:rPr>
                <w:sz w:val="24"/>
                <w:szCs w:val="24"/>
                <w:lang w:val="en-US"/>
              </w:rPr>
            </w:pPr>
            <w:r>
              <w:rPr>
                <w:sz w:val="24"/>
                <w:szCs w:val="24"/>
                <w:lang w:val="en-US"/>
              </w:rPr>
              <w:t>f) forms of electronic communication (as web sites for social networking through which users create online communities to share information, ideas and other content</w:t>
            </w:r>
          </w:p>
        </w:tc>
      </w:tr>
      <w:tr w:rsidR="001511B8" w:rsidRPr="008E6215" w14:paraId="2A5C0A35" w14:textId="77777777">
        <w:tc>
          <w:tcPr>
            <w:tcW w:w="4106" w:type="dxa"/>
            <w:tcBorders>
              <w:top w:val="single" w:sz="4" w:space="0" w:color="000000"/>
              <w:left w:val="single" w:sz="4" w:space="0" w:color="000000"/>
              <w:bottom w:val="single" w:sz="4" w:space="0" w:color="000000"/>
              <w:right w:val="single" w:sz="4" w:space="0" w:color="000000"/>
            </w:tcBorders>
          </w:tcPr>
          <w:p w14:paraId="750C2D0F" w14:textId="77777777" w:rsidR="001511B8" w:rsidRDefault="00063245">
            <w:pPr>
              <w:jc w:val="both"/>
              <w:rPr>
                <w:sz w:val="24"/>
                <w:szCs w:val="24"/>
                <w:lang w:val="en-US"/>
              </w:rPr>
            </w:pPr>
            <w:r>
              <w:rPr>
                <w:sz w:val="24"/>
                <w:szCs w:val="24"/>
                <w:lang w:val="en-US"/>
              </w:rPr>
              <w:t>22 economic viability</w:t>
            </w:r>
          </w:p>
        </w:tc>
        <w:tc>
          <w:tcPr>
            <w:tcW w:w="5953" w:type="dxa"/>
            <w:tcBorders>
              <w:top w:val="single" w:sz="4" w:space="0" w:color="000000"/>
              <w:left w:val="single" w:sz="4" w:space="0" w:color="000000"/>
              <w:bottom w:val="single" w:sz="4" w:space="0" w:color="000000"/>
              <w:right w:val="single" w:sz="4" w:space="0" w:color="000000"/>
            </w:tcBorders>
          </w:tcPr>
          <w:p w14:paraId="6F299C3F" w14:textId="77777777" w:rsidR="001511B8" w:rsidRDefault="00063245">
            <w:pPr>
              <w:jc w:val="both"/>
              <w:rPr>
                <w:sz w:val="24"/>
                <w:szCs w:val="24"/>
                <w:lang w:val="en-US"/>
              </w:rPr>
            </w:pPr>
            <w:r>
              <w:rPr>
                <w:sz w:val="24"/>
                <w:szCs w:val="24"/>
                <w:lang w:val="en-US"/>
              </w:rPr>
              <w:t xml:space="preserve">g) a group of people, organizations, or places that are connected </w:t>
            </w:r>
          </w:p>
        </w:tc>
      </w:tr>
      <w:tr w:rsidR="001511B8" w:rsidRPr="008E6215" w14:paraId="5DD03BD7" w14:textId="77777777">
        <w:tc>
          <w:tcPr>
            <w:tcW w:w="4106" w:type="dxa"/>
            <w:tcBorders>
              <w:top w:val="single" w:sz="4" w:space="0" w:color="000000"/>
              <w:left w:val="single" w:sz="4" w:space="0" w:color="000000"/>
              <w:bottom w:val="single" w:sz="4" w:space="0" w:color="000000"/>
              <w:right w:val="single" w:sz="4" w:space="0" w:color="000000"/>
            </w:tcBorders>
          </w:tcPr>
          <w:p w14:paraId="28006DB2" w14:textId="77777777" w:rsidR="001511B8" w:rsidRDefault="00063245">
            <w:pPr>
              <w:jc w:val="both"/>
              <w:rPr>
                <w:sz w:val="24"/>
                <w:szCs w:val="24"/>
                <w:lang w:val="en-US"/>
              </w:rPr>
            </w:pPr>
            <w:r>
              <w:rPr>
                <w:sz w:val="24"/>
                <w:szCs w:val="24"/>
                <w:lang w:val="en-US"/>
              </w:rPr>
              <w:lastRenderedPageBreak/>
              <w:t>23 expenditure</w:t>
            </w:r>
          </w:p>
        </w:tc>
        <w:tc>
          <w:tcPr>
            <w:tcW w:w="5953" w:type="dxa"/>
            <w:tcBorders>
              <w:top w:val="single" w:sz="4" w:space="0" w:color="000000"/>
              <w:left w:val="single" w:sz="4" w:space="0" w:color="000000"/>
              <w:bottom w:val="single" w:sz="4" w:space="0" w:color="000000"/>
              <w:right w:val="single" w:sz="4" w:space="0" w:color="000000"/>
            </w:tcBorders>
          </w:tcPr>
          <w:p w14:paraId="337D025B" w14:textId="77777777" w:rsidR="001511B8" w:rsidRDefault="00063245">
            <w:pPr>
              <w:jc w:val="both"/>
              <w:rPr>
                <w:sz w:val="24"/>
                <w:szCs w:val="24"/>
                <w:lang w:val="en-US"/>
              </w:rPr>
            </w:pPr>
            <w:r>
              <w:rPr>
                <w:sz w:val="24"/>
                <w:szCs w:val="24"/>
                <w:lang w:val="en-US"/>
              </w:rPr>
              <w:t>h) economic feasibility i.e. it should be able to secure financing – whether from commercial, or concessional sources – while having a positive impact on social environment.</w:t>
            </w:r>
          </w:p>
        </w:tc>
      </w:tr>
    </w:tbl>
    <w:p w14:paraId="18949EB2" w14:textId="77777777" w:rsidR="001511B8" w:rsidRDefault="001511B8">
      <w:pPr>
        <w:jc w:val="both"/>
        <w:rPr>
          <w:b/>
          <w:bCs/>
          <w:sz w:val="24"/>
          <w:szCs w:val="24"/>
          <w:lang w:val="en-US"/>
        </w:rPr>
      </w:pPr>
    </w:p>
    <w:p w14:paraId="1898C23F" w14:textId="77777777" w:rsidR="001511B8" w:rsidRDefault="00063245">
      <w:pPr>
        <w:jc w:val="both"/>
        <w:rPr>
          <w:b/>
          <w:bCs/>
          <w:sz w:val="24"/>
          <w:szCs w:val="24"/>
          <w:lang w:val="en-US"/>
        </w:rPr>
      </w:pPr>
      <w:r>
        <w:rPr>
          <w:b/>
          <w:bCs/>
          <w:sz w:val="24"/>
          <w:szCs w:val="24"/>
          <w:lang w:val="en-US"/>
        </w:rPr>
        <w:t>Choose the most suitable word to fill the gaps</w:t>
      </w:r>
    </w:p>
    <w:p w14:paraId="3760AB7A" w14:textId="77777777" w:rsidR="001511B8" w:rsidRDefault="001511B8">
      <w:pPr>
        <w:jc w:val="both"/>
        <w:rPr>
          <w:b/>
          <w:bCs/>
          <w:sz w:val="24"/>
          <w:szCs w:val="24"/>
          <w:lang w:val="en-US"/>
        </w:rPr>
      </w:pPr>
    </w:p>
    <w:p w14:paraId="129F30D4" w14:textId="77777777" w:rsidR="001511B8" w:rsidRDefault="00063245">
      <w:pPr>
        <w:jc w:val="center"/>
        <w:rPr>
          <w:sz w:val="24"/>
          <w:szCs w:val="24"/>
          <w:lang w:val="en-US"/>
        </w:rPr>
      </w:pPr>
      <w:r>
        <w:rPr>
          <w:sz w:val="24"/>
          <w:szCs w:val="24"/>
          <w:lang w:val="en-US"/>
        </w:rPr>
        <w:t>Global Sustainable Tourism Criteria</w:t>
      </w:r>
    </w:p>
    <w:p w14:paraId="0020EFC3" w14:textId="77777777" w:rsidR="001511B8" w:rsidRDefault="00063245">
      <w:pPr>
        <w:jc w:val="both"/>
        <w:rPr>
          <w:sz w:val="24"/>
          <w:szCs w:val="24"/>
          <w:lang w:val="en-US"/>
        </w:rPr>
      </w:pPr>
      <w:r>
        <w:rPr>
          <w:sz w:val="24"/>
          <w:szCs w:val="24"/>
          <w:lang w:val="en-US"/>
        </w:rPr>
        <w:t>Sustainable tourism is on the rise: (24) ________ is growing, travel industry suppliers are</w:t>
      </w:r>
    </w:p>
    <w:p w14:paraId="0A9ACEE7" w14:textId="77777777" w:rsidR="001511B8" w:rsidRDefault="00063245">
      <w:pPr>
        <w:jc w:val="both"/>
        <w:rPr>
          <w:sz w:val="24"/>
          <w:szCs w:val="24"/>
          <w:lang w:val="en-US"/>
        </w:rPr>
      </w:pPr>
      <w:r>
        <w:rPr>
          <w:sz w:val="24"/>
          <w:szCs w:val="24"/>
          <w:lang w:val="en-US"/>
        </w:rPr>
        <w:t>developing new green programs, governments are creating new policies to encourage sustainable</w:t>
      </w:r>
    </w:p>
    <w:p w14:paraId="70003D32" w14:textId="77777777" w:rsidR="001511B8" w:rsidRDefault="00063245">
      <w:pPr>
        <w:jc w:val="both"/>
        <w:rPr>
          <w:sz w:val="24"/>
          <w:szCs w:val="24"/>
          <w:lang w:val="en-US"/>
        </w:rPr>
      </w:pPr>
      <w:r>
        <w:rPr>
          <w:sz w:val="24"/>
          <w:szCs w:val="24"/>
          <w:lang w:val="en-US"/>
        </w:rPr>
        <w:t>practices in (25)_______. But what does (26)_______ really mean? How can it be measured and</w:t>
      </w:r>
    </w:p>
    <w:p w14:paraId="5438A81B" w14:textId="77777777" w:rsidR="001511B8" w:rsidRDefault="00063245">
      <w:pPr>
        <w:jc w:val="both"/>
        <w:rPr>
          <w:sz w:val="24"/>
          <w:szCs w:val="24"/>
          <w:lang w:val="en-US"/>
        </w:rPr>
      </w:pPr>
      <w:r>
        <w:rPr>
          <w:sz w:val="24"/>
          <w:szCs w:val="24"/>
          <w:lang w:val="en-US"/>
        </w:rPr>
        <w:t>credibly demonstrated, in order to build consumer confidence, promote business prosperity,</w:t>
      </w:r>
    </w:p>
    <w:p w14:paraId="1C95F598" w14:textId="77777777" w:rsidR="001511B8" w:rsidRDefault="00063245">
      <w:pPr>
        <w:jc w:val="both"/>
        <w:rPr>
          <w:sz w:val="24"/>
          <w:szCs w:val="24"/>
          <w:lang w:val="en-US"/>
        </w:rPr>
      </w:pPr>
      <w:r>
        <w:rPr>
          <w:sz w:val="24"/>
          <w:szCs w:val="24"/>
          <w:lang w:val="en-US"/>
        </w:rPr>
        <w:t>(27)________, and fight false claims?</w:t>
      </w:r>
    </w:p>
    <w:p w14:paraId="3FFB7D45" w14:textId="77777777" w:rsidR="001511B8" w:rsidRDefault="00063245">
      <w:pPr>
        <w:jc w:val="both"/>
        <w:rPr>
          <w:sz w:val="24"/>
          <w:szCs w:val="24"/>
          <w:lang w:val="en-US"/>
        </w:rPr>
      </w:pPr>
      <w:r>
        <w:rPr>
          <w:sz w:val="24"/>
          <w:szCs w:val="24"/>
          <w:lang w:val="en-US"/>
        </w:rPr>
        <w:t>The Global Sustainable Tourism Criteria are an effort to come to a common understanding of</w:t>
      </w:r>
    </w:p>
    <w:p w14:paraId="2E018A9F" w14:textId="77777777" w:rsidR="001511B8" w:rsidRDefault="00063245">
      <w:pPr>
        <w:jc w:val="both"/>
        <w:rPr>
          <w:sz w:val="24"/>
          <w:szCs w:val="24"/>
          <w:lang w:val="en-US"/>
        </w:rPr>
      </w:pPr>
      <w:r>
        <w:rPr>
          <w:sz w:val="24"/>
          <w:szCs w:val="24"/>
          <w:lang w:val="en-US"/>
        </w:rPr>
        <w:t>sustainable tourism, and are the minimum undertakings that any tourism management organization</w:t>
      </w:r>
    </w:p>
    <w:p w14:paraId="0C2FC557" w14:textId="77777777" w:rsidR="001511B8" w:rsidRDefault="00063245">
      <w:pPr>
        <w:jc w:val="both"/>
        <w:rPr>
          <w:sz w:val="24"/>
          <w:szCs w:val="24"/>
          <w:lang w:val="en-US"/>
        </w:rPr>
      </w:pPr>
      <w:r>
        <w:rPr>
          <w:sz w:val="24"/>
          <w:szCs w:val="24"/>
          <w:lang w:val="en-US"/>
        </w:rPr>
        <w:t>which wishes to be sustainable (28)________. To satisfy the definition of sustainable tourism,</w:t>
      </w:r>
    </w:p>
    <w:p w14:paraId="1FB24A56" w14:textId="77777777" w:rsidR="001511B8" w:rsidRDefault="00063245">
      <w:pPr>
        <w:jc w:val="both"/>
        <w:rPr>
          <w:sz w:val="24"/>
          <w:szCs w:val="24"/>
          <w:lang w:val="en-US"/>
        </w:rPr>
      </w:pPr>
      <w:r>
        <w:rPr>
          <w:sz w:val="24"/>
          <w:szCs w:val="24"/>
          <w:lang w:val="en-US"/>
        </w:rPr>
        <w:t>destinations must take an interdisciplinary, holistic and integrative approach which includes four</w:t>
      </w:r>
    </w:p>
    <w:p w14:paraId="15DA93C5" w14:textId="77777777" w:rsidR="001511B8" w:rsidRDefault="00063245">
      <w:pPr>
        <w:jc w:val="both"/>
        <w:rPr>
          <w:sz w:val="24"/>
          <w:szCs w:val="24"/>
          <w:lang w:val="en-US"/>
        </w:rPr>
      </w:pPr>
      <w:r>
        <w:rPr>
          <w:sz w:val="24"/>
          <w:szCs w:val="24"/>
          <w:lang w:val="en-US"/>
        </w:rPr>
        <w:t>main objectives: to (i) demonstrate sustainable destination management; (ii) maximize social and</w:t>
      </w:r>
    </w:p>
    <w:p w14:paraId="7D63ADD3" w14:textId="77777777" w:rsidR="001511B8" w:rsidRDefault="00063245">
      <w:pPr>
        <w:jc w:val="both"/>
        <w:rPr>
          <w:sz w:val="24"/>
          <w:szCs w:val="24"/>
          <w:lang w:val="en-US"/>
        </w:rPr>
      </w:pPr>
      <w:r>
        <w:rPr>
          <w:sz w:val="24"/>
          <w:szCs w:val="24"/>
          <w:lang w:val="en-US"/>
        </w:rPr>
        <w:t>economic benefits for the (29)________ and minimize negative impacts; (iii) maximize benefits to</w:t>
      </w:r>
    </w:p>
    <w:p w14:paraId="74107FDE" w14:textId="77777777" w:rsidR="001511B8" w:rsidRDefault="00063245">
      <w:pPr>
        <w:jc w:val="both"/>
        <w:rPr>
          <w:sz w:val="24"/>
          <w:szCs w:val="24"/>
          <w:lang w:val="en-US"/>
        </w:rPr>
      </w:pPr>
      <w:r>
        <w:rPr>
          <w:sz w:val="24"/>
          <w:szCs w:val="24"/>
          <w:lang w:val="en-US"/>
        </w:rPr>
        <w:t>communities, visitors and minimize impacts; and (iv) maximize benefits to the environment and</w:t>
      </w:r>
    </w:p>
    <w:p w14:paraId="3806708B" w14:textId="77777777" w:rsidR="001511B8" w:rsidRDefault="00063245">
      <w:pPr>
        <w:jc w:val="both"/>
        <w:rPr>
          <w:sz w:val="24"/>
          <w:szCs w:val="24"/>
          <w:lang w:val="en-US"/>
        </w:rPr>
      </w:pPr>
      <w:r>
        <w:rPr>
          <w:sz w:val="24"/>
          <w:szCs w:val="24"/>
          <w:lang w:val="en-US"/>
        </w:rPr>
        <w:t>minimize (30)________. The criteria are designed to be used by all types and scales of destinations.</w:t>
      </w:r>
    </w:p>
    <w:p w14:paraId="6A1858F0" w14:textId="77777777" w:rsidR="001511B8" w:rsidRDefault="00063245">
      <w:pPr>
        <w:jc w:val="both"/>
        <w:rPr>
          <w:sz w:val="24"/>
          <w:szCs w:val="24"/>
          <w:lang w:val="en-US"/>
        </w:rPr>
      </w:pPr>
      <w:r>
        <w:rPr>
          <w:sz w:val="24"/>
          <w:szCs w:val="24"/>
          <w:lang w:val="en-US"/>
        </w:rPr>
        <w:t>24 A consumer demand B performance indicator C sustainability D destination</w:t>
      </w:r>
    </w:p>
    <w:p w14:paraId="4318E43A" w14:textId="77777777" w:rsidR="001511B8" w:rsidRDefault="00063245">
      <w:pPr>
        <w:jc w:val="both"/>
        <w:rPr>
          <w:sz w:val="24"/>
          <w:szCs w:val="24"/>
          <w:lang w:val="en-US"/>
        </w:rPr>
      </w:pPr>
      <w:r>
        <w:rPr>
          <w:sz w:val="24"/>
          <w:szCs w:val="24"/>
          <w:lang w:val="en-US"/>
        </w:rPr>
        <w:t>25 A travel B flight C toutism D service</w:t>
      </w:r>
    </w:p>
    <w:p w14:paraId="2CF85445" w14:textId="77777777" w:rsidR="001511B8" w:rsidRDefault="00063245">
      <w:pPr>
        <w:jc w:val="both"/>
        <w:rPr>
          <w:sz w:val="24"/>
          <w:szCs w:val="24"/>
          <w:lang w:val="en-US"/>
        </w:rPr>
      </w:pPr>
      <w:r>
        <w:rPr>
          <w:sz w:val="24"/>
          <w:szCs w:val="24"/>
          <w:lang w:val="en-US"/>
        </w:rPr>
        <w:t>26 A management B sustainable tourism C travel agent D guest</w:t>
      </w:r>
    </w:p>
    <w:p w14:paraId="4DC5B4AE" w14:textId="77777777" w:rsidR="001511B8" w:rsidRDefault="00063245">
      <w:pPr>
        <w:jc w:val="both"/>
        <w:rPr>
          <w:sz w:val="24"/>
          <w:szCs w:val="24"/>
          <w:lang w:val="en-US"/>
        </w:rPr>
      </w:pPr>
      <w:r>
        <w:rPr>
          <w:sz w:val="24"/>
          <w:szCs w:val="24"/>
          <w:lang w:val="en-US"/>
        </w:rPr>
        <w:t>27 A foster community benefits B community C benefits D foster</w:t>
      </w:r>
    </w:p>
    <w:p w14:paraId="34B15A58" w14:textId="77777777" w:rsidR="001511B8" w:rsidRDefault="00063245">
      <w:pPr>
        <w:jc w:val="both"/>
        <w:rPr>
          <w:sz w:val="24"/>
          <w:szCs w:val="24"/>
          <w:lang w:val="en-US"/>
        </w:rPr>
      </w:pPr>
      <w:r>
        <w:rPr>
          <w:sz w:val="24"/>
          <w:szCs w:val="24"/>
          <w:lang w:val="en-US"/>
        </w:rPr>
        <w:t>28 A to foster B to aspire to reach C to reach D should</w:t>
      </w:r>
    </w:p>
    <w:p w14:paraId="12E3A15C" w14:textId="77777777" w:rsidR="001511B8" w:rsidRDefault="00063245">
      <w:pPr>
        <w:jc w:val="both"/>
        <w:rPr>
          <w:sz w:val="24"/>
          <w:szCs w:val="24"/>
          <w:lang w:val="en-US"/>
        </w:rPr>
      </w:pPr>
      <w:r>
        <w:rPr>
          <w:sz w:val="24"/>
          <w:szCs w:val="24"/>
          <w:lang w:val="en-US"/>
        </w:rPr>
        <w:t>29 A tourism B management C local community D hospitality</w:t>
      </w:r>
    </w:p>
    <w:p w14:paraId="41B21386" w14:textId="77777777" w:rsidR="001511B8" w:rsidRDefault="00063245">
      <w:pPr>
        <w:jc w:val="both"/>
        <w:rPr>
          <w:sz w:val="24"/>
          <w:szCs w:val="24"/>
          <w:lang w:val="en-US"/>
        </w:rPr>
      </w:pPr>
      <w:r>
        <w:rPr>
          <w:sz w:val="24"/>
          <w:szCs w:val="24"/>
          <w:lang w:val="en-US"/>
        </w:rPr>
        <w:t>30 A positive impacts B negative impacts C zero impacts</w:t>
      </w:r>
    </w:p>
    <w:p w14:paraId="67A3D1FF" w14:textId="77777777" w:rsidR="001511B8" w:rsidRDefault="001511B8">
      <w:pPr>
        <w:jc w:val="both"/>
        <w:rPr>
          <w:sz w:val="24"/>
          <w:szCs w:val="24"/>
          <w:lang w:val="en-US"/>
        </w:rPr>
      </w:pPr>
    </w:p>
    <w:p w14:paraId="12BC0712" w14:textId="77777777" w:rsidR="001511B8" w:rsidRDefault="001511B8">
      <w:pPr>
        <w:jc w:val="both"/>
        <w:rPr>
          <w:sz w:val="24"/>
          <w:szCs w:val="24"/>
          <w:lang w:val="en-US"/>
        </w:rPr>
      </w:pPr>
    </w:p>
    <w:p w14:paraId="5267F270" w14:textId="77777777" w:rsidR="001511B8" w:rsidRDefault="001511B8">
      <w:pPr>
        <w:jc w:val="both"/>
        <w:rPr>
          <w:sz w:val="24"/>
          <w:szCs w:val="24"/>
          <w:lang w:val="en-US"/>
        </w:rPr>
      </w:pPr>
    </w:p>
    <w:p w14:paraId="78CC95AA" w14:textId="77777777" w:rsidR="001511B8" w:rsidRDefault="00063245">
      <w:pPr>
        <w:jc w:val="both"/>
        <w:rPr>
          <w:sz w:val="24"/>
          <w:szCs w:val="24"/>
          <w:lang w:val="en-US"/>
        </w:rPr>
      </w:pPr>
      <w:r>
        <w:rPr>
          <w:sz w:val="24"/>
          <w:szCs w:val="24"/>
          <w:lang w:val="en-US"/>
        </w:rPr>
        <w:t>Translate the phrases from Russian into English.</w:t>
      </w:r>
    </w:p>
    <w:p w14:paraId="5B9698F0" w14:textId="77777777" w:rsidR="001511B8" w:rsidRDefault="001511B8">
      <w:pPr>
        <w:jc w:val="both"/>
        <w:rPr>
          <w:sz w:val="24"/>
          <w:szCs w:val="24"/>
          <w:lang w:val="en-US"/>
        </w:rPr>
      </w:pPr>
    </w:p>
    <w:p w14:paraId="3B760488" w14:textId="77777777" w:rsidR="001511B8" w:rsidRDefault="00063245">
      <w:pPr>
        <w:jc w:val="both"/>
        <w:rPr>
          <w:sz w:val="24"/>
          <w:szCs w:val="24"/>
          <w:lang w:val="en-US"/>
        </w:rPr>
      </w:pPr>
      <w:r>
        <w:rPr>
          <w:sz w:val="24"/>
          <w:szCs w:val="24"/>
          <w:lang w:val="en-US"/>
        </w:rPr>
        <w:t>31. (Всемирная Туристская Организацияпри ООН) is the United Nations agency responsible</w:t>
      </w:r>
    </w:p>
    <w:p w14:paraId="3998AAFA" w14:textId="77777777" w:rsidR="001511B8" w:rsidRDefault="00063245">
      <w:pPr>
        <w:jc w:val="both"/>
        <w:rPr>
          <w:sz w:val="24"/>
          <w:szCs w:val="24"/>
          <w:lang w:val="en-US"/>
        </w:rPr>
      </w:pPr>
      <w:r>
        <w:rPr>
          <w:sz w:val="24"/>
          <w:szCs w:val="24"/>
          <w:lang w:val="en-US"/>
        </w:rPr>
        <w:t>for the promotion of responsible, sustainable and universally accessible tourism.</w:t>
      </w:r>
    </w:p>
    <w:p w14:paraId="30E3FCEE" w14:textId="77777777" w:rsidR="001511B8" w:rsidRDefault="00063245">
      <w:pPr>
        <w:jc w:val="both"/>
        <w:rPr>
          <w:sz w:val="24"/>
          <w:szCs w:val="24"/>
          <w:lang w:val="en-US"/>
        </w:rPr>
      </w:pPr>
      <w:r>
        <w:rPr>
          <w:sz w:val="24"/>
          <w:szCs w:val="24"/>
          <w:lang w:val="en-US"/>
        </w:rPr>
        <w:t>32. The leading international organization in the field of tourism promotes tourism as a (фактор</w:t>
      </w:r>
    </w:p>
    <w:p w14:paraId="356B1492" w14:textId="77777777" w:rsidR="001511B8" w:rsidRDefault="00063245">
      <w:pPr>
        <w:jc w:val="both"/>
        <w:rPr>
          <w:sz w:val="24"/>
          <w:szCs w:val="24"/>
          <w:lang w:val="en-US"/>
        </w:rPr>
      </w:pPr>
      <w:r>
        <w:rPr>
          <w:sz w:val="24"/>
          <w:szCs w:val="24"/>
          <w:lang w:val="en-US"/>
        </w:rPr>
        <w:t>Экономического роста), inclusive development and environmental sustainability and offers</w:t>
      </w:r>
    </w:p>
    <w:p w14:paraId="68010445" w14:textId="77777777" w:rsidR="001511B8" w:rsidRDefault="00063245">
      <w:pPr>
        <w:jc w:val="both"/>
        <w:rPr>
          <w:sz w:val="24"/>
          <w:szCs w:val="24"/>
          <w:lang w:val="en-US"/>
        </w:rPr>
      </w:pPr>
      <w:r>
        <w:rPr>
          <w:sz w:val="24"/>
          <w:szCs w:val="24"/>
          <w:lang w:val="en-US"/>
        </w:rPr>
        <w:t>leadership and support to the sector in advancing knowledge and tourism policies worldwide.</w:t>
      </w:r>
    </w:p>
    <w:p w14:paraId="0A0DC61A" w14:textId="77777777" w:rsidR="001511B8" w:rsidRDefault="00063245">
      <w:pPr>
        <w:jc w:val="both"/>
        <w:rPr>
          <w:sz w:val="24"/>
          <w:szCs w:val="24"/>
          <w:lang w:val="en-US"/>
        </w:rPr>
      </w:pPr>
      <w:r>
        <w:rPr>
          <w:sz w:val="24"/>
          <w:szCs w:val="24"/>
          <w:lang w:val="en-US"/>
        </w:rPr>
        <w:t>33. Tourism development brings with it a mix of benefits and costs and the growing field of</w:t>
      </w:r>
    </w:p>
    <w:p w14:paraId="4D7590A9" w14:textId="77777777" w:rsidR="001511B8" w:rsidRDefault="00063245">
      <w:pPr>
        <w:jc w:val="both"/>
        <w:rPr>
          <w:sz w:val="24"/>
          <w:szCs w:val="24"/>
          <w:lang w:val="en-US"/>
        </w:rPr>
      </w:pPr>
      <w:r>
        <w:rPr>
          <w:sz w:val="24"/>
          <w:szCs w:val="24"/>
          <w:lang w:val="en-US"/>
        </w:rPr>
        <w:t>(экономики туризма) is making an important contribution to tourism policy, planning and</w:t>
      </w:r>
    </w:p>
    <w:p w14:paraId="323B8C98" w14:textId="77777777" w:rsidR="001511B8" w:rsidRDefault="00063245">
      <w:pPr>
        <w:jc w:val="both"/>
        <w:rPr>
          <w:sz w:val="24"/>
          <w:szCs w:val="24"/>
          <w:lang w:val="en-US"/>
        </w:rPr>
      </w:pPr>
      <w:r>
        <w:rPr>
          <w:sz w:val="24"/>
          <w:szCs w:val="24"/>
          <w:lang w:val="en-US"/>
        </w:rPr>
        <w:t>business practices.</w:t>
      </w:r>
    </w:p>
    <w:p w14:paraId="318D7DF5" w14:textId="77777777" w:rsidR="001511B8" w:rsidRDefault="00063245">
      <w:pPr>
        <w:jc w:val="both"/>
        <w:rPr>
          <w:sz w:val="24"/>
          <w:szCs w:val="24"/>
          <w:lang w:val="en-US"/>
        </w:rPr>
      </w:pPr>
      <w:r>
        <w:rPr>
          <w:sz w:val="24"/>
          <w:szCs w:val="24"/>
          <w:lang w:val="en-US"/>
        </w:rPr>
        <w:t>34. The World Travel and Tourism Council estimate that tourism contributed 9.2 per cent of global</w:t>
      </w:r>
    </w:p>
    <w:p w14:paraId="1C25F892" w14:textId="77777777" w:rsidR="001511B8" w:rsidRDefault="00063245">
      <w:pPr>
        <w:jc w:val="both"/>
        <w:rPr>
          <w:sz w:val="24"/>
          <w:szCs w:val="24"/>
          <w:lang w:val="en-US"/>
        </w:rPr>
      </w:pPr>
      <w:r>
        <w:rPr>
          <w:sz w:val="24"/>
          <w:szCs w:val="24"/>
          <w:lang w:val="en-US"/>
        </w:rPr>
        <w:t>(ВВП).</w:t>
      </w:r>
    </w:p>
    <w:p w14:paraId="77BDC756" w14:textId="77777777" w:rsidR="001511B8" w:rsidRDefault="00063245">
      <w:pPr>
        <w:jc w:val="both"/>
        <w:rPr>
          <w:sz w:val="24"/>
          <w:szCs w:val="24"/>
          <w:lang w:val="en-US"/>
        </w:rPr>
      </w:pPr>
      <w:r>
        <w:rPr>
          <w:sz w:val="24"/>
          <w:szCs w:val="24"/>
          <w:lang w:val="en-US"/>
        </w:rPr>
        <w:t>35. Worldwide, national and regional governments are developing tourism plans to</w:t>
      </w:r>
    </w:p>
    <w:p w14:paraId="46952754" w14:textId="77777777" w:rsidR="001511B8" w:rsidRDefault="00063245">
      <w:pPr>
        <w:jc w:val="both"/>
        <w:rPr>
          <w:sz w:val="24"/>
          <w:szCs w:val="24"/>
        </w:rPr>
      </w:pPr>
      <w:r>
        <w:rPr>
          <w:sz w:val="24"/>
          <w:szCs w:val="24"/>
        </w:rPr>
        <w:t xml:space="preserve">(максимизировать возможности для роста дохода и занятости) </w:t>
      </w:r>
      <w:r>
        <w:rPr>
          <w:sz w:val="24"/>
          <w:szCs w:val="24"/>
          <w:lang w:val="en-US"/>
        </w:rPr>
        <w:t>resulting</w:t>
      </w:r>
      <w:r>
        <w:rPr>
          <w:sz w:val="24"/>
          <w:szCs w:val="24"/>
        </w:rPr>
        <w:t xml:space="preserve"> </w:t>
      </w:r>
      <w:r>
        <w:rPr>
          <w:sz w:val="24"/>
          <w:szCs w:val="24"/>
          <w:lang w:val="en-US"/>
        </w:rPr>
        <w:t>from</w:t>
      </w:r>
      <w:r>
        <w:rPr>
          <w:sz w:val="24"/>
          <w:szCs w:val="24"/>
        </w:rPr>
        <w:t xml:space="preserve"> </w:t>
      </w:r>
      <w:r>
        <w:rPr>
          <w:sz w:val="24"/>
          <w:szCs w:val="24"/>
          <w:lang w:val="en-US"/>
        </w:rPr>
        <w:t>an</w:t>
      </w:r>
      <w:r>
        <w:rPr>
          <w:sz w:val="24"/>
          <w:szCs w:val="24"/>
        </w:rPr>
        <w:t xml:space="preserve"> </w:t>
      </w:r>
      <w:r>
        <w:rPr>
          <w:sz w:val="24"/>
          <w:szCs w:val="24"/>
          <w:lang w:val="en-US"/>
        </w:rPr>
        <w:t>expanding</w:t>
      </w:r>
    </w:p>
    <w:p w14:paraId="6312895F" w14:textId="77777777" w:rsidR="001511B8" w:rsidRDefault="00063245">
      <w:pPr>
        <w:jc w:val="both"/>
        <w:rPr>
          <w:sz w:val="24"/>
          <w:szCs w:val="24"/>
          <w:lang w:val="en-US"/>
        </w:rPr>
      </w:pPr>
      <w:r>
        <w:rPr>
          <w:sz w:val="24"/>
          <w:szCs w:val="24"/>
          <w:lang w:val="en-US"/>
        </w:rPr>
        <w:t>tourism industry.</w:t>
      </w:r>
    </w:p>
    <w:p w14:paraId="592CE2C4" w14:textId="77777777" w:rsidR="001511B8" w:rsidRDefault="00063245">
      <w:pPr>
        <w:jc w:val="both"/>
        <w:rPr>
          <w:sz w:val="24"/>
          <w:szCs w:val="24"/>
          <w:lang w:val="en-US"/>
        </w:rPr>
      </w:pPr>
      <w:r>
        <w:rPr>
          <w:sz w:val="24"/>
          <w:szCs w:val="24"/>
          <w:lang w:val="en-US"/>
        </w:rPr>
        <w:t>36. Over time, an increasing number of destinations have opened up and a number of (инвестиций</w:t>
      </w:r>
    </w:p>
    <w:p w14:paraId="2A047091" w14:textId="77777777" w:rsidR="001511B8" w:rsidRDefault="00063245">
      <w:pPr>
        <w:jc w:val="both"/>
        <w:rPr>
          <w:sz w:val="24"/>
          <w:szCs w:val="24"/>
          <w:lang w:val="en-US"/>
        </w:rPr>
      </w:pPr>
      <w:r>
        <w:rPr>
          <w:sz w:val="24"/>
          <w:szCs w:val="24"/>
          <w:lang w:val="en-US"/>
        </w:rPr>
        <w:t>в развитие туризма) have been made, turning modern tourism into a key driver for</w:t>
      </w:r>
    </w:p>
    <w:p w14:paraId="075F2BB8" w14:textId="77777777" w:rsidR="001511B8" w:rsidRDefault="00063245">
      <w:pPr>
        <w:jc w:val="both"/>
        <w:rPr>
          <w:sz w:val="24"/>
          <w:szCs w:val="24"/>
          <w:lang w:val="en-US"/>
        </w:rPr>
      </w:pPr>
      <w:r>
        <w:rPr>
          <w:sz w:val="24"/>
          <w:szCs w:val="24"/>
          <w:lang w:val="en-US"/>
        </w:rPr>
        <w:t>socioeconomic progress.</w:t>
      </w:r>
    </w:p>
    <w:p w14:paraId="691CD86E" w14:textId="77777777" w:rsidR="001511B8" w:rsidRDefault="00063245">
      <w:pPr>
        <w:jc w:val="both"/>
        <w:rPr>
          <w:sz w:val="24"/>
          <w:szCs w:val="24"/>
          <w:lang w:val="en-US"/>
        </w:rPr>
      </w:pPr>
      <w:r>
        <w:rPr>
          <w:sz w:val="24"/>
          <w:szCs w:val="24"/>
          <w:lang w:val="en-US"/>
        </w:rPr>
        <w:t>37. The targeting of tourism marketing is much more complex than simply reaching out to</w:t>
      </w:r>
    </w:p>
    <w:p w14:paraId="12A7E2B5" w14:textId="77777777" w:rsidR="001511B8" w:rsidRDefault="00063245">
      <w:pPr>
        <w:jc w:val="both"/>
        <w:rPr>
          <w:sz w:val="24"/>
          <w:szCs w:val="24"/>
          <w:lang w:val="en-US"/>
        </w:rPr>
      </w:pPr>
      <w:r>
        <w:rPr>
          <w:sz w:val="24"/>
          <w:szCs w:val="24"/>
          <w:lang w:val="en-US"/>
        </w:rPr>
        <w:t>(“высокодоходные” рынки).</w:t>
      </w:r>
    </w:p>
    <w:p w14:paraId="4DB0FF10" w14:textId="77777777" w:rsidR="001511B8" w:rsidRDefault="00063245">
      <w:pPr>
        <w:jc w:val="both"/>
        <w:rPr>
          <w:sz w:val="24"/>
          <w:szCs w:val="24"/>
          <w:lang w:val="en-US"/>
        </w:rPr>
      </w:pPr>
      <w:r>
        <w:rPr>
          <w:sz w:val="24"/>
          <w:szCs w:val="24"/>
          <w:lang w:val="en-US"/>
        </w:rPr>
        <w:t>38. Tourism is one of the few industries that have endured throughout the crisis, achieving</w:t>
      </w:r>
    </w:p>
    <w:p w14:paraId="1A35E354" w14:textId="77777777" w:rsidR="001511B8" w:rsidRDefault="00063245">
      <w:pPr>
        <w:jc w:val="both"/>
        <w:rPr>
          <w:sz w:val="24"/>
          <w:szCs w:val="24"/>
          <w:lang w:val="en-US"/>
        </w:rPr>
      </w:pPr>
      <w:r>
        <w:rPr>
          <w:sz w:val="24"/>
          <w:szCs w:val="24"/>
          <w:lang w:val="en-US"/>
        </w:rPr>
        <w:lastRenderedPageBreak/>
        <w:t>(устойчивыйрост) in the past years.</w:t>
      </w:r>
    </w:p>
    <w:p w14:paraId="205ED12E" w14:textId="77777777" w:rsidR="001511B8" w:rsidRDefault="00063245">
      <w:pPr>
        <w:jc w:val="both"/>
        <w:rPr>
          <w:sz w:val="24"/>
          <w:szCs w:val="24"/>
          <w:lang w:val="en-US"/>
        </w:rPr>
      </w:pPr>
      <w:r>
        <w:rPr>
          <w:sz w:val="24"/>
          <w:szCs w:val="24"/>
          <w:lang w:val="en-US"/>
        </w:rPr>
        <w:t>39. (</w:t>
      </w:r>
      <w:r>
        <w:rPr>
          <w:sz w:val="24"/>
          <w:szCs w:val="24"/>
        </w:rPr>
        <w:t>Специально</w:t>
      </w:r>
      <w:r>
        <w:rPr>
          <w:sz w:val="24"/>
          <w:szCs w:val="24"/>
          <w:lang w:val="en-US"/>
        </w:rPr>
        <w:t xml:space="preserve"> </w:t>
      </w:r>
      <w:r>
        <w:rPr>
          <w:sz w:val="24"/>
          <w:szCs w:val="24"/>
        </w:rPr>
        <w:t>подобранное</w:t>
      </w:r>
      <w:r>
        <w:rPr>
          <w:sz w:val="24"/>
          <w:szCs w:val="24"/>
          <w:lang w:val="en-US"/>
        </w:rPr>
        <w:t>/</w:t>
      </w:r>
      <w:r>
        <w:rPr>
          <w:sz w:val="24"/>
          <w:szCs w:val="24"/>
        </w:rPr>
        <w:t>индивидуальное</w:t>
      </w:r>
      <w:r>
        <w:rPr>
          <w:sz w:val="24"/>
          <w:szCs w:val="24"/>
          <w:lang w:val="en-US"/>
        </w:rPr>
        <w:t xml:space="preserve"> </w:t>
      </w:r>
      <w:r>
        <w:rPr>
          <w:sz w:val="24"/>
          <w:szCs w:val="24"/>
        </w:rPr>
        <w:t>предложение</w:t>
      </w:r>
      <w:r>
        <w:rPr>
          <w:sz w:val="24"/>
          <w:szCs w:val="24"/>
          <w:lang w:val="en-US"/>
        </w:rPr>
        <w:t>): travelersprogressivelyseekfor</w:t>
      </w:r>
    </w:p>
    <w:p w14:paraId="708B8602" w14:textId="77777777" w:rsidR="001511B8" w:rsidRDefault="00063245">
      <w:pPr>
        <w:jc w:val="both"/>
        <w:rPr>
          <w:sz w:val="24"/>
          <w:szCs w:val="24"/>
          <w:lang w:val="en-US"/>
        </w:rPr>
      </w:pPr>
      <w:r>
        <w:rPr>
          <w:sz w:val="24"/>
          <w:szCs w:val="24"/>
          <w:lang w:val="en-US"/>
        </w:rPr>
        <w:t>personalization and custom made offers, outside the traditional packs.</w:t>
      </w:r>
    </w:p>
    <w:p w14:paraId="33A0F2B0" w14:textId="77777777" w:rsidR="001511B8" w:rsidRDefault="00063245">
      <w:pPr>
        <w:jc w:val="both"/>
        <w:rPr>
          <w:sz w:val="24"/>
          <w:szCs w:val="24"/>
          <w:lang w:val="en-US"/>
        </w:rPr>
      </w:pPr>
      <w:r>
        <w:rPr>
          <w:sz w:val="24"/>
          <w:szCs w:val="24"/>
          <w:lang w:val="en-US"/>
        </w:rPr>
        <w:t>40. The use of the social media can help your tourism entity to enhance its buzz and create</w:t>
      </w:r>
    </w:p>
    <w:p w14:paraId="408B1C6F" w14:textId="77777777" w:rsidR="001511B8" w:rsidRDefault="00063245">
      <w:pPr>
        <w:jc w:val="both"/>
        <w:rPr>
          <w:sz w:val="24"/>
          <w:szCs w:val="24"/>
          <w:lang w:val="en-US"/>
        </w:rPr>
      </w:pPr>
      <w:r>
        <w:rPr>
          <w:sz w:val="24"/>
          <w:szCs w:val="24"/>
          <w:lang w:val="en-US"/>
        </w:rPr>
        <w:t>(доверие) at a low or no cost to the provider.</w:t>
      </w:r>
    </w:p>
    <w:p w14:paraId="33CEA7A4" w14:textId="77777777" w:rsidR="001511B8" w:rsidRDefault="001511B8">
      <w:pPr>
        <w:jc w:val="both"/>
        <w:rPr>
          <w:sz w:val="24"/>
          <w:szCs w:val="24"/>
          <w:lang w:val="en-US"/>
        </w:rPr>
      </w:pPr>
    </w:p>
    <w:p w14:paraId="1A0205D6" w14:textId="77777777" w:rsidR="001511B8" w:rsidRDefault="001511B8">
      <w:pPr>
        <w:jc w:val="both"/>
        <w:rPr>
          <w:b/>
          <w:bCs/>
          <w:sz w:val="24"/>
          <w:szCs w:val="24"/>
          <w:lang w:val="en-US"/>
        </w:rPr>
      </w:pPr>
    </w:p>
    <w:p w14:paraId="5AA6B29D" w14:textId="77777777" w:rsidR="001511B8" w:rsidRDefault="00063245">
      <w:pPr>
        <w:jc w:val="both"/>
        <w:rPr>
          <w:b/>
          <w:bCs/>
          <w:sz w:val="24"/>
          <w:szCs w:val="24"/>
          <w:lang w:val="en-US"/>
        </w:rPr>
      </w:pPr>
      <w:r>
        <w:rPr>
          <w:b/>
          <w:bCs/>
          <w:sz w:val="24"/>
          <w:szCs w:val="24"/>
          <w:lang w:val="en-US"/>
        </w:rPr>
        <w:t>GRAMMAR</w:t>
      </w:r>
    </w:p>
    <w:p w14:paraId="481F2300" w14:textId="77777777" w:rsidR="001511B8" w:rsidRDefault="001511B8">
      <w:pPr>
        <w:spacing w:line="276" w:lineRule="auto"/>
        <w:jc w:val="both"/>
        <w:rPr>
          <w:b/>
          <w:bCs/>
          <w:sz w:val="24"/>
          <w:szCs w:val="24"/>
          <w:lang w:val="en-US"/>
        </w:rPr>
      </w:pPr>
    </w:p>
    <w:p w14:paraId="6D8E9B67" w14:textId="77777777" w:rsidR="001511B8" w:rsidRDefault="00063245">
      <w:pPr>
        <w:spacing w:line="276" w:lineRule="auto"/>
        <w:jc w:val="both"/>
        <w:rPr>
          <w:b/>
          <w:bCs/>
          <w:sz w:val="24"/>
          <w:szCs w:val="24"/>
          <w:lang w:val="en-US"/>
        </w:rPr>
      </w:pPr>
      <w:r>
        <w:rPr>
          <w:b/>
          <w:bCs/>
          <w:sz w:val="24"/>
          <w:szCs w:val="24"/>
          <w:lang w:val="en-US"/>
        </w:rPr>
        <w:t>Choose the correct preposition.</w:t>
      </w:r>
    </w:p>
    <w:p w14:paraId="12ECA78C" w14:textId="77777777" w:rsidR="001511B8" w:rsidRDefault="00063245">
      <w:pPr>
        <w:spacing w:line="360" w:lineRule="auto"/>
        <w:jc w:val="both"/>
        <w:rPr>
          <w:sz w:val="24"/>
          <w:szCs w:val="24"/>
          <w:lang w:val="en-US"/>
        </w:rPr>
      </w:pPr>
      <w:r>
        <w:rPr>
          <w:sz w:val="24"/>
          <w:szCs w:val="24"/>
          <w:lang w:val="en-US"/>
        </w:rPr>
        <w:t>31 Tourism development brings with it a mix of benefits and costs and the growing field of tourism</w:t>
      </w:r>
    </w:p>
    <w:p w14:paraId="1BE45358" w14:textId="77777777" w:rsidR="001511B8" w:rsidRDefault="00063245">
      <w:pPr>
        <w:spacing w:line="360" w:lineRule="auto"/>
        <w:jc w:val="both"/>
        <w:rPr>
          <w:sz w:val="24"/>
          <w:szCs w:val="24"/>
          <w:lang w:val="en-US"/>
        </w:rPr>
      </w:pPr>
      <w:r>
        <w:rPr>
          <w:sz w:val="24"/>
          <w:szCs w:val="24"/>
          <w:lang w:val="en-US"/>
        </w:rPr>
        <w:t>economics is making an important contribution in/to/for tourism policy, planning and business</w:t>
      </w:r>
    </w:p>
    <w:p w14:paraId="215E1443" w14:textId="77777777" w:rsidR="001511B8" w:rsidRDefault="00063245">
      <w:pPr>
        <w:spacing w:line="360" w:lineRule="auto"/>
        <w:jc w:val="both"/>
        <w:rPr>
          <w:sz w:val="24"/>
          <w:szCs w:val="24"/>
          <w:lang w:val="en-US"/>
        </w:rPr>
      </w:pPr>
      <w:r>
        <w:rPr>
          <w:sz w:val="24"/>
          <w:szCs w:val="24"/>
          <w:lang w:val="en-US"/>
        </w:rPr>
        <w:t>practices.</w:t>
      </w:r>
    </w:p>
    <w:p w14:paraId="313C1825" w14:textId="77777777" w:rsidR="001511B8" w:rsidRDefault="00063245">
      <w:pPr>
        <w:spacing w:line="360" w:lineRule="auto"/>
        <w:jc w:val="both"/>
        <w:rPr>
          <w:sz w:val="24"/>
          <w:szCs w:val="24"/>
          <w:lang w:val="en-US"/>
        </w:rPr>
      </w:pPr>
      <w:r>
        <w:rPr>
          <w:sz w:val="24"/>
          <w:szCs w:val="24"/>
          <w:lang w:val="en-US"/>
        </w:rPr>
        <w:t>32 Changes in tourism expenditure resulting from/into/to shifting destination market shares will</w:t>
      </w:r>
    </w:p>
    <w:p w14:paraId="69771A0E" w14:textId="77777777" w:rsidR="001511B8" w:rsidRDefault="00063245">
      <w:pPr>
        <w:spacing w:line="360" w:lineRule="auto"/>
        <w:jc w:val="both"/>
        <w:rPr>
          <w:sz w:val="24"/>
          <w:szCs w:val="24"/>
          <w:lang w:val="en-US"/>
        </w:rPr>
      </w:pPr>
      <w:r>
        <w:rPr>
          <w:sz w:val="24"/>
          <w:szCs w:val="24"/>
          <w:lang w:val="en-US"/>
        </w:rPr>
        <w:t>influence export earnings with further changes to GDP and employment.</w:t>
      </w:r>
    </w:p>
    <w:p w14:paraId="192F8A64" w14:textId="77777777" w:rsidR="001511B8" w:rsidRDefault="00063245">
      <w:pPr>
        <w:spacing w:line="360" w:lineRule="auto"/>
        <w:jc w:val="both"/>
        <w:rPr>
          <w:sz w:val="24"/>
          <w:szCs w:val="24"/>
          <w:lang w:val="en-US"/>
        </w:rPr>
      </w:pPr>
      <w:r>
        <w:rPr>
          <w:sz w:val="24"/>
          <w:szCs w:val="24"/>
          <w:lang w:val="en-US"/>
        </w:rPr>
        <w:t>33 I think she is going to like/is liking/will like her room.</w:t>
      </w:r>
    </w:p>
    <w:p w14:paraId="4FDCE91B" w14:textId="77777777" w:rsidR="001511B8" w:rsidRDefault="00063245">
      <w:pPr>
        <w:spacing w:line="360" w:lineRule="auto"/>
        <w:jc w:val="both"/>
        <w:rPr>
          <w:sz w:val="24"/>
          <w:szCs w:val="24"/>
          <w:lang w:val="en-US"/>
        </w:rPr>
      </w:pPr>
      <w:r>
        <w:rPr>
          <w:sz w:val="24"/>
          <w:szCs w:val="24"/>
          <w:lang w:val="en-US"/>
        </w:rPr>
        <w:t>34 He is going to book/will book/is booking something last minute.</w:t>
      </w:r>
    </w:p>
    <w:p w14:paraId="68E79549" w14:textId="77777777" w:rsidR="001511B8" w:rsidRDefault="00063245">
      <w:pPr>
        <w:spacing w:line="360" w:lineRule="auto"/>
        <w:jc w:val="both"/>
        <w:rPr>
          <w:sz w:val="24"/>
          <w:szCs w:val="24"/>
          <w:lang w:val="en-US"/>
        </w:rPr>
      </w:pPr>
      <w:r>
        <w:rPr>
          <w:sz w:val="24"/>
          <w:szCs w:val="24"/>
          <w:lang w:val="en-US"/>
        </w:rPr>
        <w:t>35 A: Will you use/ Are you using/Will you be using the computer today?</w:t>
      </w:r>
    </w:p>
    <w:p w14:paraId="1757019D" w14:textId="77777777" w:rsidR="001511B8" w:rsidRDefault="00063245">
      <w:pPr>
        <w:spacing w:line="360" w:lineRule="auto"/>
        <w:jc w:val="both"/>
        <w:rPr>
          <w:sz w:val="24"/>
          <w:szCs w:val="24"/>
          <w:lang w:val="en-US"/>
        </w:rPr>
      </w:pPr>
      <w:r>
        <w:rPr>
          <w:sz w:val="24"/>
          <w:szCs w:val="24"/>
          <w:lang w:val="en-US"/>
        </w:rPr>
        <w:t>B: No. Do you need it?</w:t>
      </w:r>
    </w:p>
    <w:p w14:paraId="7FE5B3AE" w14:textId="77777777" w:rsidR="001511B8" w:rsidRDefault="001511B8">
      <w:pPr>
        <w:rPr>
          <w:b/>
          <w:bCs/>
          <w:sz w:val="24"/>
          <w:szCs w:val="24"/>
          <w:lang w:val="en-US"/>
        </w:rPr>
      </w:pPr>
    </w:p>
    <w:p w14:paraId="2A2B1DA3" w14:textId="77777777" w:rsidR="001511B8" w:rsidRDefault="00063245">
      <w:pPr>
        <w:rPr>
          <w:b/>
          <w:bCs/>
          <w:sz w:val="24"/>
          <w:szCs w:val="24"/>
          <w:lang w:val="en-US"/>
        </w:rPr>
      </w:pPr>
      <w:r>
        <w:rPr>
          <w:b/>
          <w:bCs/>
          <w:sz w:val="24"/>
          <w:szCs w:val="24"/>
          <w:lang w:val="en-US"/>
        </w:rPr>
        <w:t>36-50 WRITING</w:t>
      </w:r>
    </w:p>
    <w:p w14:paraId="531CC0C5" w14:textId="77777777" w:rsidR="001511B8" w:rsidRDefault="00063245">
      <w:pPr>
        <w:rPr>
          <w:sz w:val="24"/>
          <w:szCs w:val="24"/>
          <w:lang w:val="en-US"/>
        </w:rPr>
      </w:pPr>
      <w:r>
        <w:rPr>
          <w:b/>
          <w:bCs/>
          <w:sz w:val="24"/>
          <w:szCs w:val="24"/>
          <w:lang w:val="en-US"/>
        </w:rPr>
        <w:t>You should spend about 40 minutes on this task</w:t>
      </w:r>
      <w:r>
        <w:rPr>
          <w:sz w:val="24"/>
          <w:szCs w:val="24"/>
          <w:lang w:val="en-US"/>
        </w:rPr>
        <w:t>.</w:t>
      </w:r>
    </w:p>
    <w:p w14:paraId="111C1525" w14:textId="77777777" w:rsidR="001511B8" w:rsidRDefault="001511B8">
      <w:pPr>
        <w:jc w:val="both"/>
        <w:rPr>
          <w:sz w:val="24"/>
          <w:szCs w:val="24"/>
          <w:lang w:val="en-US"/>
        </w:rPr>
      </w:pPr>
    </w:p>
    <w:p w14:paraId="7D63DC2B" w14:textId="77777777" w:rsidR="001511B8" w:rsidRDefault="00063245">
      <w:pPr>
        <w:rPr>
          <w:sz w:val="24"/>
          <w:szCs w:val="24"/>
          <w:lang w:val="en-US"/>
        </w:rPr>
      </w:pPr>
      <w:r>
        <w:rPr>
          <w:sz w:val="24"/>
          <w:szCs w:val="24"/>
          <w:lang w:val="en-US"/>
        </w:rPr>
        <w:t>Write about the following topic:</w:t>
      </w:r>
    </w:p>
    <w:p w14:paraId="7B025282" w14:textId="77777777" w:rsidR="001511B8" w:rsidRDefault="00063245">
      <w:pPr>
        <w:rPr>
          <w:sz w:val="24"/>
          <w:szCs w:val="24"/>
          <w:lang w:val="en-US"/>
        </w:rPr>
      </w:pPr>
      <w:r>
        <w:rPr>
          <w:sz w:val="24"/>
          <w:szCs w:val="24"/>
          <w:lang w:val="en-US"/>
        </w:rPr>
        <w:t>International tourism and international trade are two important aspects of the development</w:t>
      </w:r>
    </w:p>
    <w:p w14:paraId="23242CDB" w14:textId="77777777" w:rsidR="001511B8" w:rsidRDefault="00063245">
      <w:pPr>
        <w:rPr>
          <w:sz w:val="24"/>
          <w:szCs w:val="24"/>
          <w:lang w:val="en-US"/>
        </w:rPr>
      </w:pPr>
      <w:r>
        <w:rPr>
          <w:sz w:val="24"/>
          <w:szCs w:val="24"/>
          <w:lang w:val="en-US"/>
        </w:rPr>
        <w:t>of the economy of a country and a country can get numerous benefits from the close</w:t>
      </w:r>
    </w:p>
    <w:p w14:paraId="3DD98921" w14:textId="77777777" w:rsidR="001511B8" w:rsidRDefault="00063245">
      <w:pPr>
        <w:rPr>
          <w:sz w:val="24"/>
          <w:szCs w:val="24"/>
          <w:lang w:val="en-US"/>
        </w:rPr>
      </w:pPr>
      <w:r>
        <w:rPr>
          <w:sz w:val="24"/>
          <w:szCs w:val="24"/>
          <w:lang w:val="en-US"/>
        </w:rPr>
        <w:t>relationship it maintains with foreign countries.</w:t>
      </w:r>
    </w:p>
    <w:p w14:paraId="5D6E79F9" w14:textId="77777777" w:rsidR="001511B8" w:rsidRDefault="00063245">
      <w:pPr>
        <w:rPr>
          <w:sz w:val="24"/>
          <w:szCs w:val="24"/>
          <w:lang w:val="en-US"/>
        </w:rPr>
      </w:pPr>
      <w:r>
        <w:rPr>
          <w:sz w:val="24"/>
          <w:szCs w:val="24"/>
          <w:lang w:val="en-US"/>
        </w:rPr>
        <w:t>To what extent do you agree or disagree with this statement?</w:t>
      </w:r>
    </w:p>
    <w:p w14:paraId="724A2E21" w14:textId="77777777" w:rsidR="001511B8" w:rsidRDefault="00063245">
      <w:pPr>
        <w:rPr>
          <w:sz w:val="24"/>
          <w:szCs w:val="24"/>
          <w:lang w:val="en-US"/>
        </w:rPr>
      </w:pPr>
      <w:r>
        <w:rPr>
          <w:sz w:val="24"/>
          <w:szCs w:val="24"/>
          <w:lang w:val="en-US"/>
        </w:rPr>
        <w:t>You should give reasons for your answer using your own ideas and experience.</w:t>
      </w:r>
    </w:p>
    <w:p w14:paraId="22D89EAD" w14:textId="77777777" w:rsidR="001511B8" w:rsidRDefault="00063245">
      <w:pPr>
        <w:spacing w:beforeAutospacing="1" w:afterAutospacing="1" w:line="360" w:lineRule="auto"/>
        <w:rPr>
          <w:sz w:val="24"/>
          <w:szCs w:val="24"/>
        </w:rPr>
      </w:pPr>
      <w:r>
        <w:rPr>
          <w:b/>
          <w:bCs/>
          <w:i/>
          <w:iCs/>
          <w:sz w:val="24"/>
          <w:szCs w:val="24"/>
          <w:lang w:val="en-US"/>
        </w:rPr>
        <w:t>Write</w:t>
      </w:r>
      <w:r>
        <w:rPr>
          <w:b/>
          <w:bCs/>
          <w:i/>
          <w:iCs/>
          <w:sz w:val="24"/>
          <w:szCs w:val="24"/>
        </w:rPr>
        <w:t xml:space="preserve"> </w:t>
      </w:r>
      <w:r>
        <w:rPr>
          <w:b/>
          <w:bCs/>
          <w:i/>
          <w:iCs/>
          <w:sz w:val="24"/>
          <w:szCs w:val="24"/>
          <w:lang w:val="en-US"/>
        </w:rPr>
        <w:t>at</w:t>
      </w:r>
      <w:r>
        <w:rPr>
          <w:b/>
          <w:bCs/>
          <w:i/>
          <w:iCs/>
          <w:sz w:val="24"/>
          <w:szCs w:val="24"/>
        </w:rPr>
        <w:t xml:space="preserve"> </w:t>
      </w:r>
      <w:r>
        <w:rPr>
          <w:b/>
          <w:bCs/>
          <w:i/>
          <w:iCs/>
          <w:sz w:val="24"/>
          <w:szCs w:val="24"/>
          <w:lang w:val="en-US"/>
        </w:rPr>
        <w:t>least</w:t>
      </w:r>
      <w:r>
        <w:rPr>
          <w:b/>
          <w:bCs/>
          <w:i/>
          <w:iCs/>
          <w:sz w:val="24"/>
          <w:szCs w:val="24"/>
        </w:rPr>
        <w:t xml:space="preserve"> 250 </w:t>
      </w:r>
      <w:r>
        <w:rPr>
          <w:b/>
          <w:bCs/>
          <w:i/>
          <w:iCs/>
          <w:sz w:val="24"/>
          <w:szCs w:val="24"/>
          <w:lang w:val="en-US"/>
        </w:rPr>
        <w:t>words</w:t>
      </w:r>
      <w:r>
        <w:rPr>
          <w:b/>
          <w:bCs/>
          <w:i/>
          <w:iCs/>
          <w:sz w:val="24"/>
          <w:szCs w:val="24"/>
        </w:rPr>
        <w:t>.</w:t>
      </w:r>
    </w:p>
    <w:p w14:paraId="6B4C21E5" w14:textId="77777777" w:rsidR="001511B8" w:rsidRDefault="001511B8">
      <w:pPr>
        <w:pStyle w:val="aff5"/>
        <w:spacing w:line="360" w:lineRule="auto"/>
        <w:jc w:val="center"/>
        <w:rPr>
          <w:rFonts w:ascii="Times New Roman" w:hAnsi="Times New Roman" w:cs="Times New Roman"/>
          <w:b/>
          <w:bCs/>
        </w:rPr>
      </w:pPr>
    </w:p>
    <w:p w14:paraId="62BD403B" w14:textId="77777777" w:rsidR="001511B8" w:rsidRPr="00BA78BD" w:rsidRDefault="00063245">
      <w:pPr>
        <w:pStyle w:val="aff5"/>
        <w:spacing w:line="360" w:lineRule="auto"/>
        <w:jc w:val="center"/>
        <w:rPr>
          <w:rFonts w:ascii="Times New Roman" w:hAnsi="Times New Roman" w:cs="Times New Roman"/>
          <w:b/>
          <w:bCs/>
          <w:sz w:val="28"/>
          <w:szCs w:val="28"/>
        </w:rPr>
      </w:pPr>
      <w:r w:rsidRPr="00BA78BD">
        <w:rPr>
          <w:rFonts w:ascii="Times New Roman" w:hAnsi="Times New Roman" w:cs="Times New Roman"/>
          <w:b/>
          <w:bCs/>
          <w:sz w:val="28"/>
          <w:szCs w:val="28"/>
        </w:rPr>
        <w:t>Образцы устной части экзамена</w:t>
      </w:r>
    </w:p>
    <w:p w14:paraId="115602F5" w14:textId="77777777" w:rsidR="001511B8" w:rsidRPr="00BA78BD" w:rsidRDefault="00063245">
      <w:pPr>
        <w:pStyle w:val="aff5"/>
        <w:spacing w:line="360" w:lineRule="auto"/>
        <w:jc w:val="center"/>
        <w:rPr>
          <w:rFonts w:ascii="Times New Roman" w:hAnsi="Times New Roman" w:cs="Times New Roman"/>
          <w:b/>
          <w:bCs/>
          <w:sz w:val="28"/>
          <w:szCs w:val="28"/>
        </w:rPr>
      </w:pPr>
      <w:r w:rsidRPr="00BA78BD">
        <w:rPr>
          <w:rFonts w:ascii="Times New Roman" w:hAnsi="Times New Roman" w:cs="Times New Roman"/>
          <w:b/>
          <w:bCs/>
          <w:sz w:val="28"/>
          <w:szCs w:val="28"/>
        </w:rPr>
        <w:t>Очная форма обучения</w:t>
      </w:r>
    </w:p>
    <w:tbl>
      <w:tblPr>
        <w:tblW w:w="9911" w:type="dxa"/>
        <w:tblInd w:w="-106" w:type="dxa"/>
        <w:tblLayout w:type="fixed"/>
        <w:tblLook w:val="00A0" w:firstRow="1" w:lastRow="0" w:firstColumn="1" w:lastColumn="0" w:noHBand="0" w:noVBand="0"/>
      </w:tblPr>
      <w:tblGrid>
        <w:gridCol w:w="9911"/>
      </w:tblGrid>
      <w:tr w:rsidR="001511B8" w14:paraId="478B24F3" w14:textId="77777777">
        <w:tc>
          <w:tcPr>
            <w:tcW w:w="9911" w:type="dxa"/>
            <w:tcBorders>
              <w:top w:val="single" w:sz="4" w:space="0" w:color="000000"/>
              <w:left w:val="single" w:sz="4" w:space="0" w:color="000000"/>
              <w:bottom w:val="single" w:sz="4" w:space="0" w:color="000000"/>
              <w:right w:val="single" w:sz="4" w:space="0" w:color="000000"/>
            </w:tcBorders>
          </w:tcPr>
          <w:p w14:paraId="2BBC3D95" w14:textId="77777777" w:rsidR="001511B8" w:rsidRDefault="00063245">
            <w:pPr>
              <w:jc w:val="center"/>
              <w:rPr>
                <w:b/>
                <w:bCs/>
                <w:sz w:val="24"/>
                <w:szCs w:val="24"/>
              </w:rPr>
            </w:pPr>
            <w:r>
              <w:rPr>
                <w:b/>
                <w:bCs/>
                <w:sz w:val="24"/>
                <w:szCs w:val="24"/>
              </w:rPr>
              <w:t xml:space="preserve">Федеральное государственное образовательное бюджетное учреждение </w:t>
            </w:r>
          </w:p>
          <w:p w14:paraId="6F934907" w14:textId="77777777" w:rsidR="001511B8" w:rsidRDefault="00063245">
            <w:pPr>
              <w:jc w:val="center"/>
              <w:rPr>
                <w:b/>
                <w:bCs/>
                <w:sz w:val="24"/>
                <w:szCs w:val="24"/>
              </w:rPr>
            </w:pPr>
            <w:r>
              <w:rPr>
                <w:b/>
                <w:bCs/>
                <w:sz w:val="24"/>
                <w:szCs w:val="24"/>
              </w:rPr>
              <w:t>высшего образования</w:t>
            </w:r>
          </w:p>
          <w:p w14:paraId="006591D3" w14:textId="77777777" w:rsidR="001511B8" w:rsidRDefault="001511B8">
            <w:pPr>
              <w:jc w:val="center"/>
              <w:rPr>
                <w:sz w:val="24"/>
                <w:szCs w:val="24"/>
              </w:rPr>
            </w:pPr>
          </w:p>
          <w:p w14:paraId="5397FDEE" w14:textId="77777777" w:rsidR="001511B8" w:rsidRDefault="00063245">
            <w:pPr>
              <w:jc w:val="center"/>
              <w:rPr>
                <w:b/>
                <w:bCs/>
                <w:sz w:val="24"/>
                <w:szCs w:val="24"/>
              </w:rPr>
            </w:pPr>
            <w:r>
              <w:rPr>
                <w:b/>
                <w:bCs/>
                <w:sz w:val="24"/>
                <w:szCs w:val="24"/>
              </w:rPr>
              <w:t xml:space="preserve">«ФИНАНСОВЫЙ УНИВЕРСИТЕТ ПРИ ПРАВИТЕЛЬСТВЕ </w:t>
            </w:r>
          </w:p>
          <w:p w14:paraId="08F568BC" w14:textId="77777777" w:rsidR="001511B8" w:rsidRDefault="00063245">
            <w:pPr>
              <w:jc w:val="center"/>
              <w:rPr>
                <w:b/>
                <w:bCs/>
                <w:sz w:val="24"/>
                <w:szCs w:val="24"/>
              </w:rPr>
            </w:pPr>
            <w:r>
              <w:rPr>
                <w:b/>
                <w:bCs/>
                <w:sz w:val="24"/>
                <w:szCs w:val="24"/>
              </w:rPr>
              <w:t xml:space="preserve">РОССИЙСКОЙ ФЕДЕРАЦИИ» </w:t>
            </w:r>
          </w:p>
          <w:p w14:paraId="49BFAAEB" w14:textId="77777777" w:rsidR="001511B8" w:rsidRDefault="00063245">
            <w:pPr>
              <w:jc w:val="center"/>
              <w:rPr>
                <w:b/>
                <w:bCs/>
                <w:sz w:val="24"/>
                <w:szCs w:val="24"/>
              </w:rPr>
            </w:pPr>
            <w:r>
              <w:rPr>
                <w:b/>
                <w:bCs/>
                <w:sz w:val="24"/>
                <w:szCs w:val="24"/>
              </w:rPr>
              <w:t>(Финансовый университет)</w:t>
            </w:r>
          </w:p>
          <w:p w14:paraId="590CE32B" w14:textId="77777777" w:rsidR="001511B8" w:rsidRDefault="001511B8">
            <w:pPr>
              <w:spacing w:line="360" w:lineRule="auto"/>
              <w:rPr>
                <w:sz w:val="24"/>
                <w:szCs w:val="24"/>
              </w:rPr>
            </w:pPr>
          </w:p>
          <w:p w14:paraId="5E73D4BE" w14:textId="77777777" w:rsidR="001511B8" w:rsidRDefault="00063245">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1CB55AFC" w14:textId="77777777" w:rsidR="001511B8" w:rsidRDefault="00063245">
            <w:pPr>
              <w:rPr>
                <w:sz w:val="24"/>
                <w:szCs w:val="24"/>
              </w:rPr>
            </w:pPr>
            <w:r>
              <w:rPr>
                <w:b/>
                <w:bCs/>
                <w:sz w:val="24"/>
                <w:szCs w:val="24"/>
              </w:rPr>
              <w:lastRenderedPageBreak/>
              <w:t xml:space="preserve">Дисциплина: </w:t>
            </w:r>
            <w:r>
              <w:rPr>
                <w:sz w:val="24"/>
                <w:szCs w:val="24"/>
              </w:rPr>
              <w:t>«Иностранный язык в профессиональной сфере»</w:t>
            </w:r>
          </w:p>
          <w:p w14:paraId="747046D7" w14:textId="77777777" w:rsidR="001511B8" w:rsidRDefault="00063245">
            <w:pPr>
              <w:rPr>
                <w:sz w:val="24"/>
                <w:szCs w:val="24"/>
              </w:rPr>
            </w:pPr>
            <w:r>
              <w:rPr>
                <w:b/>
                <w:bCs/>
                <w:sz w:val="24"/>
                <w:szCs w:val="24"/>
              </w:rPr>
              <w:t xml:space="preserve">Факультет </w:t>
            </w:r>
            <w:r>
              <w:rPr>
                <w:sz w:val="24"/>
                <w:szCs w:val="24"/>
              </w:rPr>
              <w:t>экономики и бизнеса</w:t>
            </w:r>
          </w:p>
          <w:p w14:paraId="125AA962" w14:textId="77777777" w:rsidR="001511B8" w:rsidRDefault="00063245">
            <w:pPr>
              <w:rPr>
                <w:sz w:val="24"/>
                <w:szCs w:val="24"/>
              </w:rPr>
            </w:pPr>
            <w:r>
              <w:rPr>
                <w:b/>
                <w:bCs/>
                <w:sz w:val="24"/>
                <w:szCs w:val="24"/>
              </w:rPr>
              <w:t>Форма обучения:</w:t>
            </w:r>
            <w:r>
              <w:rPr>
                <w:sz w:val="24"/>
                <w:szCs w:val="24"/>
              </w:rPr>
              <w:t xml:space="preserve"> очная</w:t>
            </w:r>
          </w:p>
          <w:p w14:paraId="3B20D112" w14:textId="77777777" w:rsidR="001511B8" w:rsidRDefault="00063245">
            <w:pPr>
              <w:rPr>
                <w:sz w:val="24"/>
                <w:szCs w:val="24"/>
              </w:rPr>
            </w:pPr>
            <w:r>
              <w:rPr>
                <w:b/>
                <w:bCs/>
                <w:sz w:val="24"/>
                <w:szCs w:val="24"/>
              </w:rPr>
              <w:t xml:space="preserve">Семестр: </w:t>
            </w:r>
            <w:r>
              <w:rPr>
                <w:sz w:val="24"/>
                <w:szCs w:val="24"/>
              </w:rPr>
              <w:t>Ш</w:t>
            </w:r>
          </w:p>
          <w:p w14:paraId="7501696A" w14:textId="77777777" w:rsidR="00FE2ABD" w:rsidRPr="00FE2ABD" w:rsidRDefault="00063245" w:rsidP="00FE2ABD">
            <w:pPr>
              <w:spacing w:line="360" w:lineRule="auto"/>
              <w:rPr>
                <w:color w:val="000000"/>
                <w:sz w:val="24"/>
                <w:szCs w:val="28"/>
              </w:rPr>
            </w:pPr>
            <w:r>
              <w:rPr>
                <w:b/>
                <w:bCs/>
                <w:sz w:val="24"/>
                <w:szCs w:val="24"/>
              </w:rPr>
              <w:t>Направление:</w:t>
            </w:r>
            <w:r w:rsidRPr="00FE2ABD">
              <w:rPr>
                <w:b/>
                <w:bCs/>
                <w:sz w:val="28"/>
                <w:szCs w:val="24"/>
              </w:rPr>
              <w:t xml:space="preserve"> </w:t>
            </w:r>
            <w:r w:rsidR="00FE2ABD" w:rsidRPr="00FE2ABD">
              <w:rPr>
                <w:sz w:val="24"/>
                <w:szCs w:val="28"/>
              </w:rPr>
              <w:t xml:space="preserve">43.03.03   </w:t>
            </w:r>
            <w:r w:rsidR="00FE2ABD" w:rsidRPr="00FE2ABD">
              <w:rPr>
                <w:color w:val="000000"/>
                <w:sz w:val="24"/>
                <w:szCs w:val="28"/>
              </w:rPr>
              <w:t xml:space="preserve">Гостиничное дело, ОП «Управление гостиничным бизнесом»,  </w:t>
            </w:r>
          </w:p>
          <w:p w14:paraId="52360B75" w14:textId="77777777" w:rsidR="00FE2ABD" w:rsidRPr="00FE2ABD" w:rsidRDefault="00FE2ABD" w:rsidP="00FE2ABD">
            <w:pPr>
              <w:spacing w:line="360" w:lineRule="auto"/>
              <w:rPr>
                <w:sz w:val="20"/>
                <w:shd w:val="clear" w:color="auto" w:fill="FFFF00"/>
                <w:lang w:eastAsia="ru-RU"/>
              </w:rPr>
            </w:pPr>
            <w:r w:rsidRPr="00FE2ABD">
              <w:rPr>
                <w:color w:val="000000"/>
                <w:sz w:val="24"/>
                <w:szCs w:val="28"/>
              </w:rPr>
              <w:t>профиль «Управление гостиничным бизнесом</w:t>
            </w:r>
            <w:r w:rsidRPr="00FE2ABD">
              <w:rPr>
                <w:sz w:val="20"/>
                <w:shd w:val="clear" w:color="auto" w:fill="FFFF00"/>
                <w:lang w:eastAsia="ru-RU"/>
              </w:rPr>
              <w:t xml:space="preserve"> </w:t>
            </w:r>
          </w:p>
          <w:p w14:paraId="7E625C65" w14:textId="77777777" w:rsidR="001511B8" w:rsidRDefault="001511B8"/>
          <w:p w14:paraId="1E7F872E" w14:textId="77777777" w:rsidR="001511B8" w:rsidRDefault="001511B8">
            <w:pPr>
              <w:rPr>
                <w:b/>
                <w:bCs/>
                <w:sz w:val="24"/>
                <w:szCs w:val="24"/>
              </w:rPr>
            </w:pPr>
          </w:p>
          <w:p w14:paraId="1D71A630" w14:textId="77777777" w:rsidR="001511B8" w:rsidRDefault="001511B8">
            <w:pPr>
              <w:rPr>
                <w:b/>
                <w:bCs/>
                <w:sz w:val="24"/>
                <w:szCs w:val="24"/>
              </w:rPr>
            </w:pPr>
          </w:p>
          <w:p w14:paraId="2C0134F0" w14:textId="77777777" w:rsidR="001511B8" w:rsidRDefault="00063245">
            <w:pPr>
              <w:jc w:val="center"/>
              <w:rPr>
                <w:b/>
                <w:bCs/>
                <w:sz w:val="24"/>
                <w:szCs w:val="24"/>
              </w:rPr>
            </w:pPr>
            <w:r>
              <w:rPr>
                <w:b/>
                <w:bCs/>
                <w:sz w:val="24"/>
                <w:szCs w:val="24"/>
              </w:rPr>
              <w:t xml:space="preserve">ЭКЗАМЕНАЦИОННЫЙ БИЛЕТ № 1 </w:t>
            </w:r>
          </w:p>
          <w:p w14:paraId="4558A930" w14:textId="77777777" w:rsidR="001511B8" w:rsidRDefault="00063245">
            <w:pPr>
              <w:pStyle w:val="aff4"/>
              <w:numPr>
                <w:ilvl w:val="0"/>
                <w:numId w:val="11"/>
              </w:numPr>
              <w:ind w:left="360"/>
              <w:jc w:val="both"/>
              <w:rPr>
                <w:sz w:val="24"/>
                <w:szCs w:val="24"/>
              </w:rPr>
            </w:pPr>
            <w:r>
              <w:rPr>
                <w:sz w:val="24"/>
                <w:szCs w:val="24"/>
              </w:rPr>
              <w:t>Выполните письменную экзаменационную работу (30 баллов).</w:t>
            </w:r>
          </w:p>
          <w:p w14:paraId="755F73A5" w14:textId="77777777" w:rsidR="001511B8" w:rsidRDefault="00063245">
            <w:pPr>
              <w:pStyle w:val="aff4"/>
              <w:numPr>
                <w:ilvl w:val="0"/>
                <w:numId w:val="11"/>
              </w:numPr>
              <w:ind w:left="360"/>
              <w:jc w:val="both"/>
              <w:rPr>
                <w:sz w:val="24"/>
                <w:szCs w:val="24"/>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p>
          <w:p w14:paraId="69E47FA5" w14:textId="77777777" w:rsidR="001511B8" w:rsidRDefault="00063245">
            <w:pPr>
              <w:pStyle w:val="aff4"/>
              <w:numPr>
                <w:ilvl w:val="0"/>
                <w:numId w:val="11"/>
              </w:numPr>
              <w:ind w:left="360"/>
              <w:jc w:val="both"/>
              <w:rPr>
                <w:sz w:val="24"/>
                <w:szCs w:val="24"/>
                <w:lang w:val="fr-FR"/>
              </w:rPr>
            </w:pPr>
            <w:r>
              <w:rPr>
                <w:sz w:val="24"/>
                <w:szCs w:val="24"/>
              </w:rPr>
              <w:t>Выполните ситуативное задание</w:t>
            </w:r>
          </w:p>
          <w:p w14:paraId="7E01BCC5" w14:textId="77777777" w:rsidR="001511B8" w:rsidRDefault="00063245">
            <w:pPr>
              <w:pStyle w:val="aff4"/>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14:paraId="23B3DDFC" w14:textId="77777777" w:rsidR="001511B8" w:rsidRDefault="001511B8">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7"/>
              <w:gridCol w:w="4487"/>
            </w:tblGrid>
            <w:tr w:rsidR="001511B8" w14:paraId="292E738D" w14:textId="77777777">
              <w:trPr>
                <w:trHeight w:val="871"/>
              </w:trPr>
              <w:tc>
                <w:tcPr>
                  <w:tcW w:w="4836" w:type="dxa"/>
                </w:tcPr>
                <w:p w14:paraId="4657CF4F" w14:textId="77777777" w:rsidR="001511B8" w:rsidRDefault="00063245">
                  <w:pPr>
                    <w:rPr>
                      <w:sz w:val="24"/>
                      <w:szCs w:val="24"/>
                    </w:rPr>
                  </w:pPr>
                  <w:r>
                    <w:rPr>
                      <w:sz w:val="24"/>
                      <w:szCs w:val="24"/>
                    </w:rPr>
                    <w:t xml:space="preserve">Подготовил(а):         </w:t>
                  </w:r>
                </w:p>
                <w:p w14:paraId="31B8DD78" w14:textId="77777777" w:rsidR="001511B8" w:rsidRDefault="00063245">
                  <w:pPr>
                    <w:rPr>
                      <w:sz w:val="24"/>
                      <w:szCs w:val="24"/>
                    </w:rPr>
                  </w:pPr>
                  <w:r>
                    <w:rPr>
                      <w:sz w:val="24"/>
                      <w:szCs w:val="24"/>
                    </w:rPr>
                    <w:t>старший преподаватель/доцент</w:t>
                  </w:r>
                </w:p>
                <w:p w14:paraId="1C152148" w14:textId="77777777" w:rsidR="001511B8" w:rsidRDefault="001511B8">
                  <w:pPr>
                    <w:spacing w:after="168"/>
                    <w:rPr>
                      <w:sz w:val="24"/>
                      <w:szCs w:val="24"/>
                    </w:rPr>
                  </w:pPr>
                </w:p>
              </w:tc>
              <w:tc>
                <w:tcPr>
                  <w:tcW w:w="4487" w:type="dxa"/>
                </w:tcPr>
                <w:p w14:paraId="71AA9514" w14:textId="77777777" w:rsidR="001511B8" w:rsidRDefault="001511B8">
                  <w:pPr>
                    <w:spacing w:after="168"/>
                    <w:jc w:val="right"/>
                    <w:rPr>
                      <w:sz w:val="24"/>
                      <w:szCs w:val="24"/>
                    </w:rPr>
                  </w:pPr>
                </w:p>
                <w:p w14:paraId="38261CDF" w14:textId="77777777" w:rsidR="001511B8" w:rsidRDefault="00063245">
                  <w:pPr>
                    <w:spacing w:after="168"/>
                    <w:jc w:val="right"/>
                    <w:rPr>
                      <w:sz w:val="24"/>
                      <w:szCs w:val="24"/>
                    </w:rPr>
                  </w:pPr>
                  <w:r>
                    <w:rPr>
                      <w:sz w:val="24"/>
                      <w:szCs w:val="24"/>
                    </w:rPr>
                    <w:t>И.И. Иванова</w:t>
                  </w:r>
                </w:p>
              </w:tc>
            </w:tr>
            <w:tr w:rsidR="001511B8" w14:paraId="769E536B" w14:textId="77777777">
              <w:trPr>
                <w:trHeight w:val="1701"/>
              </w:trPr>
              <w:tc>
                <w:tcPr>
                  <w:tcW w:w="4836" w:type="dxa"/>
                </w:tcPr>
                <w:p w14:paraId="7613A835" w14:textId="77777777" w:rsidR="001511B8" w:rsidRDefault="00063245">
                  <w:pPr>
                    <w:rPr>
                      <w:sz w:val="24"/>
                      <w:szCs w:val="24"/>
                    </w:rPr>
                  </w:pPr>
                  <w:r>
                    <w:rPr>
                      <w:sz w:val="24"/>
                      <w:szCs w:val="24"/>
                    </w:rPr>
                    <w:t>Утверждаю:</w:t>
                  </w:r>
                </w:p>
                <w:p w14:paraId="6B28FE19" w14:textId="77777777" w:rsidR="001511B8" w:rsidRDefault="00063245">
                  <w:pPr>
                    <w:rPr>
                      <w:sz w:val="24"/>
                      <w:szCs w:val="24"/>
                    </w:rPr>
                  </w:pPr>
                  <w:r>
                    <w:rPr>
                      <w:sz w:val="24"/>
                      <w:szCs w:val="24"/>
                    </w:rPr>
                    <w:t xml:space="preserve">Заместитель руководителя </w:t>
                  </w:r>
                </w:p>
                <w:p w14:paraId="1EA9073C" w14:textId="77777777" w:rsidR="001511B8" w:rsidRDefault="00063245">
                  <w:pPr>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55874FE7" w14:textId="77777777" w:rsidR="001511B8" w:rsidRDefault="001511B8">
                  <w:pPr>
                    <w:rPr>
                      <w:sz w:val="24"/>
                      <w:szCs w:val="24"/>
                    </w:rPr>
                  </w:pPr>
                </w:p>
                <w:p w14:paraId="43113938" w14:textId="77777777" w:rsidR="001511B8" w:rsidRDefault="001511B8">
                  <w:pPr>
                    <w:rPr>
                      <w:sz w:val="24"/>
                      <w:szCs w:val="24"/>
                    </w:rPr>
                  </w:pPr>
                </w:p>
              </w:tc>
              <w:tc>
                <w:tcPr>
                  <w:tcW w:w="4487" w:type="dxa"/>
                </w:tcPr>
                <w:p w14:paraId="06CCED31" w14:textId="77777777" w:rsidR="001511B8" w:rsidRDefault="001511B8">
                  <w:pPr>
                    <w:spacing w:after="168"/>
                    <w:rPr>
                      <w:sz w:val="24"/>
                      <w:szCs w:val="24"/>
                    </w:rPr>
                  </w:pPr>
                </w:p>
                <w:p w14:paraId="7EB42E17" w14:textId="77777777" w:rsidR="001511B8" w:rsidRDefault="001511B8">
                  <w:pPr>
                    <w:spacing w:after="168"/>
                    <w:rPr>
                      <w:sz w:val="24"/>
                      <w:szCs w:val="24"/>
                    </w:rPr>
                  </w:pPr>
                </w:p>
                <w:p w14:paraId="61591885" w14:textId="77777777" w:rsidR="001511B8" w:rsidRDefault="00063245">
                  <w:pPr>
                    <w:spacing w:after="168"/>
                    <w:jc w:val="right"/>
                    <w:rPr>
                      <w:sz w:val="24"/>
                      <w:szCs w:val="24"/>
                    </w:rPr>
                  </w:pPr>
                  <w:r>
                    <w:rPr>
                      <w:sz w:val="24"/>
                      <w:szCs w:val="24"/>
                    </w:rPr>
                    <w:t>Ф.И.О.</w:t>
                  </w:r>
                </w:p>
                <w:p w14:paraId="320EA35F" w14:textId="77777777" w:rsidR="001511B8" w:rsidRDefault="00063245">
                  <w:pPr>
                    <w:spacing w:after="168"/>
                    <w:jc w:val="right"/>
                    <w:rPr>
                      <w:sz w:val="24"/>
                      <w:szCs w:val="24"/>
                    </w:rPr>
                  </w:pPr>
                  <w:r>
                    <w:rPr>
                      <w:sz w:val="24"/>
                      <w:szCs w:val="24"/>
                    </w:rPr>
                    <w:t>«___» _________ 20__  г.</w:t>
                  </w:r>
                </w:p>
              </w:tc>
            </w:tr>
          </w:tbl>
          <w:p w14:paraId="32F31CE5" w14:textId="77777777" w:rsidR="001511B8" w:rsidRDefault="001511B8">
            <w:pPr>
              <w:rPr>
                <w:sz w:val="24"/>
                <w:szCs w:val="24"/>
              </w:rPr>
            </w:pPr>
          </w:p>
          <w:p w14:paraId="33A83BC2" w14:textId="77777777" w:rsidR="001511B8" w:rsidRDefault="00063245">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58094EA7" w14:textId="77777777" w:rsidR="001511B8" w:rsidRDefault="00063245">
            <w:pPr>
              <w:jc w:val="center"/>
              <w:rPr>
                <w:sz w:val="24"/>
                <w:szCs w:val="24"/>
              </w:rPr>
            </w:pPr>
            <w:r>
              <w:rPr>
                <w:sz w:val="24"/>
                <w:szCs w:val="24"/>
              </w:rPr>
              <w:t>Протокол № ____ от __.__.______ г.</w:t>
            </w:r>
          </w:p>
          <w:p w14:paraId="781B39F3" w14:textId="77777777" w:rsidR="001511B8" w:rsidRDefault="001511B8">
            <w:pPr>
              <w:pStyle w:val="aff5"/>
              <w:widowControl w:val="0"/>
              <w:spacing w:line="360" w:lineRule="auto"/>
              <w:jc w:val="center"/>
              <w:rPr>
                <w:rFonts w:ascii="Times New Roman" w:hAnsi="Times New Roman" w:cs="Times New Roman"/>
                <w:b/>
                <w:bCs/>
                <w:sz w:val="28"/>
                <w:szCs w:val="28"/>
                <w:shd w:val="clear" w:color="auto" w:fill="FFFFFF"/>
              </w:rPr>
            </w:pPr>
          </w:p>
        </w:tc>
      </w:tr>
    </w:tbl>
    <w:p w14:paraId="401559EA" w14:textId="77777777" w:rsidR="001511B8" w:rsidRDefault="001511B8">
      <w:pPr>
        <w:pStyle w:val="aff5"/>
        <w:spacing w:line="360" w:lineRule="auto"/>
        <w:jc w:val="center"/>
        <w:rPr>
          <w:rFonts w:ascii="Times New Roman" w:hAnsi="Times New Roman" w:cs="Times New Roman"/>
          <w:b/>
          <w:bCs/>
          <w:sz w:val="28"/>
          <w:szCs w:val="28"/>
          <w:shd w:val="clear" w:color="auto" w:fill="FFFFFF"/>
        </w:rPr>
      </w:pPr>
    </w:p>
    <w:p w14:paraId="0E274578" w14:textId="77777777" w:rsidR="001511B8" w:rsidRDefault="001511B8">
      <w:pPr>
        <w:pStyle w:val="aff5"/>
        <w:spacing w:line="360" w:lineRule="auto"/>
        <w:jc w:val="center"/>
        <w:rPr>
          <w:rFonts w:ascii="Times New Roman" w:hAnsi="Times New Roman" w:cs="Times New Roman"/>
          <w:b/>
          <w:bCs/>
        </w:rPr>
      </w:pPr>
    </w:p>
    <w:p w14:paraId="13A0CFCF" w14:textId="77777777" w:rsidR="001511B8" w:rsidRDefault="00063245">
      <w:pPr>
        <w:spacing w:line="360" w:lineRule="auto"/>
        <w:rPr>
          <w:b/>
          <w:bCs/>
          <w:sz w:val="24"/>
          <w:szCs w:val="24"/>
        </w:rPr>
      </w:pPr>
      <w:r>
        <w:rPr>
          <w:b/>
          <w:bCs/>
          <w:sz w:val="24"/>
          <w:szCs w:val="24"/>
          <w:lang w:val="en-US"/>
        </w:rPr>
        <w:t xml:space="preserve">Task </w:t>
      </w:r>
      <w:r>
        <w:rPr>
          <w:b/>
          <w:bCs/>
          <w:sz w:val="24"/>
          <w:szCs w:val="24"/>
        </w:rPr>
        <w:t>2</w:t>
      </w:r>
    </w:p>
    <w:p w14:paraId="1B50E90E" w14:textId="77777777" w:rsidR="001511B8" w:rsidRDefault="00063245">
      <w:pPr>
        <w:spacing w:line="360" w:lineRule="auto"/>
        <w:rPr>
          <w:b/>
          <w:bCs/>
          <w:sz w:val="24"/>
          <w:szCs w:val="24"/>
          <w:lang w:val="en-US"/>
        </w:rPr>
      </w:pPr>
      <w:r>
        <w:rPr>
          <w:b/>
          <w:bCs/>
          <w:sz w:val="24"/>
          <w:szCs w:val="24"/>
          <w:lang w:val="en-US"/>
        </w:rPr>
        <w:t>Read the article and present the review of the article.</w:t>
      </w:r>
    </w:p>
    <w:p w14:paraId="0A09820D" w14:textId="77777777" w:rsidR="001511B8" w:rsidRDefault="001511B8">
      <w:pPr>
        <w:spacing w:after="200" w:line="276" w:lineRule="auto"/>
        <w:jc w:val="both"/>
        <w:rPr>
          <w:b/>
          <w:bCs/>
          <w:sz w:val="24"/>
          <w:szCs w:val="24"/>
          <w:lang w:val="en-US"/>
        </w:rPr>
      </w:pPr>
    </w:p>
    <w:p w14:paraId="29CED689" w14:textId="77777777" w:rsidR="001511B8" w:rsidRPr="00063245" w:rsidRDefault="00063245">
      <w:pPr>
        <w:shd w:val="clear" w:color="auto" w:fill="FFFFFF"/>
        <w:spacing w:beforeAutospacing="1" w:afterAutospacing="1" w:line="276" w:lineRule="auto"/>
        <w:jc w:val="both"/>
        <w:outlineLvl w:val="1"/>
        <w:rPr>
          <w:lang w:val="en-US"/>
        </w:rPr>
      </w:pPr>
      <w:r>
        <w:rPr>
          <w:b/>
          <w:bCs/>
          <w:sz w:val="24"/>
          <w:szCs w:val="24"/>
          <w:lang w:val="en-US"/>
        </w:rPr>
        <w:t>UNWTO AND ITC COLLABORATE TO STRENGTHEN COASTAL TOURISM IN LIBERIA</w:t>
      </w:r>
    </w:p>
    <w:p w14:paraId="7F0906E1"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t>The International Trade Centre (ITC) and UNWTO are collaborating in a project on developing the tourism sector in Liberia with a focus on surf tourism in the Robertsport destination. The project is funded with a contribution from the </w:t>
      </w:r>
      <w:r>
        <w:rPr>
          <w:b/>
          <w:bCs/>
          <w:sz w:val="24"/>
          <w:szCs w:val="24"/>
          <w:lang w:val="en-US"/>
        </w:rPr>
        <w:t>Enhanced Integrated Framework</w:t>
      </w:r>
      <w:r>
        <w:rPr>
          <w:sz w:val="24"/>
          <w:szCs w:val="24"/>
          <w:lang w:val="en-US"/>
        </w:rPr>
        <w:t> (EIF), and implemented by ITC as lead agency and UNWTO as associate partner, providing technical assistance for the project components on sustainable tourism governance and marketing and promotion.</w:t>
      </w:r>
    </w:p>
    <w:p w14:paraId="1859E006"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lastRenderedPageBreak/>
        <w:t>One of the project components focuses on the marketing and promotion of surf and coastal tourism, including the development of a promotional video, a website, facebook page, and other (e-)marketing activities. In October 2020, the project will undertake a rapid assessment of the constraints and opportunities to market tourism in Liberia with a view to providing guidance on the planning and development of promotional activities for tourism in Liberia.</w:t>
      </w:r>
    </w:p>
    <w:p w14:paraId="4AF40A70"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t>Project stakeholders understand that the development and promotion of tourism in Liberia can only be successfully achieved if there are proper governance and management mechanisms in place for the </w:t>
      </w:r>
      <w:r>
        <w:rPr>
          <w:b/>
          <w:bCs/>
          <w:sz w:val="24"/>
          <w:szCs w:val="24"/>
          <w:lang w:val="en-US"/>
        </w:rPr>
        <w:t>sustainable development of tourism</w:t>
      </w:r>
      <w:r>
        <w:rPr>
          <w:sz w:val="24"/>
          <w:szCs w:val="24"/>
          <w:lang w:val="en-US"/>
        </w:rPr>
        <w:t> in coastal areas of Liberia. UNWTO has developed a methodology to assess the level of sustainable tourism governance and management in coastal destinations and to make recommendations on how to strengthen governance and management mechanisms. Based on this methodology, in the past years UNWTO fielded advisory and capacity building missions to nine coastal destinations in Africa, and published a report, titled “</w:t>
      </w:r>
      <w:r>
        <w:rPr>
          <w:b/>
          <w:bCs/>
          <w:sz w:val="24"/>
          <w:szCs w:val="24"/>
          <w:lang w:val="en-US"/>
        </w:rPr>
        <w:t>Sustainable Tourism Governance and Management in Coastal Areas of Africa</w:t>
      </w:r>
      <w:r>
        <w:rPr>
          <w:sz w:val="24"/>
          <w:szCs w:val="24"/>
          <w:lang w:val="en-US"/>
        </w:rPr>
        <w:t xml:space="preserve">”, documenting the main findings and recommendations from the field missions. The methodology developed and the lessons learned from the missions will be used to help evaluate and direct sustainable tourism development in Liberia.  The report will </w:t>
      </w:r>
      <w:r>
        <w:rPr>
          <w:lang w:val="en-US"/>
        </w:rPr>
        <w:t>also include advice to tourism stakeholders to strengthen governance and management mechanisms for a sustainable development of tourism in the Robertsport destination.</w:t>
      </w:r>
    </w:p>
    <w:p w14:paraId="0F4156BD"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t>Preparations for the project in Liberia started before the COVID-19 pandemic hit the global tourism sector. To take into account the recent developments, the project activities will also provide guidance to tourism stakeholders in Liberia on </w:t>
      </w:r>
      <w:r>
        <w:rPr>
          <w:b/>
          <w:bCs/>
          <w:sz w:val="24"/>
          <w:szCs w:val="24"/>
          <w:lang w:val="en-US"/>
        </w:rPr>
        <w:t>mitigating the impacts of the COVID-19 pandemic on the tourism sector </w:t>
      </w:r>
      <w:r>
        <w:rPr>
          <w:sz w:val="24"/>
          <w:szCs w:val="24"/>
          <w:lang w:val="en-US"/>
        </w:rPr>
        <w:t>and accelerating tourism recovery.</w:t>
      </w:r>
    </w:p>
    <w:p w14:paraId="58A9414A" w14:textId="77777777" w:rsidR="001511B8" w:rsidRDefault="00063245">
      <w:pPr>
        <w:shd w:val="clear" w:color="auto" w:fill="FFFFFF"/>
        <w:spacing w:beforeAutospacing="1" w:afterAutospacing="1" w:line="276" w:lineRule="auto"/>
        <w:jc w:val="right"/>
        <w:outlineLvl w:val="1"/>
        <w:rPr>
          <w:sz w:val="24"/>
          <w:szCs w:val="24"/>
          <w:lang w:val="en-US"/>
        </w:rPr>
      </w:pPr>
      <w:r>
        <w:rPr>
          <w:sz w:val="24"/>
          <w:szCs w:val="24"/>
          <w:lang w:val="en-US"/>
        </w:rPr>
        <w:t>(</w:t>
      </w:r>
      <w:hyperlink r:id="rId13">
        <w:r>
          <w:rPr>
            <w:sz w:val="24"/>
            <w:szCs w:val="24"/>
            <w:lang w:val="en-US"/>
          </w:rPr>
          <w:t>https://www.unwto.org/news/unwto-and-itc-collaborate-to-strengthen-coastal-tourism-in-liberia</w:t>
        </w:r>
      </w:hyperlink>
      <w:r>
        <w:rPr>
          <w:sz w:val="24"/>
          <w:szCs w:val="24"/>
          <w:lang w:val="en-US"/>
        </w:rPr>
        <w:t>)</w:t>
      </w:r>
    </w:p>
    <w:p w14:paraId="703A894C" w14:textId="77777777" w:rsidR="001511B8" w:rsidRDefault="00063245">
      <w:pPr>
        <w:spacing w:line="360" w:lineRule="auto"/>
        <w:rPr>
          <w:b/>
          <w:bCs/>
          <w:sz w:val="24"/>
          <w:szCs w:val="24"/>
          <w:lang w:val="en-US"/>
        </w:rPr>
      </w:pPr>
      <w:r>
        <w:rPr>
          <w:b/>
          <w:bCs/>
          <w:sz w:val="24"/>
          <w:szCs w:val="24"/>
          <w:lang w:val="en-US"/>
        </w:rPr>
        <w:t>Task 3</w:t>
      </w:r>
    </w:p>
    <w:p w14:paraId="10B22B83" w14:textId="77777777" w:rsidR="001511B8" w:rsidRDefault="00063245">
      <w:pPr>
        <w:rPr>
          <w:rStyle w:val="af1"/>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1E3C00A8" w14:textId="77777777" w:rsidR="001511B8" w:rsidRDefault="001511B8">
      <w:pPr>
        <w:rPr>
          <w:lang w:val="en-US" w:eastAsia="zh-CN"/>
        </w:rPr>
      </w:pPr>
    </w:p>
    <w:p w14:paraId="7EF1EC1E" w14:textId="77777777" w:rsidR="001511B8" w:rsidRDefault="00063245">
      <w:pPr>
        <w:pStyle w:val="1"/>
        <w:ind w:left="0"/>
      </w:pPr>
      <w:r>
        <w:t xml:space="preserve">8. </w:t>
      </w:r>
      <w:bookmarkStart w:id="8" w:name="_Toc6853593"/>
      <w:r>
        <w:t>Перечень основной и дополнительной учебной литературы, необходимой для освоения дисциплины</w:t>
      </w:r>
      <w:bookmarkEnd w:id="8"/>
    </w:p>
    <w:p w14:paraId="21FC38DB" w14:textId="77777777" w:rsidR="001511B8" w:rsidRDefault="001511B8">
      <w:pPr>
        <w:pStyle w:val="1"/>
      </w:pPr>
    </w:p>
    <w:p w14:paraId="641DEA12" w14:textId="77777777" w:rsidR="00FE2ABD" w:rsidRPr="00E90F87" w:rsidRDefault="00FE2ABD" w:rsidP="00FE2ABD">
      <w:pPr>
        <w:jc w:val="center"/>
        <w:rPr>
          <w:b/>
          <w:sz w:val="28"/>
          <w:szCs w:val="28"/>
        </w:rPr>
      </w:pPr>
      <w:r>
        <w:rPr>
          <w:b/>
          <w:sz w:val="28"/>
          <w:szCs w:val="28"/>
        </w:rPr>
        <w:t>Н</w:t>
      </w:r>
      <w:r w:rsidRPr="00E90F87">
        <w:rPr>
          <w:b/>
          <w:sz w:val="28"/>
          <w:szCs w:val="28"/>
        </w:rPr>
        <w:t>ормативно-правовые акты</w:t>
      </w:r>
    </w:p>
    <w:p w14:paraId="6AA99D70" w14:textId="77777777" w:rsidR="00FE2ABD" w:rsidRPr="00E90F87" w:rsidRDefault="00FE2ABD" w:rsidP="00FE2ABD">
      <w:pPr>
        <w:rPr>
          <w:b/>
          <w:sz w:val="28"/>
          <w:szCs w:val="28"/>
        </w:rPr>
      </w:pPr>
      <w:r w:rsidRPr="00E90F87">
        <w:rPr>
          <w:b/>
          <w:sz w:val="28"/>
          <w:szCs w:val="28"/>
        </w:rPr>
        <w:t>​</w:t>
      </w:r>
      <w:r w:rsidRPr="00E90F87">
        <w:rPr>
          <w:sz w:val="28"/>
          <w:szCs w:val="28"/>
        </w:rPr>
        <w:t>Федеральные государственные образовательные стандарты по направлениям подготовки, реализуемым в Финуниверситете (высшее образование ФГОС 3+)</w:t>
      </w:r>
      <w:r>
        <w:rPr>
          <w:sz w:val="28"/>
          <w:szCs w:val="28"/>
        </w:rPr>
        <w:t xml:space="preserve"> </w:t>
      </w:r>
      <w:hyperlink r:id="rId14" w:history="1">
        <w:r w:rsidRPr="00512C69">
          <w:rPr>
            <w:rStyle w:val="affb"/>
            <w:sz w:val="28"/>
            <w:szCs w:val="28"/>
          </w:rPr>
          <w:t>http://www.fa.ru/sveden/Documents/2017/430302-bak-turism.pdf</w:t>
        </w:r>
      </w:hyperlink>
      <w:r>
        <w:rPr>
          <w:sz w:val="28"/>
          <w:szCs w:val="28"/>
        </w:rPr>
        <w:t xml:space="preserve"> </w:t>
      </w:r>
    </w:p>
    <w:p w14:paraId="0809B6EB" w14:textId="77777777" w:rsidR="00FE2ABD" w:rsidRDefault="00FE2ABD" w:rsidP="00FE2ABD">
      <w:pPr>
        <w:pStyle w:val="aff5"/>
        <w:spacing w:line="360" w:lineRule="auto"/>
        <w:jc w:val="center"/>
        <w:rPr>
          <w:rFonts w:ascii="Times New Roman" w:hAnsi="Times New Roman" w:cs="Times New Roman"/>
          <w:b/>
          <w:bCs/>
          <w:sz w:val="28"/>
          <w:szCs w:val="28"/>
        </w:rPr>
      </w:pPr>
    </w:p>
    <w:p w14:paraId="77BB180E" w14:textId="77777777" w:rsidR="00FE2ABD" w:rsidRDefault="00FE2ABD" w:rsidP="00FE2ABD">
      <w:pPr>
        <w:pStyle w:val="aff5"/>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14:paraId="5F96C440" w14:textId="77777777" w:rsidR="00FE2ABD" w:rsidRDefault="00FE2ABD" w:rsidP="00FE2ABD">
      <w:pPr>
        <w:jc w:val="both"/>
        <w:rPr>
          <w:color w:val="000000"/>
        </w:rPr>
      </w:pPr>
      <w:r>
        <w:rPr>
          <w:color w:val="000000"/>
          <w:sz w:val="28"/>
          <w:szCs w:val="28"/>
        </w:rPr>
        <w:t xml:space="preserve">1. Кирсанова М.А. Английский язык. Ч. 1 = English. P. 1: Учебное пособие для студентов бакалавриата, обуч. по напр. "Туризм / М.А. Кирсанова, А.И. Лагерь, Т.Н. Любимова; Финуниверситет, Каф."Иностранные языки-1". - Москва: Финуниверситет, 2016. - 132 с. – Текст : непосредственный. - То же. - ЭБ Финуниверситета. - URL: http://elib.fa.ru/rbook/kirsanova_tourism.pdf. (дата </w:t>
      </w:r>
      <w:r>
        <w:rPr>
          <w:color w:val="000000"/>
          <w:sz w:val="28"/>
          <w:szCs w:val="28"/>
        </w:rPr>
        <w:lastRenderedPageBreak/>
        <w:t xml:space="preserve">создания записи: 26.06.2018). - Текст : электронный.  </w:t>
      </w:r>
    </w:p>
    <w:p w14:paraId="35F3AC22" w14:textId="77777777" w:rsidR="00FE2ABD" w:rsidRDefault="00FE2ABD" w:rsidP="00FE2ABD">
      <w:pPr>
        <w:jc w:val="both"/>
        <w:rPr>
          <w:color w:val="000000"/>
        </w:rPr>
      </w:pPr>
      <w:r>
        <w:rPr>
          <w:color w:val="000000"/>
          <w:sz w:val="28"/>
          <w:szCs w:val="28"/>
        </w:rPr>
        <w:t xml:space="preserve">2. Климова, И.И. Английский язык в сфере гостиничного бизнеса: Учебное пособие для студентов направления 43.03.02 «Туризм», профиль «Гостиничный бизнес» / И.И. Климова, Д.Г. Васьбиева, О.А. Калугина. - Москва: Финуниверситет, Департамент языковой подготовки, 2018. – 141 с. – </w:t>
      </w:r>
      <w:r>
        <w:rPr>
          <w:color w:val="000000"/>
          <w:sz w:val="28"/>
          <w:szCs w:val="28"/>
          <w:lang w:val="en-US"/>
        </w:rPr>
        <w:t>org</w:t>
      </w:r>
      <w:r>
        <w:rPr>
          <w:color w:val="000000"/>
          <w:sz w:val="28"/>
          <w:szCs w:val="28"/>
        </w:rPr>
        <w:t>.</w:t>
      </w:r>
      <w:r>
        <w:rPr>
          <w:color w:val="000000"/>
          <w:sz w:val="28"/>
          <w:szCs w:val="28"/>
          <w:lang w:val="en-US"/>
        </w:rPr>
        <w:t>fa</w:t>
      </w:r>
      <w:r>
        <w:rPr>
          <w:color w:val="000000"/>
          <w:sz w:val="28"/>
          <w:szCs w:val="28"/>
        </w:rPr>
        <w:t>.</w:t>
      </w:r>
      <w:r>
        <w:rPr>
          <w:color w:val="000000"/>
          <w:sz w:val="28"/>
          <w:szCs w:val="28"/>
          <w:lang w:val="en-US"/>
        </w:rPr>
        <w:t>ru</w:t>
      </w:r>
      <w:r>
        <w:rPr>
          <w:color w:val="000000"/>
          <w:sz w:val="28"/>
          <w:szCs w:val="28"/>
        </w:rPr>
        <w:t>. - URL: metod_prof_in_jaz_bak_tur.pdf (дата создания записи: 26.06.2018). – Текст : электронный. - Режим доступа: Дисциплины/Профессиональный иностранный язык. – Только для зарег.пользователей.</w:t>
      </w:r>
    </w:p>
    <w:p w14:paraId="601F68DE" w14:textId="77777777" w:rsidR="00FE2ABD" w:rsidRDefault="00FE2ABD" w:rsidP="00FE2ABD">
      <w:pPr>
        <w:jc w:val="both"/>
        <w:rPr>
          <w:color w:val="000000"/>
        </w:rPr>
      </w:pPr>
      <w:r>
        <w:rPr>
          <w:color w:val="000000"/>
          <w:sz w:val="28"/>
          <w:szCs w:val="28"/>
        </w:rPr>
        <w:t>3. Кондратюк Л.Н. Английский язык. Ч</w:t>
      </w:r>
      <w:r>
        <w:rPr>
          <w:color w:val="000000"/>
          <w:sz w:val="28"/>
          <w:szCs w:val="28"/>
          <w:lang w:val="en-US"/>
        </w:rPr>
        <w:t xml:space="preserve"> 3=English for students majoring in Tourism. </w:t>
      </w:r>
      <w:r>
        <w:rPr>
          <w:color w:val="000000"/>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300708A8" w14:textId="77777777" w:rsidR="00FE2ABD" w:rsidRDefault="00FE2ABD" w:rsidP="00FE2ABD">
      <w:pPr>
        <w:jc w:val="both"/>
        <w:rPr>
          <w:color w:val="000000"/>
        </w:rPr>
      </w:pPr>
      <w:r>
        <w:rPr>
          <w:color w:val="000000"/>
          <w:sz w:val="28"/>
          <w:szCs w:val="28"/>
        </w:rPr>
        <w:t>4.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обращения: 21.10.2019). - Текст : электронный.</w:t>
      </w:r>
    </w:p>
    <w:p w14:paraId="18E3E01D" w14:textId="77777777" w:rsidR="00FE2ABD" w:rsidRDefault="00FE2ABD" w:rsidP="00FE2ABD">
      <w:pPr>
        <w:pStyle w:val="aff5"/>
        <w:spacing w:line="360" w:lineRule="auto"/>
        <w:jc w:val="both"/>
        <w:rPr>
          <w:rFonts w:ascii="Times New Roman" w:hAnsi="Times New Roman" w:cs="Times New Roman"/>
          <w:b/>
          <w:bCs/>
          <w:sz w:val="28"/>
          <w:szCs w:val="28"/>
        </w:rPr>
      </w:pPr>
    </w:p>
    <w:p w14:paraId="79196C28" w14:textId="77777777" w:rsidR="00FE2ABD" w:rsidRDefault="00FE2ABD" w:rsidP="00FE2ABD">
      <w:pPr>
        <w:pStyle w:val="aff5"/>
        <w:spacing w:line="360" w:lineRule="auto"/>
        <w:jc w:val="center"/>
      </w:pPr>
      <w:r>
        <w:rPr>
          <w:rFonts w:ascii="Times New Roman" w:hAnsi="Times New Roman" w:cs="Times New Roman"/>
          <w:b/>
          <w:bCs/>
          <w:sz w:val="28"/>
          <w:szCs w:val="28"/>
        </w:rPr>
        <w:t>Дополнительная литература</w:t>
      </w:r>
    </w:p>
    <w:p w14:paraId="5F574080" w14:textId="77777777" w:rsidR="00FE2ABD" w:rsidRDefault="00FE2ABD" w:rsidP="00FE2ABD">
      <w:pPr>
        <w:pStyle w:val="aff4"/>
        <w:ind w:left="0"/>
        <w:jc w:val="both"/>
        <w:rPr>
          <w:b/>
          <w:bCs/>
          <w:sz w:val="28"/>
          <w:szCs w:val="28"/>
        </w:rPr>
      </w:pPr>
    </w:p>
    <w:p w14:paraId="31526603" w14:textId="77777777" w:rsidR="00FE2ABD" w:rsidRDefault="00FE2ABD" w:rsidP="00FE2ABD">
      <w:pPr>
        <w:jc w:val="both"/>
      </w:pPr>
      <w:r>
        <w:rPr>
          <w:sz w:val="28"/>
          <w:szCs w:val="28"/>
        </w:rPr>
        <w:t>5. Воробьева, С. А.  Деловой английский язык для гостиничного бизнеса (B1) : учебное пособие для вузов / С. А. Воробьева, А. В. Киселева. — 5-е изд., испр. и доп. — Москва : Издательство Юрайт, 2022. — 192 с. — (Высшее образование). —  Образовательная платформа Юрайт [сайт]. — URL: https://urait.ru/bcode/492694 (дата обращения: 14.03.2022). — Текст : электронный</w:t>
      </w:r>
    </w:p>
    <w:p w14:paraId="41205011" w14:textId="77777777" w:rsidR="00FE2ABD" w:rsidRDefault="00FE2ABD" w:rsidP="00FE2ABD">
      <w:pPr>
        <w:jc w:val="both"/>
      </w:pPr>
      <w:r>
        <w:rPr>
          <w:sz w:val="28"/>
          <w:szCs w:val="28"/>
        </w:rPr>
        <w:t>6. Трибунская, С. А.  Английский язык для изучающих туризм (B1-B2) : учебное пособие для вузов / С. А. Трибунская. — 2-е изд., перераб. и доп. — Москва : Издательство Юрайт, 2022. — 218 с. — (Высшее образование). — Образовательная платформа Юрайт [сайт]. — URL: https://urait.ru/bcode/474118 (</w:t>
      </w:r>
      <w:r>
        <w:rPr>
          <w:color w:val="000000"/>
          <w:sz w:val="28"/>
          <w:szCs w:val="28"/>
        </w:rPr>
        <w:t>дата обращения: 14.03.2022). — Текст : электронный.</w:t>
      </w:r>
    </w:p>
    <w:p w14:paraId="0FAC60E3" w14:textId="77777777" w:rsidR="00FE2ABD" w:rsidRPr="002A2665" w:rsidRDefault="00FE2ABD" w:rsidP="00FE2ABD">
      <w:pPr>
        <w:jc w:val="both"/>
        <w:rPr>
          <w:color w:val="000000"/>
          <w:lang w:val="en-US"/>
        </w:rPr>
      </w:pPr>
      <w:r>
        <w:rPr>
          <w:color w:val="000000"/>
          <w:sz w:val="28"/>
          <w:szCs w:val="28"/>
          <w:lang w:val="en-US"/>
        </w:rPr>
        <w:t>7. Emmerson P. Business Vocabulary Builder. Intermediate to Upper-intermediate: The words &amp; phrases you need to succeed / P. Emmerson. - Oxford: Macmillan Education, 2009. - 176 p. - Текст : непосредственный.</w:t>
      </w:r>
    </w:p>
    <w:p w14:paraId="630DAD98" w14:textId="77777777" w:rsidR="00FE2ABD" w:rsidRPr="002A2665" w:rsidRDefault="00FE2ABD" w:rsidP="00FE2ABD">
      <w:pPr>
        <w:jc w:val="both"/>
        <w:rPr>
          <w:lang w:val="en-US"/>
        </w:rPr>
      </w:pPr>
      <w:r>
        <w:rPr>
          <w:color w:val="000000"/>
          <w:sz w:val="28"/>
          <w:szCs w:val="28"/>
          <w:lang w:val="en-US"/>
        </w:rPr>
        <w:t>8. Powell M. Dynamic Presentations: Student's Book / M</w:t>
      </w:r>
      <w:r>
        <w:rPr>
          <w:sz w:val="28"/>
          <w:szCs w:val="28"/>
          <w:lang w:val="en-US"/>
        </w:rPr>
        <w:t xml:space="preserve">.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w:t>
      </w:r>
      <w:r>
        <w:rPr>
          <w:sz w:val="28"/>
          <w:szCs w:val="28"/>
          <w:lang w:val="en-US"/>
        </w:rPr>
        <w:lastRenderedPageBreak/>
        <w:t>: электронный.</w:t>
      </w:r>
    </w:p>
    <w:p w14:paraId="1EC984DA" w14:textId="77777777" w:rsidR="00FE2ABD" w:rsidRPr="002A2665" w:rsidRDefault="00FE2ABD" w:rsidP="00FE2ABD">
      <w:pPr>
        <w:jc w:val="both"/>
        <w:rPr>
          <w:lang w:val="en-US"/>
        </w:rPr>
      </w:pPr>
      <w:r>
        <w:rPr>
          <w:sz w:val="28"/>
          <w:szCs w:val="28"/>
          <w:lang w:val="en-US"/>
        </w:rPr>
        <w:t>9. Strutt P. English for International Tourism. Intermediate: Student's Book / P. Strutt. - England: Pearson Education Limited, 2010. - 144 p. – Текст : непосредственный</w:t>
      </w:r>
    </w:p>
    <w:p w14:paraId="33FA5080" w14:textId="77777777" w:rsidR="00FE2ABD" w:rsidRPr="002A2665" w:rsidRDefault="00FE2ABD" w:rsidP="00FE2ABD">
      <w:pPr>
        <w:jc w:val="both"/>
        <w:rPr>
          <w:lang w:val="en-US"/>
        </w:rPr>
      </w:pPr>
      <w:r>
        <w:rPr>
          <w:sz w:val="28"/>
          <w:szCs w:val="28"/>
          <w:lang w:val="en-US"/>
        </w:rPr>
        <w:t>10. Strutt P. English for International Tourism. Pre-Intermediate: Student's / P. Strut. - England: Pearson Education Limited, 2013. - 129 p. – Текст : непосредственный.</w:t>
      </w:r>
    </w:p>
    <w:p w14:paraId="24EF05E9" w14:textId="77777777" w:rsidR="00FE2ABD" w:rsidRPr="002A2665" w:rsidRDefault="00FE2ABD" w:rsidP="00FE2ABD">
      <w:pPr>
        <w:jc w:val="both"/>
        <w:rPr>
          <w:lang w:val="en-US"/>
        </w:rPr>
      </w:pPr>
      <w:r>
        <w:rPr>
          <w:sz w:val="28"/>
          <w:szCs w:val="28"/>
          <w:lang w:val="en-US"/>
        </w:rPr>
        <w:t>11. Strutt P. English for International Tourism. Upper-Intermediate: Student's Book / P. Strutt. - England: Pearson Education Limited, 2013. - 115 p. – Текст : непосредственный</w:t>
      </w:r>
    </w:p>
    <w:p w14:paraId="00C27318" w14:textId="77777777" w:rsidR="00FE2ABD" w:rsidRDefault="00FE2ABD" w:rsidP="00FE2ABD">
      <w:pPr>
        <w:jc w:val="both"/>
        <w:rPr>
          <w:sz w:val="28"/>
          <w:szCs w:val="28"/>
          <w:lang w:val="en-US"/>
        </w:rPr>
      </w:pPr>
    </w:p>
    <w:p w14:paraId="3EC62314" w14:textId="77777777" w:rsidR="00FE2ABD" w:rsidRPr="00697B8F" w:rsidRDefault="00FE2ABD" w:rsidP="00FE2ABD">
      <w:pPr>
        <w:jc w:val="both"/>
        <w:rPr>
          <w:sz w:val="28"/>
          <w:szCs w:val="28"/>
          <w:lang w:val="en-US"/>
        </w:rPr>
      </w:pPr>
    </w:p>
    <w:p w14:paraId="523C9B6B" w14:textId="77777777" w:rsidR="00FE2ABD" w:rsidRPr="001807CF" w:rsidRDefault="00FE2ABD" w:rsidP="00FE2ABD">
      <w:pPr>
        <w:jc w:val="both"/>
        <w:rPr>
          <w:b/>
        </w:rPr>
      </w:pPr>
      <w:r w:rsidRPr="001807CF">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14:paraId="7A23456A" w14:textId="77777777" w:rsidR="00FE2ABD" w:rsidRPr="005D3F0F" w:rsidRDefault="00FE2ABD" w:rsidP="00201495">
      <w:pPr>
        <w:pStyle w:val="aff4"/>
        <w:numPr>
          <w:ilvl w:val="0"/>
          <w:numId w:val="57"/>
        </w:numPr>
        <w:rPr>
          <w:lang w:val="en-US"/>
        </w:rPr>
      </w:pPr>
      <w:r w:rsidRPr="005D3F0F">
        <w:rPr>
          <w:sz w:val="28"/>
          <w:szCs w:val="28"/>
          <w:lang w:val="en-US"/>
        </w:rPr>
        <w:t>URL: http//www.mcmillanincompany3.com</w:t>
      </w:r>
    </w:p>
    <w:p w14:paraId="362AE2C7" w14:textId="77777777" w:rsidR="00FE2ABD" w:rsidRPr="005D3F0F" w:rsidRDefault="00FE2ABD" w:rsidP="00201495">
      <w:pPr>
        <w:pStyle w:val="aff4"/>
        <w:numPr>
          <w:ilvl w:val="0"/>
          <w:numId w:val="57"/>
        </w:numPr>
        <w:rPr>
          <w:lang w:val="en-US"/>
        </w:rPr>
      </w:pPr>
      <w:r w:rsidRPr="005D3F0F">
        <w:rPr>
          <w:sz w:val="28"/>
          <w:szCs w:val="28"/>
          <w:lang w:val="en-US"/>
        </w:rPr>
        <w:t>URL: http//www.britannica.com</w:t>
      </w:r>
    </w:p>
    <w:p w14:paraId="264ABC18" w14:textId="77777777" w:rsidR="00FE2ABD" w:rsidRPr="005D3F0F" w:rsidRDefault="00FE2ABD" w:rsidP="00201495">
      <w:pPr>
        <w:pStyle w:val="aff4"/>
        <w:numPr>
          <w:ilvl w:val="0"/>
          <w:numId w:val="57"/>
        </w:numPr>
        <w:rPr>
          <w:lang w:val="en-US"/>
        </w:rPr>
      </w:pPr>
      <w:r w:rsidRPr="005D3F0F">
        <w:rPr>
          <w:sz w:val="28"/>
          <w:szCs w:val="28"/>
          <w:lang w:val="en-US"/>
        </w:rPr>
        <w:t>URL: http//www.encyclopedia.com</w:t>
      </w:r>
    </w:p>
    <w:p w14:paraId="1C1EA95B" w14:textId="77777777" w:rsidR="00FE2ABD" w:rsidRPr="005D3F0F" w:rsidRDefault="00FE2ABD" w:rsidP="00201495">
      <w:pPr>
        <w:pStyle w:val="aff4"/>
        <w:numPr>
          <w:ilvl w:val="0"/>
          <w:numId w:val="57"/>
        </w:numPr>
        <w:rPr>
          <w:lang w:val="en-US"/>
        </w:rPr>
      </w:pPr>
      <w:r w:rsidRPr="005D3F0F">
        <w:rPr>
          <w:sz w:val="28"/>
          <w:szCs w:val="28"/>
          <w:lang w:val="en-US"/>
        </w:rPr>
        <w:t>URL: http//www.ehow.com</w:t>
      </w:r>
    </w:p>
    <w:p w14:paraId="5F53CA38" w14:textId="77777777" w:rsidR="00FE2ABD" w:rsidRDefault="00FE2ABD" w:rsidP="00FE2ABD">
      <w:pPr>
        <w:pStyle w:val="aff4"/>
        <w:ind w:left="1440"/>
      </w:pPr>
      <w:r w:rsidRPr="005D3F0F">
        <w:rPr>
          <w:sz w:val="28"/>
          <w:szCs w:val="28"/>
        </w:rPr>
        <w:t>Электронные ресурсы БИК:</w:t>
      </w:r>
    </w:p>
    <w:p w14:paraId="2C81AF18" w14:textId="77777777" w:rsidR="00FE2ABD" w:rsidRDefault="00FE2ABD" w:rsidP="00201495">
      <w:pPr>
        <w:pStyle w:val="aff4"/>
        <w:numPr>
          <w:ilvl w:val="0"/>
          <w:numId w:val="57"/>
        </w:numPr>
        <w:jc w:val="both"/>
      </w:pPr>
      <w:r w:rsidRPr="005D3F0F">
        <w:rPr>
          <w:sz w:val="28"/>
          <w:szCs w:val="28"/>
        </w:rPr>
        <w:t>Электронная библиотека Финансового университета (ЭБ) http://elib.fa.ru/</w:t>
      </w:r>
    </w:p>
    <w:p w14:paraId="06270304" w14:textId="77777777" w:rsidR="00FE2ABD" w:rsidRDefault="00FE2ABD" w:rsidP="00201495">
      <w:pPr>
        <w:pStyle w:val="aff4"/>
        <w:numPr>
          <w:ilvl w:val="0"/>
          <w:numId w:val="57"/>
        </w:numPr>
        <w:jc w:val="both"/>
      </w:pPr>
      <w:r w:rsidRPr="005D3F0F">
        <w:rPr>
          <w:sz w:val="28"/>
          <w:szCs w:val="28"/>
        </w:rPr>
        <w:t>Электронно-библиотечная система BOOK.RU http://www.book.ru</w:t>
      </w:r>
    </w:p>
    <w:p w14:paraId="21AB5505" w14:textId="77777777" w:rsidR="00FE2ABD" w:rsidRDefault="00FE2ABD" w:rsidP="00201495">
      <w:pPr>
        <w:pStyle w:val="aff4"/>
        <w:numPr>
          <w:ilvl w:val="0"/>
          <w:numId w:val="57"/>
        </w:numPr>
        <w:jc w:val="both"/>
      </w:pPr>
      <w:r w:rsidRPr="005D3F0F">
        <w:rPr>
          <w:sz w:val="28"/>
          <w:szCs w:val="28"/>
        </w:rPr>
        <w:t>Электронно-библиотечная система «Университетская библиотека ОНЛАЙН» http://biblioclub.ru/</w:t>
      </w:r>
    </w:p>
    <w:p w14:paraId="44E96CDE" w14:textId="77777777" w:rsidR="00FE2ABD" w:rsidRDefault="00FE2ABD" w:rsidP="00201495">
      <w:pPr>
        <w:pStyle w:val="aff4"/>
        <w:numPr>
          <w:ilvl w:val="0"/>
          <w:numId w:val="57"/>
        </w:numPr>
        <w:jc w:val="both"/>
      </w:pPr>
      <w:r w:rsidRPr="005D3F0F">
        <w:rPr>
          <w:sz w:val="28"/>
          <w:szCs w:val="28"/>
        </w:rPr>
        <w:t>Электронно-библиотечная система Znanium http://www.znanium.com</w:t>
      </w:r>
    </w:p>
    <w:p w14:paraId="4A026880" w14:textId="77777777" w:rsidR="00FE2ABD" w:rsidRDefault="00FE2ABD" w:rsidP="00201495">
      <w:pPr>
        <w:pStyle w:val="aff4"/>
        <w:numPr>
          <w:ilvl w:val="0"/>
          <w:numId w:val="57"/>
        </w:numPr>
        <w:jc w:val="both"/>
      </w:pPr>
      <w:r w:rsidRPr="005D3F0F">
        <w:rPr>
          <w:sz w:val="28"/>
          <w:szCs w:val="28"/>
        </w:rPr>
        <w:t>Электронно-библиотечная система издательства «ЮРАЙТ» https://urait.ru/</w:t>
      </w:r>
    </w:p>
    <w:p w14:paraId="596FC6E6" w14:textId="77777777" w:rsidR="00FE2ABD" w:rsidRDefault="00FE2ABD" w:rsidP="00201495">
      <w:pPr>
        <w:pStyle w:val="aff4"/>
        <w:numPr>
          <w:ilvl w:val="0"/>
          <w:numId w:val="57"/>
        </w:numPr>
        <w:jc w:val="both"/>
      </w:pPr>
      <w:r w:rsidRPr="005D3F0F">
        <w:rPr>
          <w:sz w:val="28"/>
          <w:szCs w:val="28"/>
        </w:rPr>
        <w:t>Электронно-библиотечная система издательства Проспект http://ebs.prospekt.org/books</w:t>
      </w:r>
    </w:p>
    <w:p w14:paraId="302E3B93" w14:textId="77777777" w:rsidR="00FE2ABD" w:rsidRDefault="00FE2ABD" w:rsidP="00201495">
      <w:pPr>
        <w:pStyle w:val="aff4"/>
        <w:numPr>
          <w:ilvl w:val="0"/>
          <w:numId w:val="57"/>
        </w:numPr>
        <w:jc w:val="both"/>
      </w:pPr>
      <w:r w:rsidRPr="005D3F0F">
        <w:rPr>
          <w:sz w:val="28"/>
          <w:szCs w:val="28"/>
        </w:rPr>
        <w:t>Электронно-библиотечная система издательства Лань https://e.lanbook.com/</w:t>
      </w:r>
    </w:p>
    <w:p w14:paraId="78B03DF5" w14:textId="77777777" w:rsidR="00FE2ABD" w:rsidRDefault="00FE2ABD" w:rsidP="00201495">
      <w:pPr>
        <w:pStyle w:val="aff4"/>
        <w:numPr>
          <w:ilvl w:val="0"/>
          <w:numId w:val="57"/>
        </w:numPr>
        <w:jc w:val="both"/>
      </w:pPr>
      <w:r w:rsidRPr="005D3F0F">
        <w:rPr>
          <w:sz w:val="28"/>
          <w:szCs w:val="28"/>
        </w:rPr>
        <w:t>Деловая онлайн-библиотека Alpina Digital http://lib.alpinadigital.ru/</w:t>
      </w:r>
    </w:p>
    <w:p w14:paraId="1C45CBC1" w14:textId="77777777" w:rsidR="00FE2ABD" w:rsidRDefault="00FE2ABD" w:rsidP="00201495">
      <w:pPr>
        <w:pStyle w:val="aff4"/>
        <w:numPr>
          <w:ilvl w:val="0"/>
          <w:numId w:val="57"/>
        </w:numPr>
        <w:jc w:val="both"/>
      </w:pPr>
      <w:r w:rsidRPr="005D3F0F">
        <w:rPr>
          <w:sz w:val="28"/>
          <w:szCs w:val="28"/>
        </w:rPr>
        <w:t>Электронная библиотека Издательского дома «Гребенников» https://grebennikon.ru/</w:t>
      </w:r>
    </w:p>
    <w:p w14:paraId="3CA66662" w14:textId="77777777" w:rsidR="00FE2ABD" w:rsidRDefault="00FE2ABD" w:rsidP="00201495">
      <w:pPr>
        <w:pStyle w:val="aff4"/>
        <w:numPr>
          <w:ilvl w:val="0"/>
          <w:numId w:val="57"/>
        </w:numPr>
        <w:jc w:val="both"/>
      </w:pPr>
      <w:r w:rsidRPr="005D3F0F">
        <w:rPr>
          <w:sz w:val="28"/>
          <w:szCs w:val="28"/>
        </w:rPr>
        <w:t xml:space="preserve">Научная электронная библиотека eLibrary.ru http://elibrary.ru  </w:t>
      </w:r>
    </w:p>
    <w:p w14:paraId="56B28B14" w14:textId="77777777" w:rsidR="00FE2ABD" w:rsidRDefault="00FE2ABD" w:rsidP="00201495">
      <w:pPr>
        <w:pStyle w:val="aff4"/>
        <w:numPr>
          <w:ilvl w:val="0"/>
          <w:numId w:val="57"/>
        </w:numPr>
        <w:jc w:val="both"/>
      </w:pPr>
      <w:r w:rsidRPr="005D3F0F">
        <w:rPr>
          <w:sz w:val="28"/>
          <w:szCs w:val="28"/>
        </w:rPr>
        <w:t>Национальная электронная библиотека http://нэб.рф/</w:t>
      </w:r>
    </w:p>
    <w:p w14:paraId="1A8E5110" w14:textId="77777777" w:rsidR="00FE2ABD" w:rsidRPr="005D3F0F" w:rsidRDefault="00FE2ABD" w:rsidP="00201495">
      <w:pPr>
        <w:pStyle w:val="aff4"/>
        <w:numPr>
          <w:ilvl w:val="0"/>
          <w:numId w:val="57"/>
        </w:numPr>
        <w:jc w:val="both"/>
        <w:rPr>
          <w:lang w:val="en-US"/>
        </w:rPr>
      </w:pPr>
      <w:r w:rsidRPr="005D3F0F">
        <w:rPr>
          <w:sz w:val="28"/>
          <w:szCs w:val="28"/>
          <w:lang w:val="en-US"/>
        </w:rPr>
        <w:t>Academic Reference http://ar.cnki.net/ACADREF</w:t>
      </w:r>
    </w:p>
    <w:p w14:paraId="60C8A1A3" w14:textId="77777777" w:rsidR="00FE2ABD" w:rsidRDefault="00FE2ABD" w:rsidP="00201495">
      <w:pPr>
        <w:pStyle w:val="aff4"/>
        <w:numPr>
          <w:ilvl w:val="0"/>
          <w:numId w:val="57"/>
        </w:numPr>
        <w:jc w:val="both"/>
      </w:pPr>
      <w:r w:rsidRPr="005D3F0F">
        <w:rPr>
          <w:sz w:val="28"/>
          <w:szCs w:val="28"/>
        </w:rPr>
        <w:t>Пакет баз данных компании EBSCO Publishing, крупнейшего агрегатора научных ресурсов ведущих издательств мира http://search.ebscohost.com</w:t>
      </w:r>
    </w:p>
    <w:p w14:paraId="0BEDC75B" w14:textId="77777777" w:rsidR="00FE2ABD" w:rsidRDefault="00FE2ABD" w:rsidP="00201495">
      <w:pPr>
        <w:pStyle w:val="aff4"/>
        <w:numPr>
          <w:ilvl w:val="0"/>
          <w:numId w:val="57"/>
        </w:numPr>
        <w:jc w:val="both"/>
      </w:pPr>
      <w:r w:rsidRPr="005D3F0F">
        <w:rPr>
          <w:sz w:val="28"/>
          <w:szCs w:val="28"/>
        </w:rPr>
        <w:t>Электронные продукты издательства Elsevier http://www.sciencedirect.com</w:t>
      </w:r>
    </w:p>
    <w:p w14:paraId="3C059911" w14:textId="77777777" w:rsidR="00FE2ABD" w:rsidRPr="005D3F0F" w:rsidRDefault="00FE2ABD" w:rsidP="00201495">
      <w:pPr>
        <w:pStyle w:val="aff4"/>
        <w:numPr>
          <w:ilvl w:val="0"/>
          <w:numId w:val="57"/>
        </w:numPr>
        <w:jc w:val="both"/>
        <w:rPr>
          <w:lang w:val="en-US"/>
        </w:rPr>
      </w:pPr>
      <w:r w:rsidRPr="005D3F0F">
        <w:rPr>
          <w:sz w:val="28"/>
          <w:szCs w:val="28"/>
          <w:lang w:val="en-US"/>
        </w:rPr>
        <w:t>Emerald: Management eJournal Portfolio https://www.emerald.com/insight/</w:t>
      </w:r>
    </w:p>
    <w:p w14:paraId="3DCE050E" w14:textId="77777777" w:rsidR="00FE2ABD" w:rsidRDefault="00FE2ABD" w:rsidP="00201495">
      <w:pPr>
        <w:pStyle w:val="aff4"/>
        <w:numPr>
          <w:ilvl w:val="0"/>
          <w:numId w:val="57"/>
        </w:numPr>
        <w:jc w:val="both"/>
      </w:pPr>
      <w:r w:rsidRPr="005D3F0F">
        <w:rPr>
          <w:sz w:val="28"/>
          <w:szCs w:val="28"/>
        </w:rPr>
        <w:t>Henry Stewart Talks: Библиотека Онлайн Лекций по Бизнесу и Маркетингу https://hstalks.com/business/</w:t>
      </w:r>
    </w:p>
    <w:p w14:paraId="23A4C8CC" w14:textId="77777777" w:rsidR="00FE2ABD" w:rsidRPr="005D3F0F" w:rsidRDefault="00FE2ABD" w:rsidP="00201495">
      <w:pPr>
        <w:pStyle w:val="aff4"/>
        <w:numPr>
          <w:ilvl w:val="0"/>
          <w:numId w:val="57"/>
        </w:numPr>
        <w:jc w:val="both"/>
        <w:rPr>
          <w:lang w:val="en-US"/>
        </w:rPr>
      </w:pPr>
      <w:r w:rsidRPr="005D3F0F">
        <w:rPr>
          <w:sz w:val="28"/>
          <w:szCs w:val="28"/>
          <w:lang w:val="en-US"/>
        </w:rPr>
        <w:t>Oxford Scholarship Online https://oxford.universitypressscholarship.com/</w:t>
      </w:r>
    </w:p>
    <w:p w14:paraId="03B8045E" w14:textId="77777777" w:rsidR="00FE2ABD" w:rsidRDefault="00FE2ABD" w:rsidP="00201495">
      <w:pPr>
        <w:pStyle w:val="aff4"/>
        <w:numPr>
          <w:ilvl w:val="0"/>
          <w:numId w:val="57"/>
        </w:numPr>
        <w:jc w:val="both"/>
      </w:pPr>
      <w:r w:rsidRPr="005D3F0F">
        <w:rPr>
          <w:sz w:val="28"/>
          <w:szCs w:val="28"/>
        </w:rPr>
        <w:t>Коллекция научных журналов Oxford University Press https://academic.oup.com/journals/</w:t>
      </w:r>
    </w:p>
    <w:p w14:paraId="458C3DD9" w14:textId="77777777" w:rsidR="00FE2ABD" w:rsidRPr="005D3F0F" w:rsidRDefault="00FE2ABD" w:rsidP="00201495">
      <w:pPr>
        <w:pStyle w:val="aff4"/>
        <w:numPr>
          <w:ilvl w:val="0"/>
          <w:numId w:val="57"/>
        </w:numPr>
        <w:jc w:val="both"/>
        <w:rPr>
          <w:lang w:val="en-US"/>
        </w:rPr>
      </w:pPr>
      <w:r w:rsidRPr="005D3F0F">
        <w:rPr>
          <w:sz w:val="28"/>
          <w:szCs w:val="28"/>
          <w:lang w:val="en-US"/>
        </w:rPr>
        <w:t xml:space="preserve">ProQuest: </w:t>
      </w:r>
      <w:r w:rsidRPr="005D3F0F">
        <w:rPr>
          <w:sz w:val="28"/>
          <w:szCs w:val="28"/>
        </w:rPr>
        <w:t>База</w:t>
      </w:r>
      <w:r w:rsidRPr="005D3F0F">
        <w:rPr>
          <w:sz w:val="28"/>
          <w:szCs w:val="28"/>
          <w:lang w:val="en-US"/>
        </w:rPr>
        <w:t xml:space="preserve"> </w:t>
      </w:r>
      <w:r w:rsidRPr="005D3F0F">
        <w:rPr>
          <w:sz w:val="28"/>
          <w:szCs w:val="28"/>
        </w:rPr>
        <w:t>данных</w:t>
      </w:r>
      <w:r w:rsidRPr="005D3F0F">
        <w:rPr>
          <w:sz w:val="28"/>
          <w:szCs w:val="28"/>
          <w:lang w:val="en-US"/>
        </w:rPr>
        <w:t xml:space="preserve"> Business Ebook Subscription </w:t>
      </w:r>
      <w:r w:rsidRPr="005D3F0F">
        <w:rPr>
          <w:sz w:val="28"/>
          <w:szCs w:val="28"/>
        </w:rPr>
        <w:t>на</w:t>
      </w:r>
      <w:r w:rsidRPr="005D3F0F">
        <w:rPr>
          <w:sz w:val="28"/>
          <w:szCs w:val="28"/>
          <w:lang w:val="en-US"/>
        </w:rPr>
        <w:t xml:space="preserve"> </w:t>
      </w:r>
      <w:r w:rsidRPr="005D3F0F">
        <w:rPr>
          <w:sz w:val="28"/>
          <w:szCs w:val="28"/>
        </w:rPr>
        <w:t>платформе</w:t>
      </w:r>
      <w:r w:rsidRPr="005D3F0F">
        <w:rPr>
          <w:sz w:val="28"/>
          <w:szCs w:val="28"/>
          <w:lang w:val="en-US"/>
        </w:rPr>
        <w:t xml:space="preserve"> Ebook Central‎ https://search.proquest.com/</w:t>
      </w:r>
    </w:p>
    <w:p w14:paraId="302D9469" w14:textId="77777777" w:rsidR="00FE2ABD" w:rsidRPr="005D3F0F" w:rsidRDefault="00FE2ABD" w:rsidP="00201495">
      <w:pPr>
        <w:pStyle w:val="aff4"/>
        <w:numPr>
          <w:ilvl w:val="0"/>
          <w:numId w:val="57"/>
        </w:numPr>
        <w:jc w:val="both"/>
        <w:rPr>
          <w:lang w:val="en-US"/>
        </w:rPr>
      </w:pPr>
      <w:r w:rsidRPr="005D3F0F">
        <w:rPr>
          <w:sz w:val="28"/>
          <w:szCs w:val="28"/>
          <w:lang w:val="en-US"/>
        </w:rPr>
        <w:t>ProQuest Dissertations &amp; Theses A&amp;I https://search.proquest.com/</w:t>
      </w:r>
    </w:p>
    <w:p w14:paraId="5FA34D2B" w14:textId="77777777" w:rsidR="00FE2ABD" w:rsidRPr="005D3F0F" w:rsidRDefault="00FE2ABD" w:rsidP="00201495">
      <w:pPr>
        <w:pStyle w:val="aff4"/>
        <w:numPr>
          <w:ilvl w:val="0"/>
          <w:numId w:val="57"/>
        </w:numPr>
        <w:jc w:val="both"/>
        <w:rPr>
          <w:lang w:val="en-US"/>
        </w:rPr>
      </w:pPr>
      <w:r w:rsidRPr="005D3F0F">
        <w:rPr>
          <w:sz w:val="28"/>
          <w:szCs w:val="28"/>
          <w:lang w:val="en-US"/>
        </w:rPr>
        <w:lastRenderedPageBreak/>
        <w:t>Scopus https://www.scopus.com</w:t>
      </w:r>
    </w:p>
    <w:p w14:paraId="16D46056" w14:textId="77777777" w:rsidR="00FE2ABD" w:rsidRPr="00697B8F" w:rsidRDefault="00FE2ABD" w:rsidP="00201495">
      <w:pPr>
        <w:pStyle w:val="aff4"/>
        <w:numPr>
          <w:ilvl w:val="0"/>
          <w:numId w:val="57"/>
        </w:numPr>
        <w:jc w:val="both"/>
      </w:pPr>
      <w:r w:rsidRPr="005D3F0F">
        <w:rPr>
          <w:sz w:val="28"/>
          <w:szCs w:val="28"/>
        </w:rPr>
        <w:t>Электронная</w:t>
      </w:r>
      <w:r w:rsidRPr="00697B8F">
        <w:rPr>
          <w:sz w:val="28"/>
          <w:szCs w:val="28"/>
        </w:rPr>
        <w:t xml:space="preserve"> </w:t>
      </w:r>
      <w:r w:rsidRPr="005D3F0F">
        <w:rPr>
          <w:sz w:val="28"/>
          <w:szCs w:val="28"/>
        </w:rPr>
        <w:t>коллекция</w:t>
      </w:r>
      <w:r w:rsidRPr="00697B8F">
        <w:rPr>
          <w:sz w:val="28"/>
          <w:szCs w:val="28"/>
        </w:rPr>
        <w:t xml:space="preserve"> </w:t>
      </w:r>
      <w:r w:rsidRPr="005D3F0F">
        <w:rPr>
          <w:sz w:val="28"/>
          <w:szCs w:val="28"/>
        </w:rPr>
        <w:t>книг</w:t>
      </w:r>
      <w:r w:rsidRPr="00697B8F">
        <w:rPr>
          <w:sz w:val="28"/>
          <w:szCs w:val="28"/>
        </w:rPr>
        <w:t xml:space="preserve"> </w:t>
      </w:r>
      <w:r w:rsidRPr="005D3F0F">
        <w:rPr>
          <w:sz w:val="28"/>
          <w:szCs w:val="28"/>
        </w:rPr>
        <w:t>издательства</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eBooks</w:t>
      </w:r>
      <w:r w:rsidRPr="00697B8F">
        <w:rPr>
          <w:sz w:val="28"/>
          <w:szCs w:val="28"/>
        </w:rPr>
        <w:t xml:space="preserve"> </w:t>
      </w:r>
      <w:r w:rsidRPr="005D3F0F">
        <w:rPr>
          <w:sz w:val="28"/>
          <w:szCs w:val="28"/>
          <w:lang w:val="en-US"/>
        </w:rPr>
        <w:t>http</w:t>
      </w:r>
      <w:r w:rsidRPr="00697B8F">
        <w:rPr>
          <w:sz w:val="28"/>
          <w:szCs w:val="28"/>
        </w:rPr>
        <w:t>://</w:t>
      </w:r>
      <w:r w:rsidRPr="005D3F0F">
        <w:rPr>
          <w:sz w:val="28"/>
          <w:szCs w:val="28"/>
          <w:lang w:val="en-US"/>
        </w:rPr>
        <w:t>link</w:t>
      </w:r>
      <w:r w:rsidRPr="00697B8F">
        <w:rPr>
          <w:sz w:val="28"/>
          <w:szCs w:val="28"/>
        </w:rPr>
        <w:t>.</w:t>
      </w:r>
      <w:r w:rsidRPr="005D3F0F">
        <w:rPr>
          <w:sz w:val="28"/>
          <w:szCs w:val="28"/>
          <w:lang w:val="en-US"/>
        </w:rPr>
        <w:t>springer</w:t>
      </w:r>
      <w:r w:rsidRPr="00697B8F">
        <w:rPr>
          <w:sz w:val="28"/>
          <w:szCs w:val="28"/>
        </w:rPr>
        <w:t>.</w:t>
      </w:r>
      <w:r w:rsidRPr="005D3F0F">
        <w:rPr>
          <w:sz w:val="28"/>
          <w:szCs w:val="28"/>
          <w:lang w:val="en-US"/>
        </w:rPr>
        <w:t>com</w:t>
      </w:r>
      <w:r w:rsidRPr="00697B8F">
        <w:rPr>
          <w:sz w:val="28"/>
          <w:szCs w:val="28"/>
        </w:rPr>
        <w:t>/</w:t>
      </w:r>
    </w:p>
    <w:p w14:paraId="6C80846D" w14:textId="77777777" w:rsidR="00FE2ABD" w:rsidRPr="005D3F0F" w:rsidRDefault="00FE2ABD" w:rsidP="00201495">
      <w:pPr>
        <w:pStyle w:val="aff4"/>
        <w:numPr>
          <w:ilvl w:val="0"/>
          <w:numId w:val="57"/>
        </w:numPr>
        <w:jc w:val="both"/>
        <w:rPr>
          <w:lang w:val="en-US"/>
        </w:rPr>
      </w:pPr>
      <w:r w:rsidRPr="005D3F0F">
        <w:rPr>
          <w:sz w:val="28"/>
          <w:szCs w:val="28"/>
          <w:lang w:val="en-US"/>
        </w:rPr>
        <w:t>Web of Science http://apps.webofknowledge.com</w:t>
      </w:r>
    </w:p>
    <w:p w14:paraId="19654ADA" w14:textId="77777777" w:rsidR="00FE2ABD" w:rsidRDefault="00FE2ABD" w:rsidP="00201495">
      <w:pPr>
        <w:pStyle w:val="aff4"/>
        <w:numPr>
          <w:ilvl w:val="0"/>
          <w:numId w:val="57"/>
        </w:numPr>
        <w:jc w:val="both"/>
      </w:pPr>
      <w:r w:rsidRPr="005D3F0F">
        <w:rPr>
          <w:sz w:val="28"/>
          <w:szCs w:val="28"/>
        </w:rPr>
        <w:t>Цифровой архив научных журналов: http://arch.neicon.ru/xmlui/</w:t>
      </w:r>
    </w:p>
    <w:p w14:paraId="5DF54D68" w14:textId="77777777" w:rsidR="00FE2ABD" w:rsidRPr="002A2665" w:rsidRDefault="00FE2ABD" w:rsidP="00FE2ABD">
      <w:pPr>
        <w:jc w:val="both"/>
        <w:rPr>
          <w:lang w:val="en-US"/>
        </w:rPr>
      </w:pPr>
      <w:r>
        <w:rPr>
          <w:sz w:val="28"/>
          <w:szCs w:val="28"/>
          <w:lang w:val="en-US"/>
        </w:rPr>
        <w:t>-</w:t>
      </w:r>
      <w:r>
        <w:rPr>
          <w:sz w:val="28"/>
          <w:szCs w:val="28"/>
          <w:lang w:val="en-US"/>
        </w:rPr>
        <w:tab/>
        <w:t>Annual Reviews</w:t>
      </w:r>
    </w:p>
    <w:p w14:paraId="26A7822C" w14:textId="77777777" w:rsidR="00FE2ABD" w:rsidRPr="002A2665" w:rsidRDefault="00FE2ABD" w:rsidP="00FE2ABD">
      <w:pPr>
        <w:jc w:val="both"/>
        <w:rPr>
          <w:lang w:val="en-US"/>
        </w:rPr>
      </w:pPr>
      <w:r>
        <w:rPr>
          <w:sz w:val="28"/>
          <w:szCs w:val="28"/>
          <w:lang w:val="en-US"/>
        </w:rPr>
        <w:t>-</w:t>
      </w:r>
      <w:r>
        <w:rPr>
          <w:sz w:val="28"/>
          <w:szCs w:val="28"/>
          <w:lang w:val="en-US"/>
        </w:rPr>
        <w:tab/>
        <w:t>Cambridge University Press</w:t>
      </w:r>
    </w:p>
    <w:p w14:paraId="0339A156" w14:textId="77777777" w:rsidR="00FE2ABD" w:rsidRPr="002A2665" w:rsidRDefault="00FE2ABD" w:rsidP="00FE2ABD">
      <w:pPr>
        <w:jc w:val="both"/>
        <w:rPr>
          <w:lang w:val="en-US"/>
        </w:rPr>
      </w:pPr>
      <w:r>
        <w:rPr>
          <w:sz w:val="28"/>
          <w:szCs w:val="28"/>
          <w:lang w:val="en-US"/>
        </w:rPr>
        <w:t>-</w:t>
      </w:r>
      <w:r>
        <w:rPr>
          <w:sz w:val="28"/>
          <w:szCs w:val="28"/>
          <w:lang w:val="en-US"/>
        </w:rPr>
        <w:tab/>
        <w:t>The Institute of Physics (IOP) Publishing</w:t>
      </w:r>
    </w:p>
    <w:p w14:paraId="54EF216E" w14:textId="77777777" w:rsidR="00FE2ABD" w:rsidRPr="002A2665" w:rsidRDefault="00FE2ABD" w:rsidP="00FE2ABD">
      <w:pPr>
        <w:jc w:val="both"/>
        <w:rPr>
          <w:lang w:val="en-US"/>
        </w:rPr>
      </w:pPr>
      <w:r>
        <w:rPr>
          <w:sz w:val="28"/>
          <w:szCs w:val="28"/>
          <w:lang w:val="en-US"/>
        </w:rPr>
        <w:t>-</w:t>
      </w:r>
      <w:r>
        <w:rPr>
          <w:sz w:val="28"/>
          <w:szCs w:val="28"/>
          <w:lang w:val="en-US"/>
        </w:rPr>
        <w:tab/>
        <w:t xml:space="preserve">Nature  </w:t>
      </w:r>
    </w:p>
    <w:p w14:paraId="74E253D9" w14:textId="77777777" w:rsidR="00FE2ABD" w:rsidRPr="002A2665" w:rsidRDefault="00FE2ABD" w:rsidP="00FE2ABD">
      <w:pPr>
        <w:jc w:val="both"/>
        <w:rPr>
          <w:lang w:val="en-US"/>
        </w:rPr>
      </w:pPr>
      <w:r>
        <w:rPr>
          <w:sz w:val="28"/>
          <w:szCs w:val="28"/>
          <w:lang w:val="en-US"/>
        </w:rPr>
        <w:t>-</w:t>
      </w:r>
      <w:r>
        <w:rPr>
          <w:sz w:val="28"/>
          <w:szCs w:val="28"/>
          <w:lang w:val="en-US"/>
        </w:rPr>
        <w:tab/>
        <w:t>Oxford University Press</w:t>
      </w:r>
    </w:p>
    <w:p w14:paraId="29B7A957" w14:textId="77777777" w:rsidR="00FE2ABD" w:rsidRPr="002A2665" w:rsidRDefault="00FE2ABD" w:rsidP="00FE2ABD">
      <w:pPr>
        <w:jc w:val="both"/>
        <w:rPr>
          <w:lang w:val="en-US"/>
        </w:rPr>
      </w:pPr>
      <w:r>
        <w:rPr>
          <w:sz w:val="28"/>
          <w:szCs w:val="28"/>
          <w:lang w:val="en-US"/>
        </w:rPr>
        <w:t>-</w:t>
      </w:r>
      <w:r>
        <w:rPr>
          <w:sz w:val="28"/>
          <w:szCs w:val="28"/>
          <w:lang w:val="en-US"/>
        </w:rPr>
        <w:tab/>
        <w:t>Royal Society of Chemistry</w:t>
      </w:r>
    </w:p>
    <w:p w14:paraId="05E82BAD" w14:textId="77777777" w:rsidR="00FE2ABD" w:rsidRPr="002A2665" w:rsidRDefault="00FE2ABD" w:rsidP="00FE2ABD">
      <w:pPr>
        <w:jc w:val="both"/>
        <w:rPr>
          <w:lang w:val="en-US"/>
        </w:rPr>
      </w:pPr>
      <w:r>
        <w:rPr>
          <w:sz w:val="28"/>
          <w:szCs w:val="28"/>
          <w:lang w:val="en-US"/>
        </w:rPr>
        <w:t>-</w:t>
      </w:r>
      <w:r>
        <w:rPr>
          <w:sz w:val="28"/>
          <w:szCs w:val="28"/>
          <w:lang w:val="en-US"/>
        </w:rPr>
        <w:tab/>
        <w:t>SAGE Publications</w:t>
      </w:r>
    </w:p>
    <w:p w14:paraId="36E040BF" w14:textId="77777777" w:rsidR="00FE2ABD" w:rsidRPr="002A2665" w:rsidRDefault="00FE2ABD" w:rsidP="00FE2ABD">
      <w:pPr>
        <w:jc w:val="both"/>
        <w:rPr>
          <w:lang w:val="en-US"/>
        </w:rPr>
      </w:pPr>
      <w:r>
        <w:rPr>
          <w:sz w:val="28"/>
          <w:szCs w:val="28"/>
          <w:lang w:val="en-US"/>
        </w:rPr>
        <w:t>-</w:t>
      </w:r>
      <w:r>
        <w:rPr>
          <w:sz w:val="28"/>
          <w:szCs w:val="28"/>
          <w:lang w:val="en-US"/>
        </w:rPr>
        <w:tab/>
        <w:t>Science</w:t>
      </w:r>
    </w:p>
    <w:p w14:paraId="5420C25E" w14:textId="77777777" w:rsidR="00FE2ABD" w:rsidRPr="002A2665" w:rsidRDefault="00FE2ABD" w:rsidP="00FE2ABD">
      <w:pPr>
        <w:jc w:val="both"/>
        <w:rPr>
          <w:lang w:val="en-US"/>
        </w:rPr>
      </w:pPr>
      <w:r>
        <w:rPr>
          <w:sz w:val="28"/>
          <w:szCs w:val="28"/>
          <w:lang w:val="en-US"/>
        </w:rPr>
        <w:t>-</w:t>
      </w:r>
      <w:r>
        <w:rPr>
          <w:sz w:val="28"/>
          <w:szCs w:val="28"/>
          <w:lang w:val="en-US"/>
        </w:rPr>
        <w:tab/>
        <w:t>Taylor &amp; Francis Group</w:t>
      </w:r>
    </w:p>
    <w:p w14:paraId="07CD67F8" w14:textId="77777777" w:rsidR="00FE2ABD" w:rsidRDefault="00FE2ABD" w:rsidP="00FE2ABD">
      <w:pPr>
        <w:rPr>
          <w:sz w:val="28"/>
          <w:szCs w:val="28"/>
          <w:lang w:val="en-US"/>
        </w:rPr>
      </w:pPr>
    </w:p>
    <w:p w14:paraId="6E1A4412" w14:textId="77777777" w:rsidR="00FE2ABD" w:rsidRDefault="00FE2ABD" w:rsidP="00FE2ABD">
      <w:pPr>
        <w:rPr>
          <w:lang w:val="en-US"/>
        </w:rPr>
      </w:pPr>
    </w:p>
    <w:p w14:paraId="00B2627A" w14:textId="77777777" w:rsidR="00FE2ABD" w:rsidRDefault="00FE2ABD" w:rsidP="00FE2ABD">
      <w:pPr>
        <w:rPr>
          <w:lang w:val="en-US"/>
        </w:rPr>
      </w:pPr>
    </w:p>
    <w:p w14:paraId="56788037" w14:textId="77777777" w:rsidR="00FE2ABD" w:rsidRDefault="00FE2ABD" w:rsidP="00FE2ABD">
      <w:pPr>
        <w:rPr>
          <w:lang w:val="en-US"/>
        </w:rPr>
      </w:pPr>
    </w:p>
    <w:p w14:paraId="67DBAA07" w14:textId="77777777" w:rsidR="00FE2ABD" w:rsidRDefault="00FE2ABD" w:rsidP="00FE2ABD">
      <w:pPr>
        <w:rPr>
          <w:lang w:val="en-US"/>
        </w:rPr>
      </w:pPr>
    </w:p>
    <w:p w14:paraId="7116B0FF" w14:textId="77777777" w:rsidR="00FE2ABD" w:rsidRPr="0073390B" w:rsidRDefault="00FE2ABD" w:rsidP="00FE2ABD">
      <w:pPr>
        <w:widowControl/>
        <w:spacing w:before="100" w:beforeAutospacing="1" w:after="100" w:afterAutospacing="1" w:line="360" w:lineRule="auto"/>
        <w:ind w:left="-567" w:firstLine="851"/>
        <w:contextualSpacing/>
        <w:jc w:val="both"/>
        <w:rPr>
          <w:color w:val="000000"/>
          <w:sz w:val="28"/>
          <w:szCs w:val="28"/>
        </w:rPr>
      </w:pPr>
      <w:bookmarkStart w:id="9" w:name="_Toc6853595"/>
      <w:r w:rsidRPr="001807CF">
        <w:rPr>
          <w:b/>
          <w:sz w:val="28"/>
          <w:szCs w:val="28"/>
        </w:rPr>
        <w:t>10. Методические указания для обучающихся по освоению дисциплины</w:t>
      </w:r>
      <w:bookmarkEnd w:id="9"/>
      <w:r w:rsidRPr="001807CF">
        <w:rPr>
          <w:b/>
          <w:sz w:val="28"/>
          <w:szCs w:val="28"/>
        </w:rPr>
        <w:br/>
      </w:r>
      <w:r w:rsidRPr="00BA78BD">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E911A67" w14:textId="77777777" w:rsidR="00FE2ABD" w:rsidRDefault="00FE2ABD" w:rsidP="00FE2ABD">
      <w:pPr>
        <w:pStyle w:val="1"/>
      </w:pPr>
    </w:p>
    <w:p w14:paraId="6FAEAD51" w14:textId="77777777" w:rsidR="00FE2ABD" w:rsidRPr="001807CF" w:rsidRDefault="00FE2ABD" w:rsidP="00FE2ABD">
      <w:pPr>
        <w:pStyle w:val="aff3"/>
        <w:spacing w:before="280"/>
        <w:jc w:val="center"/>
        <w:rPr>
          <w:b/>
          <w:bCs/>
          <w:sz w:val="28"/>
          <w:szCs w:val="28"/>
        </w:rPr>
      </w:pPr>
      <w:r w:rsidRPr="001807CF">
        <w:rPr>
          <w:b/>
          <w:bCs/>
          <w:sz w:val="28"/>
          <w:szCs w:val="28"/>
        </w:rPr>
        <w:t>Методика организации ролевой игры</w:t>
      </w:r>
    </w:p>
    <w:p w14:paraId="1B3BFCB5" w14:textId="77777777" w:rsidR="00FE2ABD" w:rsidRPr="001807CF" w:rsidRDefault="00FE2ABD" w:rsidP="00FE2ABD">
      <w:pPr>
        <w:pStyle w:val="aff3"/>
        <w:spacing w:beforeAutospacing="0" w:after="120" w:afterAutospacing="0"/>
        <w:jc w:val="both"/>
        <w:rPr>
          <w:b/>
          <w:bCs/>
          <w:sz w:val="28"/>
          <w:szCs w:val="28"/>
        </w:rPr>
      </w:pPr>
      <w:r w:rsidRPr="001807CF">
        <w:rPr>
          <w:b/>
          <w:bCs/>
          <w:sz w:val="28"/>
          <w:szCs w:val="28"/>
        </w:rPr>
        <w:t>Подготовка игры</w:t>
      </w:r>
    </w:p>
    <w:p w14:paraId="675A5E07" w14:textId="77777777" w:rsidR="00FE2ABD" w:rsidRPr="001807CF" w:rsidRDefault="00FE2ABD" w:rsidP="00FE2ABD">
      <w:pPr>
        <w:pStyle w:val="aff3"/>
        <w:spacing w:beforeAutospacing="0" w:after="120" w:afterAutospacing="0"/>
        <w:jc w:val="both"/>
        <w:rPr>
          <w:sz w:val="28"/>
          <w:szCs w:val="28"/>
        </w:rPr>
      </w:pPr>
      <w:r w:rsidRPr="001807CF">
        <w:rPr>
          <w:sz w:val="28"/>
          <w:szCs w:val="28"/>
        </w:rPr>
        <w:t xml:space="preserve">1. Преподаватель: </w:t>
      </w:r>
    </w:p>
    <w:p w14:paraId="10D62E2E" w14:textId="77777777" w:rsidR="00FE2ABD" w:rsidRPr="001807CF" w:rsidRDefault="00FE2ABD" w:rsidP="00201495">
      <w:pPr>
        <w:pStyle w:val="aff3"/>
        <w:numPr>
          <w:ilvl w:val="0"/>
          <w:numId w:val="32"/>
        </w:numPr>
        <w:spacing w:beforeAutospacing="0" w:after="120" w:afterAutospacing="0"/>
        <w:ind w:left="0"/>
        <w:jc w:val="both"/>
        <w:rPr>
          <w:sz w:val="28"/>
          <w:szCs w:val="28"/>
        </w:rPr>
      </w:pPr>
      <w:r w:rsidRPr="001807CF">
        <w:rPr>
          <w:sz w:val="28"/>
          <w:szCs w:val="28"/>
        </w:rPr>
        <w:t>определяет цель игры;</w:t>
      </w:r>
    </w:p>
    <w:p w14:paraId="03B642F4"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объясняет ситуацию;</w:t>
      </w:r>
    </w:p>
    <w:p w14:paraId="02332C83"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устанавливает регламент игры;</w:t>
      </w:r>
    </w:p>
    <w:p w14:paraId="003F54F7"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определяет условия игры;</w:t>
      </w:r>
    </w:p>
    <w:p w14:paraId="18AB4421"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распределяет роли;</w:t>
      </w:r>
    </w:p>
    <w:p w14:paraId="7D615988"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дает задания по подготовке необходимых для игры исходных данных;</w:t>
      </w:r>
    </w:p>
    <w:p w14:paraId="1AB4A527"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lastRenderedPageBreak/>
        <w:t>разрабатывает сценарий ролевой игры;</w:t>
      </w:r>
    </w:p>
    <w:p w14:paraId="1F308EA1" w14:textId="77777777" w:rsidR="00FE2ABD" w:rsidRPr="001807CF" w:rsidRDefault="00FE2ABD" w:rsidP="00201495">
      <w:pPr>
        <w:pStyle w:val="aff3"/>
        <w:numPr>
          <w:ilvl w:val="0"/>
          <w:numId w:val="33"/>
        </w:numPr>
        <w:spacing w:beforeAutospacing="0" w:after="120" w:afterAutospacing="0"/>
        <w:ind w:left="0"/>
        <w:jc w:val="both"/>
        <w:rPr>
          <w:sz w:val="28"/>
          <w:szCs w:val="28"/>
        </w:rPr>
      </w:pPr>
      <w:r w:rsidRPr="001807CF">
        <w:rPr>
          <w:sz w:val="28"/>
          <w:szCs w:val="28"/>
        </w:rPr>
        <w:t>подводит итоги игры</w:t>
      </w:r>
    </w:p>
    <w:p w14:paraId="24DC7894" w14:textId="77777777" w:rsidR="00FE2ABD" w:rsidRPr="001807CF" w:rsidRDefault="00FE2ABD" w:rsidP="00FE2ABD">
      <w:pPr>
        <w:pStyle w:val="aff3"/>
        <w:spacing w:beforeAutospacing="0" w:after="120" w:afterAutospacing="0"/>
        <w:jc w:val="both"/>
        <w:rPr>
          <w:sz w:val="28"/>
          <w:szCs w:val="28"/>
        </w:rPr>
      </w:pPr>
      <w:r w:rsidRPr="001807CF">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390A812F" w14:textId="77777777" w:rsidR="00FE2ABD" w:rsidRPr="001807CF" w:rsidRDefault="00FE2ABD" w:rsidP="00FE2ABD">
      <w:pPr>
        <w:pStyle w:val="aff3"/>
        <w:spacing w:beforeAutospacing="0" w:after="120" w:afterAutospacing="0"/>
        <w:jc w:val="both"/>
        <w:rPr>
          <w:i/>
          <w:iCs/>
          <w:sz w:val="28"/>
          <w:szCs w:val="28"/>
        </w:rPr>
      </w:pPr>
      <w:r w:rsidRPr="001807CF">
        <w:rPr>
          <w:sz w:val="28"/>
          <w:szCs w:val="28"/>
        </w:rPr>
        <w:t>2.Участники игры (студенты):</w:t>
      </w:r>
    </w:p>
    <w:p w14:paraId="630AC37C" w14:textId="77777777" w:rsidR="00FE2ABD" w:rsidRPr="001807CF" w:rsidRDefault="00FE2ABD" w:rsidP="00201495">
      <w:pPr>
        <w:pStyle w:val="aff3"/>
        <w:numPr>
          <w:ilvl w:val="0"/>
          <w:numId w:val="34"/>
        </w:numPr>
        <w:spacing w:beforeAutospacing="0" w:after="120" w:afterAutospacing="0"/>
        <w:ind w:left="0"/>
        <w:jc w:val="both"/>
        <w:rPr>
          <w:sz w:val="28"/>
          <w:szCs w:val="28"/>
        </w:rPr>
      </w:pPr>
      <w:r w:rsidRPr="001807CF">
        <w:rPr>
          <w:sz w:val="28"/>
          <w:szCs w:val="28"/>
        </w:rPr>
        <w:t>проводят самостоятельную подготовку к поведению игры.</w:t>
      </w:r>
    </w:p>
    <w:p w14:paraId="2EFA5CF7" w14:textId="77777777" w:rsidR="00FE2ABD" w:rsidRPr="001807CF" w:rsidRDefault="00FE2ABD" w:rsidP="00FE2ABD">
      <w:pPr>
        <w:pStyle w:val="aff3"/>
        <w:spacing w:beforeAutospacing="0" w:after="120" w:afterAutospacing="0"/>
        <w:jc w:val="both"/>
        <w:rPr>
          <w:sz w:val="28"/>
          <w:szCs w:val="28"/>
        </w:rPr>
      </w:pPr>
      <w:r w:rsidRPr="001807CF">
        <w:rPr>
          <w:sz w:val="28"/>
          <w:szCs w:val="28"/>
        </w:rPr>
        <w:t xml:space="preserve">Она может проходить как в аудитории, так и вне ее. При необходимости преподаватель проводит консультации. </w:t>
      </w:r>
    </w:p>
    <w:p w14:paraId="55CD3F4E" w14:textId="77777777" w:rsidR="00FE2ABD" w:rsidRPr="001807CF" w:rsidRDefault="00FE2ABD" w:rsidP="00FE2ABD">
      <w:pPr>
        <w:pStyle w:val="aff3"/>
        <w:spacing w:beforeAutospacing="0" w:after="120" w:afterAutospacing="0"/>
        <w:jc w:val="center"/>
        <w:rPr>
          <w:b/>
          <w:bCs/>
          <w:sz w:val="28"/>
          <w:szCs w:val="28"/>
        </w:rPr>
      </w:pPr>
      <w:r w:rsidRPr="001807CF">
        <w:rPr>
          <w:b/>
          <w:bCs/>
          <w:sz w:val="28"/>
          <w:szCs w:val="28"/>
        </w:rPr>
        <w:t xml:space="preserve">Примеры </w:t>
      </w:r>
    </w:p>
    <w:p w14:paraId="3E02696E" w14:textId="77777777" w:rsidR="00FE2ABD" w:rsidRPr="001807CF" w:rsidRDefault="00FE2ABD" w:rsidP="00FE2ABD">
      <w:pPr>
        <w:pStyle w:val="aff3"/>
        <w:spacing w:beforeAutospacing="0" w:after="120" w:afterAutospacing="0"/>
        <w:jc w:val="both"/>
        <w:rPr>
          <w:sz w:val="28"/>
          <w:szCs w:val="28"/>
          <w:u w:val="single"/>
        </w:rPr>
      </w:pPr>
      <w:r w:rsidRPr="001807CF">
        <w:rPr>
          <w:sz w:val="28"/>
          <w:szCs w:val="28"/>
          <w:u w:val="single"/>
        </w:rPr>
        <w:t>Цель</w:t>
      </w:r>
      <w:r w:rsidRPr="001807CF">
        <w:rPr>
          <w:sz w:val="28"/>
          <w:szCs w:val="28"/>
        </w:rPr>
        <w:t>: применение навыков диалогической речи и закрепление активного лексико-грамматического материала.</w:t>
      </w:r>
    </w:p>
    <w:p w14:paraId="7D936F7B" w14:textId="77777777" w:rsidR="00FE2ABD" w:rsidRPr="001807CF" w:rsidRDefault="00FE2ABD" w:rsidP="00FE2ABD">
      <w:pPr>
        <w:pStyle w:val="aff3"/>
        <w:spacing w:beforeAutospacing="0" w:after="120" w:afterAutospacing="0"/>
        <w:jc w:val="both"/>
        <w:rPr>
          <w:sz w:val="28"/>
          <w:szCs w:val="28"/>
        </w:rPr>
      </w:pPr>
      <w:r w:rsidRPr="001807CF">
        <w:rPr>
          <w:sz w:val="28"/>
          <w:szCs w:val="28"/>
          <w:u w:val="single"/>
        </w:rPr>
        <w:t>Задача:</w:t>
      </w:r>
      <w:r w:rsidRPr="001807CF">
        <w:rPr>
          <w:sz w:val="28"/>
          <w:szCs w:val="28"/>
        </w:rPr>
        <w:t xml:space="preserve"> разыграть данную ситуацию в форме диалога.</w:t>
      </w:r>
    </w:p>
    <w:p w14:paraId="1C28CFAD" w14:textId="77777777" w:rsidR="00FE2ABD" w:rsidRPr="001807CF" w:rsidRDefault="00FE2ABD" w:rsidP="00FE2ABD">
      <w:pPr>
        <w:pStyle w:val="aff3"/>
        <w:spacing w:beforeAutospacing="0" w:after="120" w:afterAutospacing="0"/>
        <w:jc w:val="both"/>
        <w:rPr>
          <w:sz w:val="28"/>
          <w:szCs w:val="28"/>
          <w:lang w:val="en-US"/>
        </w:rPr>
      </w:pPr>
      <w:r w:rsidRPr="001807CF">
        <w:rPr>
          <w:sz w:val="28"/>
          <w:szCs w:val="28"/>
          <w:u w:val="single"/>
        </w:rPr>
        <w:t>Описание</w:t>
      </w:r>
      <w:r w:rsidRPr="001807CF">
        <w:rPr>
          <w:sz w:val="28"/>
          <w:szCs w:val="28"/>
          <w:u w:val="single"/>
          <w:lang w:val="en-US"/>
        </w:rPr>
        <w:t xml:space="preserve"> </w:t>
      </w:r>
      <w:r w:rsidRPr="001807CF">
        <w:rPr>
          <w:sz w:val="28"/>
          <w:szCs w:val="28"/>
          <w:u w:val="single"/>
        </w:rPr>
        <w:t>игры</w:t>
      </w:r>
      <w:r w:rsidRPr="001807CF">
        <w:rPr>
          <w:sz w:val="28"/>
          <w:szCs w:val="28"/>
          <w:lang w:val="en-US"/>
        </w:rPr>
        <w:t xml:space="preserve">: </w:t>
      </w:r>
    </w:p>
    <w:p w14:paraId="64B3DB6A" w14:textId="77777777" w:rsidR="00FE2ABD" w:rsidRPr="001807CF" w:rsidRDefault="00FE2ABD" w:rsidP="00FE2ABD">
      <w:pPr>
        <w:pStyle w:val="aff3"/>
        <w:spacing w:beforeAutospacing="0" w:after="120" w:afterAutospacing="0"/>
        <w:jc w:val="both"/>
        <w:rPr>
          <w:b/>
          <w:bCs/>
          <w:sz w:val="28"/>
          <w:szCs w:val="28"/>
          <w:lang w:val="en-US"/>
        </w:rPr>
      </w:pPr>
      <w:r w:rsidRPr="001807CF">
        <w:rPr>
          <w:b/>
          <w:bCs/>
          <w:sz w:val="28"/>
          <w:szCs w:val="28"/>
        </w:rPr>
        <w:t>Английский</w:t>
      </w:r>
      <w:r w:rsidRPr="001807CF">
        <w:rPr>
          <w:b/>
          <w:bCs/>
          <w:sz w:val="28"/>
          <w:szCs w:val="28"/>
          <w:lang w:val="en-US"/>
        </w:rPr>
        <w:t xml:space="preserve"> </w:t>
      </w:r>
      <w:r w:rsidRPr="001807CF">
        <w:rPr>
          <w:b/>
          <w:bCs/>
          <w:sz w:val="28"/>
          <w:szCs w:val="28"/>
        </w:rPr>
        <w:t>язык</w:t>
      </w:r>
    </w:p>
    <w:p w14:paraId="62F55ADB" w14:textId="77777777" w:rsidR="00FE2ABD" w:rsidRPr="001807CF" w:rsidRDefault="00FE2ABD" w:rsidP="00FE2ABD">
      <w:pPr>
        <w:spacing w:after="120"/>
        <w:ind w:firstLine="709"/>
        <w:jc w:val="both"/>
        <w:rPr>
          <w:sz w:val="28"/>
          <w:szCs w:val="28"/>
          <w:lang w:eastAsia="ru-RU"/>
        </w:rPr>
      </w:pPr>
      <w:r w:rsidRPr="001807CF">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1807CF">
        <w:rPr>
          <w:sz w:val="28"/>
          <w:szCs w:val="28"/>
          <w:lang w:eastAsia="ru-RU"/>
        </w:rPr>
        <w:t>He/she:</w:t>
      </w:r>
    </w:p>
    <w:tbl>
      <w:tblPr>
        <w:tblW w:w="9848" w:type="dxa"/>
        <w:tblInd w:w="-106" w:type="dxa"/>
        <w:tblLayout w:type="fixed"/>
        <w:tblLook w:val="00A0" w:firstRow="1" w:lastRow="0" w:firstColumn="1" w:lastColumn="0" w:noHBand="0" w:noVBand="0"/>
      </w:tblPr>
      <w:tblGrid>
        <w:gridCol w:w="4547"/>
        <w:gridCol w:w="5301"/>
      </w:tblGrid>
      <w:tr w:rsidR="00FE2ABD" w:rsidRPr="008E6215" w14:paraId="58E5164F" w14:textId="77777777" w:rsidTr="00FE2ABD">
        <w:tc>
          <w:tcPr>
            <w:tcW w:w="4547" w:type="dxa"/>
          </w:tcPr>
          <w:p w14:paraId="79AB6C3B" w14:textId="77777777" w:rsidR="00FE2ABD" w:rsidRPr="001807CF" w:rsidRDefault="00FE2ABD" w:rsidP="00201495">
            <w:pPr>
              <w:pStyle w:val="aff3"/>
              <w:widowControl w:val="0"/>
              <w:numPr>
                <w:ilvl w:val="0"/>
                <w:numId w:val="35"/>
              </w:numPr>
              <w:tabs>
                <w:tab w:val="left" w:pos="426"/>
              </w:tabs>
              <w:spacing w:beforeAutospacing="0" w:after="120" w:afterAutospacing="0"/>
              <w:ind w:left="0" w:hanging="284"/>
              <w:jc w:val="both"/>
              <w:rPr>
                <w:sz w:val="28"/>
                <w:szCs w:val="28"/>
                <w:lang w:val="en-US"/>
              </w:rPr>
            </w:pPr>
            <w:r w:rsidRPr="001807CF">
              <w:rPr>
                <w:sz w:val="28"/>
                <w:szCs w:val="28"/>
                <w:lang w:val="en-US"/>
              </w:rPr>
              <w:t>stayed in a five-star hotel</w:t>
            </w:r>
          </w:p>
        </w:tc>
        <w:tc>
          <w:tcPr>
            <w:tcW w:w="5300" w:type="dxa"/>
          </w:tcPr>
          <w:p w14:paraId="40640A1F" w14:textId="77777777" w:rsidR="00FE2ABD" w:rsidRPr="001807CF" w:rsidRDefault="00FE2ABD" w:rsidP="00201495">
            <w:pPr>
              <w:pStyle w:val="aff3"/>
              <w:widowControl w:val="0"/>
              <w:numPr>
                <w:ilvl w:val="0"/>
                <w:numId w:val="3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 xml:space="preserve">hired a top-of-the-range car </w:t>
            </w:r>
          </w:p>
        </w:tc>
      </w:tr>
      <w:tr w:rsidR="00FE2ABD" w:rsidRPr="008E6215" w14:paraId="3A0413E9" w14:textId="77777777" w:rsidTr="00FE2ABD">
        <w:tc>
          <w:tcPr>
            <w:tcW w:w="4547" w:type="dxa"/>
          </w:tcPr>
          <w:p w14:paraId="6795C6BD" w14:textId="77777777" w:rsidR="00FE2ABD" w:rsidRPr="001807CF" w:rsidRDefault="00FE2ABD" w:rsidP="00201495">
            <w:pPr>
              <w:pStyle w:val="aff3"/>
              <w:widowControl w:val="0"/>
              <w:numPr>
                <w:ilvl w:val="0"/>
                <w:numId w:val="35"/>
              </w:numPr>
              <w:tabs>
                <w:tab w:val="left" w:pos="426"/>
              </w:tabs>
              <w:spacing w:beforeAutospacing="0" w:after="120" w:afterAutospacing="0"/>
              <w:ind w:left="0" w:hanging="284"/>
              <w:jc w:val="both"/>
              <w:rPr>
                <w:sz w:val="28"/>
                <w:szCs w:val="28"/>
                <w:lang w:val="en-US"/>
              </w:rPr>
            </w:pPr>
            <w:r w:rsidRPr="001807CF">
              <w:rPr>
                <w:sz w:val="28"/>
                <w:szCs w:val="28"/>
                <w:lang w:val="en-US"/>
              </w:rPr>
              <w:t>phoned home from their room</w:t>
            </w:r>
          </w:p>
        </w:tc>
        <w:tc>
          <w:tcPr>
            <w:tcW w:w="5300" w:type="dxa"/>
          </w:tcPr>
          <w:p w14:paraId="77F62C08" w14:textId="77777777" w:rsidR="00FE2ABD" w:rsidRPr="001807CF" w:rsidRDefault="00FE2ABD" w:rsidP="00201495">
            <w:pPr>
              <w:pStyle w:val="aff3"/>
              <w:widowControl w:val="0"/>
              <w:numPr>
                <w:ilvl w:val="0"/>
                <w:numId w:val="3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drank most of the mini bar</w:t>
            </w:r>
          </w:p>
        </w:tc>
      </w:tr>
      <w:tr w:rsidR="00FE2ABD" w:rsidRPr="008E6215" w14:paraId="33EE4D8B" w14:textId="77777777" w:rsidTr="00FE2ABD">
        <w:tc>
          <w:tcPr>
            <w:tcW w:w="4547" w:type="dxa"/>
          </w:tcPr>
          <w:p w14:paraId="497CA5CA" w14:textId="77777777" w:rsidR="00FE2ABD" w:rsidRPr="001807CF" w:rsidRDefault="00FE2ABD" w:rsidP="00201495">
            <w:pPr>
              <w:pStyle w:val="aff3"/>
              <w:widowControl w:val="0"/>
              <w:numPr>
                <w:ilvl w:val="0"/>
                <w:numId w:val="35"/>
              </w:numPr>
              <w:tabs>
                <w:tab w:val="left" w:pos="426"/>
              </w:tabs>
              <w:spacing w:beforeAutospacing="0" w:after="120" w:afterAutospacing="0"/>
              <w:ind w:left="0" w:hanging="284"/>
              <w:jc w:val="both"/>
              <w:rPr>
                <w:sz w:val="28"/>
                <w:szCs w:val="28"/>
                <w:lang w:val="en-US"/>
              </w:rPr>
            </w:pPr>
            <w:r w:rsidRPr="001807CF">
              <w:rPr>
                <w:sz w:val="28"/>
                <w:szCs w:val="28"/>
                <w:lang w:val="en-US"/>
              </w:rPr>
              <w:t>ordered breakfast in their room</w:t>
            </w:r>
          </w:p>
        </w:tc>
        <w:tc>
          <w:tcPr>
            <w:tcW w:w="5300" w:type="dxa"/>
          </w:tcPr>
          <w:p w14:paraId="4DF10F8C" w14:textId="77777777" w:rsidR="00FE2ABD" w:rsidRPr="001807CF" w:rsidRDefault="00FE2ABD" w:rsidP="00201495">
            <w:pPr>
              <w:pStyle w:val="aff3"/>
              <w:widowControl w:val="0"/>
              <w:numPr>
                <w:ilvl w:val="0"/>
                <w:numId w:val="3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had clothes dry-cleaned by the hotel</w:t>
            </w:r>
          </w:p>
        </w:tc>
      </w:tr>
    </w:tbl>
    <w:p w14:paraId="5821A59C" w14:textId="77777777" w:rsidR="00FE2ABD" w:rsidRPr="001807CF" w:rsidRDefault="00FE2ABD" w:rsidP="00FE2ABD">
      <w:pPr>
        <w:spacing w:after="120"/>
        <w:ind w:firstLine="709"/>
        <w:jc w:val="both"/>
        <w:rPr>
          <w:sz w:val="28"/>
          <w:szCs w:val="28"/>
          <w:lang w:val="en-US" w:eastAsia="ru-RU"/>
        </w:rPr>
      </w:pPr>
      <w:r w:rsidRPr="001807CF">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1DDB42E4" w14:textId="77777777" w:rsidR="00FE2ABD" w:rsidRPr="001807CF" w:rsidRDefault="00FE2ABD" w:rsidP="00FE2ABD">
      <w:pPr>
        <w:spacing w:after="120"/>
        <w:ind w:firstLine="709"/>
        <w:jc w:val="center"/>
        <w:rPr>
          <w:b/>
          <w:bCs/>
          <w:sz w:val="28"/>
          <w:szCs w:val="28"/>
          <w:lang w:val="en-US"/>
        </w:rPr>
      </w:pPr>
    </w:p>
    <w:p w14:paraId="7FA1E9E9" w14:textId="77777777" w:rsidR="00FE2ABD" w:rsidRPr="001807CF" w:rsidRDefault="00FE2ABD" w:rsidP="00FE2ABD">
      <w:pPr>
        <w:spacing w:after="120"/>
        <w:ind w:firstLine="567"/>
        <w:jc w:val="center"/>
        <w:rPr>
          <w:b/>
          <w:bCs/>
          <w:sz w:val="28"/>
          <w:szCs w:val="28"/>
        </w:rPr>
      </w:pPr>
      <w:r w:rsidRPr="001807CF">
        <w:rPr>
          <w:b/>
          <w:bCs/>
          <w:sz w:val="28"/>
          <w:szCs w:val="28"/>
        </w:rPr>
        <w:t>Методика организации круглого стола</w:t>
      </w:r>
    </w:p>
    <w:p w14:paraId="01977B9F" w14:textId="77777777" w:rsidR="00FE2ABD" w:rsidRPr="001807CF" w:rsidRDefault="00FE2ABD" w:rsidP="00FE2ABD">
      <w:pPr>
        <w:spacing w:after="120"/>
        <w:ind w:firstLine="567"/>
        <w:jc w:val="both"/>
        <w:textAlignment w:val="top"/>
        <w:rPr>
          <w:sz w:val="28"/>
          <w:szCs w:val="28"/>
        </w:rPr>
      </w:pPr>
      <w:r w:rsidRPr="001807CF">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1807CF">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2B6E2C80"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lastRenderedPageBreak/>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3CADE4A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629717B"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Задачи: </w:t>
      </w:r>
    </w:p>
    <w:p w14:paraId="2EF3749F"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4CCDB1D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0A2C0974"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развитие навыков говорения на профессиональные научные темы. </w:t>
      </w:r>
    </w:p>
    <w:p w14:paraId="56736F2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формирование коммуникативных умений в области иноязычного восприятия речи на слух. </w:t>
      </w:r>
    </w:p>
    <w:p w14:paraId="257BCDA3" w14:textId="77777777" w:rsidR="00FE2ABD" w:rsidRPr="001807CF" w:rsidRDefault="00FE2ABD" w:rsidP="00FE2ABD">
      <w:pPr>
        <w:pStyle w:val="aff3"/>
        <w:spacing w:beforeAutospacing="0" w:after="120" w:afterAutospacing="0"/>
        <w:ind w:firstLine="567"/>
        <w:jc w:val="both"/>
        <w:rPr>
          <w:b/>
          <w:bCs/>
          <w:sz w:val="28"/>
          <w:szCs w:val="28"/>
        </w:rPr>
      </w:pPr>
      <w:r w:rsidRPr="001807CF">
        <w:rPr>
          <w:b/>
          <w:bCs/>
          <w:sz w:val="28"/>
          <w:szCs w:val="28"/>
        </w:rPr>
        <w:t xml:space="preserve">Методика проведения: </w:t>
      </w:r>
    </w:p>
    <w:p w14:paraId="198CAEF9"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4521483E"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28DD5ECC"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4F8A7DA4" w14:textId="77777777" w:rsidR="00FE2ABD" w:rsidRPr="001807CF" w:rsidRDefault="00FE2ABD" w:rsidP="00FE2ABD">
      <w:pPr>
        <w:pStyle w:val="aff3"/>
        <w:spacing w:beforeAutospacing="0" w:after="120" w:afterAutospacing="0"/>
        <w:ind w:firstLine="567"/>
        <w:jc w:val="both"/>
        <w:rPr>
          <w:b/>
          <w:bCs/>
          <w:sz w:val="28"/>
          <w:szCs w:val="28"/>
        </w:rPr>
      </w:pPr>
      <w:r w:rsidRPr="001807CF">
        <w:rPr>
          <w:b/>
          <w:bCs/>
          <w:sz w:val="28"/>
          <w:szCs w:val="28"/>
        </w:rPr>
        <w:t xml:space="preserve">Критерии оценки участника: </w:t>
      </w:r>
    </w:p>
    <w:p w14:paraId="0F02EC00"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полнота раскрытия темы; </w:t>
      </w:r>
    </w:p>
    <w:p w14:paraId="7E24734B"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5768066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аргументировать свою точку зрения; </w:t>
      </w:r>
    </w:p>
    <w:p w14:paraId="4CCA3E29"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задавать вопросы оппонентам и оппонировать; </w:t>
      </w:r>
    </w:p>
    <w:p w14:paraId="05BF9333" w14:textId="77777777" w:rsidR="00FE2ABD" w:rsidRPr="001807CF" w:rsidRDefault="00FE2ABD" w:rsidP="00FE2ABD">
      <w:pPr>
        <w:pStyle w:val="aff3"/>
        <w:spacing w:beforeAutospacing="0" w:after="120" w:afterAutospacing="0"/>
        <w:ind w:firstLine="567"/>
        <w:jc w:val="both"/>
        <w:rPr>
          <w:b/>
          <w:bCs/>
          <w:sz w:val="28"/>
          <w:szCs w:val="28"/>
        </w:rPr>
      </w:pPr>
      <w:r w:rsidRPr="001807CF">
        <w:rPr>
          <w:b/>
          <w:bCs/>
          <w:sz w:val="28"/>
          <w:szCs w:val="28"/>
        </w:rPr>
        <w:t>Критерии оценки модератора:</w:t>
      </w:r>
    </w:p>
    <w:p w14:paraId="217EB903"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управлять дискуссией; </w:t>
      </w:r>
    </w:p>
    <w:p w14:paraId="158C6562"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ориентироваться в обсуждаемой проблематике; </w:t>
      </w:r>
    </w:p>
    <w:p w14:paraId="461A2A68"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74D9AE6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lastRenderedPageBreak/>
        <w:t xml:space="preserve">− умение задавать вопросы участникам; </w:t>
      </w:r>
    </w:p>
    <w:p w14:paraId="5E0457FE"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делать выводы. </w:t>
      </w:r>
    </w:p>
    <w:p w14:paraId="67B09C7D" w14:textId="77777777" w:rsidR="00FE2ABD" w:rsidRPr="001807CF" w:rsidRDefault="00FE2ABD" w:rsidP="00FE2ABD">
      <w:pPr>
        <w:pStyle w:val="aff3"/>
        <w:spacing w:beforeAutospacing="0" w:after="120" w:afterAutospacing="0"/>
        <w:jc w:val="center"/>
        <w:rPr>
          <w:b/>
          <w:bCs/>
          <w:sz w:val="28"/>
          <w:szCs w:val="28"/>
        </w:rPr>
      </w:pPr>
      <w:r w:rsidRPr="001807CF">
        <w:rPr>
          <w:b/>
          <w:bCs/>
          <w:sz w:val="28"/>
          <w:szCs w:val="28"/>
        </w:rPr>
        <w:t>Примерные рекомендации по подготовке презентации</w:t>
      </w:r>
    </w:p>
    <w:p w14:paraId="7D7052DB" w14:textId="77777777" w:rsidR="00FE2ABD" w:rsidRPr="001807CF" w:rsidRDefault="00FE2ABD" w:rsidP="00FE2ABD">
      <w:pPr>
        <w:pStyle w:val="aff3"/>
        <w:spacing w:beforeAutospacing="0" w:after="120" w:afterAutospacing="0"/>
        <w:jc w:val="both"/>
        <w:rPr>
          <w:sz w:val="28"/>
          <w:szCs w:val="28"/>
        </w:rPr>
      </w:pPr>
      <w:r w:rsidRPr="001807CF">
        <w:rPr>
          <w:sz w:val="28"/>
          <w:szCs w:val="28"/>
        </w:rPr>
        <w:t>Процесс подготовки успешной презентации состоит из следующих ключевых этапов:</w:t>
      </w:r>
    </w:p>
    <w:p w14:paraId="59278787" w14:textId="77777777" w:rsidR="00FE2ABD" w:rsidRPr="001807CF" w:rsidRDefault="00FE2ABD" w:rsidP="00201495">
      <w:pPr>
        <w:pStyle w:val="aff3"/>
        <w:numPr>
          <w:ilvl w:val="0"/>
          <w:numId w:val="55"/>
        </w:numPr>
        <w:spacing w:beforeAutospacing="0" w:afterAutospacing="0"/>
        <w:ind w:left="0" w:firstLine="0"/>
        <w:jc w:val="both"/>
        <w:rPr>
          <w:sz w:val="28"/>
          <w:szCs w:val="28"/>
        </w:rPr>
      </w:pPr>
      <w:r w:rsidRPr="001807CF">
        <w:rPr>
          <w:sz w:val="28"/>
          <w:szCs w:val="28"/>
        </w:rPr>
        <w:t>Выявление собственной стратегии презентации.</w:t>
      </w:r>
    </w:p>
    <w:p w14:paraId="5C873C81"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Определение элементов базовой структуры эффективной презентации.</w:t>
      </w:r>
    </w:p>
    <w:p w14:paraId="4B29015F"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Явные и неявные цели выступления. Мотивация. Правильное и эффективное формулирование целей и критериев их достижения.</w:t>
      </w:r>
    </w:p>
    <w:p w14:paraId="7F26718D"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Определение целевой аудитории, места, времени будущей презентации.</w:t>
      </w:r>
    </w:p>
    <w:p w14:paraId="00DF187A" w14:textId="77777777" w:rsidR="00FE2ABD" w:rsidRPr="001807CF" w:rsidRDefault="00FE2ABD" w:rsidP="00201495">
      <w:pPr>
        <w:pStyle w:val="aff3"/>
        <w:numPr>
          <w:ilvl w:val="0"/>
          <w:numId w:val="37"/>
        </w:numPr>
        <w:spacing w:beforeAutospacing="0" w:after="120" w:afterAutospacing="0"/>
        <w:ind w:left="0" w:firstLine="0"/>
        <w:jc w:val="both"/>
        <w:rPr>
          <w:sz w:val="28"/>
          <w:szCs w:val="28"/>
        </w:rPr>
      </w:pPr>
      <w:r w:rsidRPr="001807CF">
        <w:rPr>
          <w:sz w:val="28"/>
          <w:szCs w:val="28"/>
        </w:rPr>
        <w:t>Подготовка презентации:</w:t>
      </w:r>
    </w:p>
    <w:p w14:paraId="09BAA351" w14:textId="77777777" w:rsidR="00FE2ABD" w:rsidRPr="001807CF" w:rsidRDefault="00FE2ABD" w:rsidP="00201495">
      <w:pPr>
        <w:pStyle w:val="aff3"/>
        <w:numPr>
          <w:ilvl w:val="0"/>
          <w:numId w:val="38"/>
        </w:numPr>
        <w:spacing w:beforeAutospacing="0" w:afterAutospacing="0"/>
        <w:ind w:left="0" w:firstLine="0"/>
        <w:jc w:val="both"/>
        <w:rPr>
          <w:sz w:val="28"/>
          <w:szCs w:val="28"/>
        </w:rPr>
      </w:pPr>
      <w:r w:rsidRPr="001807CF">
        <w:rPr>
          <w:sz w:val="28"/>
          <w:szCs w:val="28"/>
        </w:rPr>
        <w:t>планирование, структура и важнейшие элементы плана;</w:t>
      </w:r>
    </w:p>
    <w:p w14:paraId="5818073C" w14:textId="77777777" w:rsidR="00FE2ABD" w:rsidRPr="001807CF" w:rsidRDefault="00FE2ABD" w:rsidP="00201495">
      <w:pPr>
        <w:pStyle w:val="aff3"/>
        <w:numPr>
          <w:ilvl w:val="0"/>
          <w:numId w:val="38"/>
        </w:numPr>
        <w:spacing w:beforeAutospacing="0" w:afterAutospacing="0"/>
        <w:ind w:left="0" w:firstLine="0"/>
        <w:jc w:val="both"/>
        <w:rPr>
          <w:sz w:val="28"/>
          <w:szCs w:val="28"/>
        </w:rPr>
      </w:pPr>
      <w:r w:rsidRPr="001807CF">
        <w:rPr>
          <w:sz w:val="28"/>
          <w:szCs w:val="28"/>
        </w:rPr>
        <w:t>инструменты планирования;</w:t>
      </w:r>
    </w:p>
    <w:p w14:paraId="2CDA5F9A" w14:textId="77777777" w:rsidR="00FE2ABD" w:rsidRPr="001807CF" w:rsidRDefault="00FE2ABD" w:rsidP="00201495">
      <w:pPr>
        <w:pStyle w:val="aff3"/>
        <w:numPr>
          <w:ilvl w:val="0"/>
          <w:numId w:val="38"/>
        </w:numPr>
        <w:spacing w:beforeAutospacing="0" w:afterAutospacing="0"/>
        <w:ind w:left="0" w:firstLine="0"/>
        <w:jc w:val="both"/>
        <w:rPr>
          <w:sz w:val="28"/>
          <w:szCs w:val="28"/>
        </w:rPr>
      </w:pPr>
      <w:r w:rsidRPr="001807CF">
        <w:rPr>
          <w:sz w:val="28"/>
          <w:szCs w:val="28"/>
        </w:rPr>
        <w:t>разработка различных вариантов с учётом аудитории;</w:t>
      </w:r>
    </w:p>
    <w:p w14:paraId="50926E29" w14:textId="77777777" w:rsidR="00FE2ABD" w:rsidRPr="001807CF" w:rsidRDefault="00FE2ABD" w:rsidP="00201495">
      <w:pPr>
        <w:pStyle w:val="aff3"/>
        <w:numPr>
          <w:ilvl w:val="0"/>
          <w:numId w:val="38"/>
        </w:numPr>
        <w:spacing w:beforeAutospacing="0" w:after="120" w:afterAutospacing="0"/>
        <w:ind w:left="0" w:firstLine="0"/>
        <w:jc w:val="both"/>
        <w:rPr>
          <w:sz w:val="28"/>
          <w:szCs w:val="28"/>
        </w:rPr>
      </w:pPr>
      <w:r w:rsidRPr="001807CF">
        <w:rPr>
          <w:sz w:val="28"/>
          <w:szCs w:val="28"/>
        </w:rPr>
        <w:t>создание «заготовок»; использование готовых матриц и собственный дизайн слайдов.</w:t>
      </w:r>
    </w:p>
    <w:p w14:paraId="1C990538" w14:textId="77777777" w:rsidR="00FE2ABD" w:rsidRPr="001807CF" w:rsidRDefault="00FE2ABD" w:rsidP="00201495">
      <w:pPr>
        <w:pStyle w:val="aff3"/>
        <w:numPr>
          <w:ilvl w:val="0"/>
          <w:numId w:val="37"/>
        </w:numPr>
        <w:spacing w:beforeAutospacing="0" w:after="120" w:afterAutospacing="0"/>
        <w:ind w:left="0" w:firstLine="0"/>
        <w:rPr>
          <w:sz w:val="28"/>
          <w:szCs w:val="28"/>
        </w:rPr>
      </w:pPr>
      <w:r w:rsidRPr="001807CF">
        <w:rPr>
          <w:sz w:val="28"/>
          <w:szCs w:val="28"/>
        </w:rPr>
        <w:t>Выступающий как главный «инструмент» презентации. Самоподготовка:</w:t>
      </w:r>
    </w:p>
    <w:p w14:paraId="356A0585" w14:textId="77777777" w:rsidR="00FE2ABD" w:rsidRPr="001807CF" w:rsidRDefault="00FE2ABD" w:rsidP="00201495">
      <w:pPr>
        <w:pStyle w:val="aff3"/>
        <w:numPr>
          <w:ilvl w:val="0"/>
          <w:numId w:val="39"/>
        </w:numPr>
        <w:spacing w:beforeAutospacing="0" w:afterAutospacing="0"/>
        <w:ind w:left="0" w:firstLine="0"/>
        <w:jc w:val="both"/>
        <w:rPr>
          <w:sz w:val="28"/>
          <w:szCs w:val="28"/>
        </w:rPr>
      </w:pPr>
      <w:r w:rsidRPr="001807CF">
        <w:rPr>
          <w:sz w:val="28"/>
          <w:szCs w:val="28"/>
        </w:rPr>
        <w:t>техника по созданию и управлению своим внутренним эмоционально-психологическим состоянием;</w:t>
      </w:r>
    </w:p>
    <w:p w14:paraId="3F62806E" w14:textId="77777777" w:rsidR="00FE2ABD" w:rsidRPr="001807CF" w:rsidRDefault="00FE2ABD" w:rsidP="00201495">
      <w:pPr>
        <w:pStyle w:val="aff3"/>
        <w:numPr>
          <w:ilvl w:val="0"/>
          <w:numId w:val="39"/>
        </w:numPr>
        <w:spacing w:beforeAutospacing="0" w:afterAutospacing="0"/>
        <w:ind w:left="0" w:firstLine="0"/>
        <w:jc w:val="both"/>
        <w:rPr>
          <w:sz w:val="28"/>
          <w:szCs w:val="28"/>
        </w:rPr>
      </w:pPr>
      <w:r w:rsidRPr="001807CF">
        <w:rPr>
          <w:sz w:val="28"/>
          <w:szCs w:val="28"/>
        </w:rPr>
        <w:t>владение собой как «инструментом» выступления (тело, мимика, жесты, голос);</w:t>
      </w:r>
    </w:p>
    <w:p w14:paraId="40E5CFE2" w14:textId="77777777" w:rsidR="00FE2ABD" w:rsidRPr="001807CF" w:rsidRDefault="00FE2ABD" w:rsidP="00201495">
      <w:pPr>
        <w:pStyle w:val="aff3"/>
        <w:numPr>
          <w:ilvl w:val="0"/>
          <w:numId w:val="39"/>
        </w:numPr>
        <w:spacing w:beforeAutospacing="0" w:after="120" w:afterAutospacing="0"/>
        <w:ind w:left="0" w:firstLine="0"/>
        <w:jc w:val="both"/>
        <w:rPr>
          <w:sz w:val="28"/>
          <w:szCs w:val="28"/>
        </w:rPr>
      </w:pPr>
      <w:r w:rsidRPr="001807CF">
        <w:rPr>
          <w:sz w:val="28"/>
          <w:szCs w:val="28"/>
        </w:rPr>
        <w:t>имидж выступающего.</w:t>
      </w:r>
    </w:p>
    <w:p w14:paraId="4B64D55C"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Невербальные элементы коммуникации в презентации как наиболее выразительные средства.</w:t>
      </w:r>
    </w:p>
    <w:p w14:paraId="765A1677" w14:textId="77777777" w:rsidR="00FE2ABD" w:rsidRPr="001807CF" w:rsidRDefault="00FE2ABD" w:rsidP="00201495">
      <w:pPr>
        <w:pStyle w:val="aff3"/>
        <w:numPr>
          <w:ilvl w:val="0"/>
          <w:numId w:val="37"/>
        </w:numPr>
        <w:spacing w:beforeAutospacing="0" w:after="120" w:afterAutospacing="0"/>
        <w:ind w:left="0" w:firstLine="0"/>
        <w:jc w:val="both"/>
        <w:rPr>
          <w:sz w:val="28"/>
          <w:szCs w:val="28"/>
        </w:rPr>
      </w:pPr>
      <w:r w:rsidRPr="001807CF">
        <w:rPr>
          <w:sz w:val="28"/>
          <w:szCs w:val="28"/>
        </w:rPr>
        <w:t>Обратная связь как средство общения и выстраивания нужной атмосферы и управления аудиторией:</w:t>
      </w:r>
    </w:p>
    <w:p w14:paraId="791CD095" w14:textId="77777777" w:rsidR="00FE2ABD" w:rsidRPr="001807CF" w:rsidRDefault="00FE2ABD" w:rsidP="00201495">
      <w:pPr>
        <w:pStyle w:val="aff3"/>
        <w:numPr>
          <w:ilvl w:val="0"/>
          <w:numId w:val="40"/>
        </w:numPr>
        <w:spacing w:beforeAutospacing="0" w:afterAutospacing="0"/>
        <w:ind w:left="0" w:firstLine="0"/>
        <w:rPr>
          <w:sz w:val="28"/>
          <w:szCs w:val="28"/>
        </w:rPr>
      </w:pPr>
      <w:r w:rsidRPr="001807CF">
        <w:rPr>
          <w:sz w:val="28"/>
          <w:szCs w:val="28"/>
        </w:rPr>
        <w:t>собственная наблюдательность;</w:t>
      </w:r>
    </w:p>
    <w:p w14:paraId="617ADFFC" w14:textId="77777777" w:rsidR="00FE2ABD" w:rsidRPr="001807CF" w:rsidRDefault="00FE2ABD" w:rsidP="00201495">
      <w:pPr>
        <w:pStyle w:val="aff3"/>
        <w:numPr>
          <w:ilvl w:val="0"/>
          <w:numId w:val="40"/>
        </w:numPr>
        <w:spacing w:beforeAutospacing="0" w:afterAutospacing="0"/>
        <w:ind w:left="0" w:firstLine="0"/>
        <w:rPr>
          <w:sz w:val="28"/>
          <w:szCs w:val="28"/>
        </w:rPr>
      </w:pPr>
      <w:r w:rsidRPr="001807CF">
        <w:rPr>
          <w:sz w:val="28"/>
          <w:szCs w:val="28"/>
        </w:rPr>
        <w:t>использование «3-х позиционных переходов» для получения дополнительной обратной связи;</w:t>
      </w:r>
    </w:p>
    <w:p w14:paraId="41EFAA20" w14:textId="77777777" w:rsidR="00FE2ABD" w:rsidRPr="001807CF" w:rsidRDefault="00FE2ABD" w:rsidP="00201495">
      <w:pPr>
        <w:pStyle w:val="aff3"/>
        <w:numPr>
          <w:ilvl w:val="0"/>
          <w:numId w:val="40"/>
        </w:numPr>
        <w:spacing w:beforeAutospacing="0" w:after="120" w:afterAutospacing="0"/>
        <w:ind w:left="0" w:firstLine="0"/>
        <w:rPr>
          <w:sz w:val="28"/>
          <w:szCs w:val="28"/>
        </w:rPr>
      </w:pPr>
      <w:r w:rsidRPr="001807CF">
        <w:rPr>
          <w:sz w:val="28"/>
          <w:szCs w:val="28"/>
        </w:rPr>
        <w:t>обратная связь как показатель движения «К» или «ОТ» цели.</w:t>
      </w:r>
    </w:p>
    <w:p w14:paraId="225E76D4" w14:textId="77777777" w:rsidR="00FE2ABD" w:rsidRPr="001807CF" w:rsidRDefault="00FE2ABD" w:rsidP="00201495">
      <w:pPr>
        <w:pStyle w:val="aff3"/>
        <w:numPr>
          <w:ilvl w:val="0"/>
          <w:numId w:val="37"/>
        </w:numPr>
        <w:spacing w:beforeAutospacing="0" w:after="120" w:afterAutospacing="0"/>
        <w:ind w:left="0" w:firstLine="0"/>
        <w:jc w:val="both"/>
        <w:rPr>
          <w:sz w:val="28"/>
          <w:szCs w:val="28"/>
        </w:rPr>
      </w:pPr>
      <w:r w:rsidRPr="001807CF">
        <w:rPr>
          <w:sz w:val="28"/>
          <w:szCs w:val="28"/>
        </w:rPr>
        <w:t>Как сделать выступление ярким, увлекательным и максимально эффективным:</w:t>
      </w:r>
    </w:p>
    <w:p w14:paraId="1D015765" w14:textId="77777777" w:rsidR="00FE2ABD" w:rsidRPr="001807CF" w:rsidRDefault="00FE2ABD" w:rsidP="00201495">
      <w:pPr>
        <w:pStyle w:val="aff3"/>
        <w:numPr>
          <w:ilvl w:val="0"/>
          <w:numId w:val="41"/>
        </w:numPr>
        <w:spacing w:beforeAutospacing="0" w:afterAutospacing="0"/>
        <w:ind w:left="0" w:firstLine="0"/>
        <w:rPr>
          <w:sz w:val="28"/>
          <w:szCs w:val="28"/>
        </w:rPr>
      </w:pPr>
      <w:r w:rsidRPr="001807CF">
        <w:rPr>
          <w:sz w:val="28"/>
          <w:szCs w:val="28"/>
        </w:rPr>
        <w:t>способы подачи материала;</w:t>
      </w:r>
    </w:p>
    <w:p w14:paraId="57826FE4" w14:textId="77777777" w:rsidR="00FE2ABD" w:rsidRPr="001807CF" w:rsidRDefault="00FE2ABD" w:rsidP="00201495">
      <w:pPr>
        <w:pStyle w:val="aff3"/>
        <w:numPr>
          <w:ilvl w:val="0"/>
          <w:numId w:val="41"/>
        </w:numPr>
        <w:spacing w:beforeAutospacing="0" w:afterAutospacing="0"/>
        <w:ind w:left="0" w:firstLine="0"/>
        <w:rPr>
          <w:sz w:val="28"/>
          <w:szCs w:val="28"/>
        </w:rPr>
      </w:pPr>
      <w:r w:rsidRPr="001807CF">
        <w:rPr>
          <w:sz w:val="28"/>
          <w:szCs w:val="28"/>
        </w:rPr>
        <w:t>использование реквизита;</w:t>
      </w:r>
    </w:p>
    <w:p w14:paraId="420B727E" w14:textId="77777777" w:rsidR="00FE2ABD" w:rsidRPr="001807CF" w:rsidRDefault="00FE2ABD" w:rsidP="00201495">
      <w:pPr>
        <w:pStyle w:val="aff3"/>
        <w:numPr>
          <w:ilvl w:val="0"/>
          <w:numId w:val="41"/>
        </w:numPr>
        <w:spacing w:beforeAutospacing="0" w:after="120" w:afterAutospacing="0"/>
        <w:ind w:left="0" w:firstLine="0"/>
        <w:rPr>
          <w:sz w:val="28"/>
          <w:szCs w:val="28"/>
        </w:rPr>
      </w:pPr>
      <w:r w:rsidRPr="001807CF">
        <w:rPr>
          <w:sz w:val="28"/>
          <w:szCs w:val="28"/>
        </w:rPr>
        <w:t>визуальная и аудиальная поддержка.</w:t>
      </w:r>
    </w:p>
    <w:p w14:paraId="4C341E7E" w14:textId="77777777" w:rsidR="00FE2ABD" w:rsidRPr="001807CF" w:rsidRDefault="00FE2ABD" w:rsidP="00201495">
      <w:pPr>
        <w:pStyle w:val="aff3"/>
        <w:numPr>
          <w:ilvl w:val="0"/>
          <w:numId w:val="37"/>
        </w:numPr>
        <w:spacing w:beforeAutospacing="0" w:after="120" w:afterAutospacing="0"/>
        <w:ind w:left="0" w:firstLine="0"/>
        <w:rPr>
          <w:sz w:val="28"/>
          <w:szCs w:val="28"/>
        </w:rPr>
      </w:pPr>
      <w:r w:rsidRPr="001807CF">
        <w:rPr>
          <w:sz w:val="28"/>
          <w:szCs w:val="28"/>
        </w:rPr>
        <w:t>Презентация, самопрезентация и анализ результатов.</w:t>
      </w:r>
    </w:p>
    <w:p w14:paraId="0682B5FF" w14:textId="77777777" w:rsidR="00FE2ABD" w:rsidRPr="001807CF" w:rsidRDefault="00FE2ABD" w:rsidP="00FE2ABD">
      <w:pPr>
        <w:pStyle w:val="aff3"/>
        <w:spacing w:beforeAutospacing="0" w:after="120" w:afterAutospacing="0"/>
        <w:rPr>
          <w:sz w:val="28"/>
          <w:szCs w:val="28"/>
        </w:rPr>
      </w:pPr>
      <w:r w:rsidRPr="001807CF">
        <w:rPr>
          <w:b/>
          <w:bCs/>
          <w:sz w:val="28"/>
          <w:szCs w:val="28"/>
        </w:rPr>
        <w:t>Планирование презентации</w:t>
      </w:r>
    </w:p>
    <w:p w14:paraId="5F8CB287" w14:textId="77777777" w:rsidR="00FE2ABD" w:rsidRPr="001807CF" w:rsidRDefault="00FE2ABD" w:rsidP="00201495">
      <w:pPr>
        <w:pStyle w:val="aff3"/>
        <w:numPr>
          <w:ilvl w:val="0"/>
          <w:numId w:val="42"/>
        </w:numPr>
        <w:spacing w:beforeAutospacing="0" w:afterAutospacing="0"/>
        <w:ind w:left="0" w:firstLine="0"/>
        <w:rPr>
          <w:sz w:val="28"/>
          <w:szCs w:val="28"/>
        </w:rPr>
      </w:pPr>
      <w:r w:rsidRPr="001807CF">
        <w:rPr>
          <w:b/>
          <w:bCs/>
          <w:i/>
          <w:iCs/>
          <w:sz w:val="28"/>
          <w:szCs w:val="28"/>
        </w:rPr>
        <w:t>Первый шаг – определение целей</w:t>
      </w:r>
    </w:p>
    <w:p w14:paraId="33A9DC68" w14:textId="77777777" w:rsidR="00FE2ABD" w:rsidRPr="001807CF" w:rsidRDefault="00FE2ABD" w:rsidP="00201495">
      <w:pPr>
        <w:pStyle w:val="aff3"/>
        <w:numPr>
          <w:ilvl w:val="0"/>
          <w:numId w:val="42"/>
        </w:numPr>
        <w:spacing w:beforeAutospacing="0" w:after="120" w:afterAutospacing="0"/>
        <w:ind w:left="0" w:firstLine="0"/>
        <w:rPr>
          <w:sz w:val="28"/>
          <w:szCs w:val="28"/>
        </w:rPr>
      </w:pPr>
      <w:r w:rsidRPr="001807CF">
        <w:rPr>
          <w:b/>
          <w:bCs/>
          <w:i/>
          <w:iCs/>
          <w:sz w:val="28"/>
          <w:szCs w:val="28"/>
        </w:rPr>
        <w:lastRenderedPageBreak/>
        <w:t>Второй шаг – информация об аудитории</w:t>
      </w:r>
    </w:p>
    <w:p w14:paraId="167942D2" w14:textId="77777777" w:rsidR="00FE2ABD" w:rsidRPr="001807CF" w:rsidRDefault="00FE2ABD" w:rsidP="00FE2ABD">
      <w:pPr>
        <w:pStyle w:val="aff3"/>
        <w:spacing w:beforeAutospacing="0" w:after="120" w:afterAutospacing="0"/>
        <w:jc w:val="both"/>
        <w:rPr>
          <w:sz w:val="28"/>
          <w:szCs w:val="28"/>
        </w:rPr>
      </w:pPr>
      <w:r w:rsidRPr="001807CF">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45053F3E"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Третий шаг – выделение основных идей презентации</w:t>
      </w:r>
    </w:p>
    <w:p w14:paraId="7557F5E7" w14:textId="77777777" w:rsidR="00FE2ABD" w:rsidRPr="001807CF" w:rsidRDefault="00FE2ABD" w:rsidP="00FE2ABD">
      <w:pPr>
        <w:pStyle w:val="aff3"/>
        <w:spacing w:beforeAutospacing="0" w:after="120" w:afterAutospacing="0"/>
        <w:jc w:val="both"/>
        <w:rPr>
          <w:sz w:val="28"/>
          <w:szCs w:val="28"/>
        </w:rPr>
      </w:pPr>
      <w:r w:rsidRPr="001807CF">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4A818A97" w14:textId="77777777" w:rsidR="00FE2ABD" w:rsidRPr="001807CF" w:rsidRDefault="00FE2ABD" w:rsidP="00201495">
      <w:pPr>
        <w:pStyle w:val="aff3"/>
        <w:numPr>
          <w:ilvl w:val="0"/>
          <w:numId w:val="44"/>
        </w:numPr>
        <w:spacing w:beforeAutospacing="0" w:afterAutospacing="0"/>
        <w:ind w:left="0" w:firstLine="0"/>
        <w:jc w:val="both"/>
        <w:rPr>
          <w:sz w:val="28"/>
          <w:szCs w:val="28"/>
        </w:rPr>
      </w:pPr>
      <w:r w:rsidRPr="001807CF">
        <w:rPr>
          <w:sz w:val="28"/>
          <w:szCs w:val="28"/>
        </w:rPr>
        <w:t>какие идеи будут соответствовать целям моей презентации?</w:t>
      </w:r>
    </w:p>
    <w:p w14:paraId="66AE9D71" w14:textId="77777777" w:rsidR="00FE2ABD" w:rsidRPr="001807CF" w:rsidRDefault="00FE2ABD" w:rsidP="00201495">
      <w:pPr>
        <w:pStyle w:val="aff3"/>
        <w:numPr>
          <w:ilvl w:val="0"/>
          <w:numId w:val="44"/>
        </w:numPr>
        <w:spacing w:beforeAutospacing="0" w:after="120" w:afterAutospacing="0"/>
        <w:ind w:left="0" w:firstLine="0"/>
        <w:jc w:val="both"/>
        <w:rPr>
          <w:sz w:val="28"/>
          <w:szCs w:val="28"/>
        </w:rPr>
      </w:pPr>
      <w:r w:rsidRPr="001807CF">
        <w:rPr>
          <w:sz w:val="28"/>
          <w:szCs w:val="28"/>
        </w:rPr>
        <w:t>какие идеи мои слушатели должны запомнить лучше всего?</w:t>
      </w:r>
    </w:p>
    <w:p w14:paraId="53DAE90B" w14:textId="77777777" w:rsidR="00FE2ABD" w:rsidRPr="001807CF" w:rsidRDefault="00FE2ABD" w:rsidP="00FE2ABD">
      <w:pPr>
        <w:pStyle w:val="aff3"/>
        <w:spacing w:beforeAutospacing="0" w:after="120" w:afterAutospacing="0"/>
        <w:rPr>
          <w:sz w:val="28"/>
          <w:szCs w:val="28"/>
        </w:rPr>
      </w:pPr>
      <w:r w:rsidRPr="001807CF">
        <w:rPr>
          <w:sz w:val="28"/>
          <w:szCs w:val="28"/>
        </w:rPr>
        <w:t>Основные идеи должны:</w:t>
      </w:r>
    </w:p>
    <w:p w14:paraId="102B218B" w14:textId="77777777" w:rsidR="00FE2ABD" w:rsidRPr="001807CF" w:rsidRDefault="00FE2ABD" w:rsidP="00201495">
      <w:pPr>
        <w:pStyle w:val="aff3"/>
        <w:numPr>
          <w:ilvl w:val="0"/>
          <w:numId w:val="45"/>
        </w:numPr>
        <w:spacing w:beforeAutospacing="0" w:afterAutospacing="0"/>
        <w:ind w:left="0" w:firstLine="0"/>
        <w:rPr>
          <w:sz w:val="28"/>
          <w:szCs w:val="28"/>
        </w:rPr>
      </w:pPr>
      <w:r w:rsidRPr="001807CF">
        <w:rPr>
          <w:sz w:val="28"/>
          <w:szCs w:val="28"/>
        </w:rPr>
        <w:t>служить конкретным целям,</w:t>
      </w:r>
    </w:p>
    <w:p w14:paraId="61B27D1A" w14:textId="77777777" w:rsidR="00FE2ABD" w:rsidRPr="001807CF" w:rsidRDefault="00FE2ABD" w:rsidP="00201495">
      <w:pPr>
        <w:pStyle w:val="aff3"/>
        <w:numPr>
          <w:ilvl w:val="0"/>
          <w:numId w:val="45"/>
        </w:numPr>
        <w:spacing w:beforeAutospacing="0" w:afterAutospacing="0"/>
        <w:ind w:left="0" w:firstLine="0"/>
        <w:rPr>
          <w:sz w:val="28"/>
          <w:szCs w:val="28"/>
        </w:rPr>
      </w:pPr>
      <w:r w:rsidRPr="001807CF">
        <w:rPr>
          <w:sz w:val="28"/>
          <w:szCs w:val="28"/>
        </w:rPr>
        <w:t>содержать умозаключения,</w:t>
      </w:r>
    </w:p>
    <w:p w14:paraId="177643B6" w14:textId="77777777" w:rsidR="00FE2ABD" w:rsidRPr="001807CF" w:rsidRDefault="00FE2ABD" w:rsidP="00201495">
      <w:pPr>
        <w:pStyle w:val="aff3"/>
        <w:numPr>
          <w:ilvl w:val="0"/>
          <w:numId w:val="45"/>
        </w:numPr>
        <w:spacing w:beforeAutospacing="0" w:afterAutospacing="0"/>
        <w:ind w:left="0" w:firstLine="0"/>
        <w:rPr>
          <w:sz w:val="28"/>
          <w:szCs w:val="28"/>
        </w:rPr>
      </w:pPr>
      <w:r w:rsidRPr="001807CF">
        <w:rPr>
          <w:sz w:val="28"/>
          <w:szCs w:val="28"/>
        </w:rPr>
        <w:t>быть интересными,</w:t>
      </w:r>
    </w:p>
    <w:p w14:paraId="2F105ADC" w14:textId="77777777" w:rsidR="00FE2ABD" w:rsidRPr="001807CF" w:rsidRDefault="00FE2ABD" w:rsidP="00201495">
      <w:pPr>
        <w:pStyle w:val="aff3"/>
        <w:numPr>
          <w:ilvl w:val="0"/>
          <w:numId w:val="45"/>
        </w:numPr>
        <w:spacing w:beforeAutospacing="0" w:after="120" w:afterAutospacing="0"/>
        <w:ind w:left="0" w:firstLine="0"/>
        <w:rPr>
          <w:sz w:val="28"/>
          <w:szCs w:val="28"/>
        </w:rPr>
      </w:pPr>
      <w:r w:rsidRPr="001807CF">
        <w:rPr>
          <w:sz w:val="28"/>
          <w:szCs w:val="28"/>
        </w:rPr>
        <w:t>и их не должно быть много (обычно не более четырёх-пяти).</w:t>
      </w:r>
    </w:p>
    <w:p w14:paraId="217A772D"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Четвёртый шаг – подбор дополнительной информации</w:t>
      </w:r>
    </w:p>
    <w:p w14:paraId="723AB73C" w14:textId="77777777" w:rsidR="00FE2ABD" w:rsidRPr="001807CF" w:rsidRDefault="00FE2ABD" w:rsidP="00FE2ABD">
      <w:pPr>
        <w:pStyle w:val="aff3"/>
        <w:spacing w:beforeAutospacing="0" w:after="120" w:afterAutospacing="0"/>
        <w:rPr>
          <w:sz w:val="28"/>
          <w:szCs w:val="28"/>
        </w:rPr>
      </w:pPr>
      <w:r w:rsidRPr="001807CF">
        <w:rPr>
          <w:sz w:val="28"/>
          <w:szCs w:val="28"/>
        </w:rPr>
        <w:t>Такой дополнительной информацией могут быть:</w:t>
      </w:r>
    </w:p>
    <w:p w14:paraId="51947A59"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примеры,</w:t>
      </w:r>
    </w:p>
    <w:p w14:paraId="4826846B"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сравнения,</w:t>
      </w:r>
    </w:p>
    <w:p w14:paraId="08B2DFC8"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цитаты,</w:t>
      </w:r>
    </w:p>
    <w:p w14:paraId="513FA624"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открытия,</w:t>
      </w:r>
    </w:p>
    <w:p w14:paraId="11D58C8C"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статистика,</w:t>
      </w:r>
    </w:p>
    <w:p w14:paraId="487D85B0"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графики,</w:t>
      </w:r>
    </w:p>
    <w:p w14:paraId="127E9EEF"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аудио и видеоматериалы,</w:t>
      </w:r>
    </w:p>
    <w:p w14:paraId="1EA4032E" w14:textId="77777777" w:rsidR="00FE2ABD" w:rsidRPr="001807CF" w:rsidRDefault="00FE2ABD" w:rsidP="00201495">
      <w:pPr>
        <w:pStyle w:val="aff3"/>
        <w:numPr>
          <w:ilvl w:val="0"/>
          <w:numId w:val="46"/>
        </w:numPr>
        <w:spacing w:beforeAutospacing="0" w:after="120" w:afterAutospacing="0"/>
        <w:ind w:left="0" w:firstLine="0"/>
        <w:rPr>
          <w:sz w:val="28"/>
          <w:szCs w:val="28"/>
        </w:rPr>
      </w:pPr>
      <w:r w:rsidRPr="001807CF">
        <w:rPr>
          <w:sz w:val="28"/>
          <w:szCs w:val="28"/>
        </w:rPr>
        <w:t>экспертные оценки.</w:t>
      </w:r>
    </w:p>
    <w:p w14:paraId="151AB2B6"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Пятый шаг – планирование вступления</w:t>
      </w:r>
    </w:p>
    <w:p w14:paraId="3C46B008" w14:textId="77777777" w:rsidR="00FE2ABD" w:rsidRPr="001807CF" w:rsidRDefault="00FE2ABD" w:rsidP="00FE2ABD">
      <w:pPr>
        <w:pStyle w:val="aff3"/>
        <w:spacing w:beforeAutospacing="0" w:after="120" w:afterAutospacing="0"/>
        <w:rPr>
          <w:sz w:val="28"/>
          <w:szCs w:val="28"/>
        </w:rPr>
      </w:pPr>
      <w:r w:rsidRPr="001807CF">
        <w:rPr>
          <w:sz w:val="28"/>
          <w:szCs w:val="28"/>
        </w:rPr>
        <w:t>Необходимо:</w:t>
      </w:r>
    </w:p>
    <w:p w14:paraId="7EDBFA6B"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представиться (имя, должность, организация);</w:t>
      </w:r>
    </w:p>
    <w:p w14:paraId="5822E111"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сказать, сколько будет длиться Ваша презентация;</w:t>
      </w:r>
    </w:p>
    <w:p w14:paraId="4D212F4D"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договориться о том, когда можно задавать вопросы – во время презентации или после;</w:t>
      </w:r>
    </w:p>
    <w:p w14:paraId="0D208CEB"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представить тему Вашей презентации;</w:t>
      </w:r>
    </w:p>
    <w:p w14:paraId="34CAD516"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установить доверительные отношения со слушателями;</w:t>
      </w:r>
    </w:p>
    <w:p w14:paraId="645D6BEE" w14:textId="77777777" w:rsidR="00FE2ABD" w:rsidRPr="001807CF" w:rsidRDefault="00FE2ABD" w:rsidP="00201495">
      <w:pPr>
        <w:pStyle w:val="aff3"/>
        <w:numPr>
          <w:ilvl w:val="0"/>
          <w:numId w:val="47"/>
        </w:numPr>
        <w:spacing w:beforeAutospacing="0" w:after="120" w:afterAutospacing="0"/>
        <w:ind w:left="0" w:firstLine="0"/>
        <w:jc w:val="both"/>
        <w:rPr>
          <w:sz w:val="28"/>
          <w:szCs w:val="28"/>
        </w:rPr>
      </w:pPr>
      <w:r w:rsidRPr="001807CF">
        <w:rPr>
          <w:sz w:val="28"/>
          <w:szCs w:val="28"/>
        </w:rPr>
        <w:t>заставить аудиторию слушать Вашу презентацию.</w:t>
      </w:r>
    </w:p>
    <w:p w14:paraId="6F02797A"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Шестой шаг – логика и переходы</w:t>
      </w:r>
    </w:p>
    <w:p w14:paraId="4CFB2C5D" w14:textId="77777777" w:rsidR="00FE2ABD" w:rsidRPr="001807CF" w:rsidRDefault="00FE2ABD" w:rsidP="00FE2ABD">
      <w:pPr>
        <w:pStyle w:val="aff3"/>
        <w:spacing w:beforeAutospacing="0" w:after="120" w:afterAutospacing="0"/>
        <w:rPr>
          <w:sz w:val="28"/>
          <w:szCs w:val="28"/>
        </w:rPr>
      </w:pPr>
      <w:r w:rsidRPr="001807CF">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5AE1CD1E" w14:textId="77777777" w:rsidR="00FE2ABD" w:rsidRPr="001807CF" w:rsidRDefault="00FE2ABD" w:rsidP="00201495">
      <w:pPr>
        <w:pStyle w:val="aff3"/>
        <w:numPr>
          <w:ilvl w:val="0"/>
          <w:numId w:val="48"/>
        </w:numPr>
        <w:spacing w:beforeAutospacing="0" w:afterAutospacing="0"/>
        <w:ind w:left="0" w:firstLine="0"/>
        <w:rPr>
          <w:sz w:val="28"/>
          <w:szCs w:val="28"/>
        </w:rPr>
      </w:pPr>
      <w:r w:rsidRPr="001807CF">
        <w:rPr>
          <w:sz w:val="28"/>
          <w:szCs w:val="28"/>
        </w:rPr>
        <w:t>от вступления к основной части презентации,</w:t>
      </w:r>
    </w:p>
    <w:p w14:paraId="2386CFDE" w14:textId="77777777" w:rsidR="00FE2ABD" w:rsidRPr="001807CF" w:rsidRDefault="00FE2ABD" w:rsidP="00201495">
      <w:pPr>
        <w:pStyle w:val="aff3"/>
        <w:numPr>
          <w:ilvl w:val="0"/>
          <w:numId w:val="48"/>
        </w:numPr>
        <w:spacing w:beforeAutospacing="0" w:afterAutospacing="0"/>
        <w:ind w:left="0" w:firstLine="0"/>
        <w:rPr>
          <w:sz w:val="28"/>
          <w:szCs w:val="28"/>
        </w:rPr>
      </w:pPr>
      <w:r w:rsidRPr="001807CF">
        <w:rPr>
          <w:sz w:val="28"/>
          <w:szCs w:val="28"/>
        </w:rPr>
        <w:lastRenderedPageBreak/>
        <w:t>от одной основной идеи к другой,</w:t>
      </w:r>
    </w:p>
    <w:p w14:paraId="05E13492" w14:textId="77777777" w:rsidR="00FE2ABD" w:rsidRPr="001807CF" w:rsidRDefault="00FE2ABD" w:rsidP="00201495">
      <w:pPr>
        <w:pStyle w:val="aff3"/>
        <w:numPr>
          <w:ilvl w:val="0"/>
          <w:numId w:val="48"/>
        </w:numPr>
        <w:spacing w:beforeAutospacing="0" w:after="120" w:afterAutospacing="0"/>
        <w:ind w:left="0" w:firstLine="0"/>
        <w:rPr>
          <w:sz w:val="28"/>
          <w:szCs w:val="28"/>
        </w:rPr>
      </w:pPr>
      <w:r w:rsidRPr="001807CF">
        <w:rPr>
          <w:sz w:val="28"/>
          <w:szCs w:val="28"/>
        </w:rPr>
        <w:t>от одного слайда к другому.</w:t>
      </w:r>
    </w:p>
    <w:p w14:paraId="2BAA6C01" w14:textId="77777777" w:rsidR="00FE2ABD" w:rsidRPr="001807CF" w:rsidRDefault="00FE2ABD" w:rsidP="00FE2ABD">
      <w:pPr>
        <w:pStyle w:val="aff3"/>
        <w:spacing w:beforeAutospacing="0" w:after="120" w:afterAutospacing="0"/>
        <w:jc w:val="both"/>
        <w:rPr>
          <w:sz w:val="28"/>
          <w:szCs w:val="28"/>
        </w:rPr>
      </w:pPr>
      <w:r w:rsidRPr="001807CF">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3FE2739"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использовать короткие фразы,</w:t>
      </w:r>
    </w:p>
    <w:p w14:paraId="08338CC7"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найти привлекающее внимание высказывание,</w:t>
      </w:r>
    </w:p>
    <w:p w14:paraId="3CAC6451"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привести актуальную статистику,</w:t>
      </w:r>
    </w:p>
    <w:p w14:paraId="3C914FD7"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использовать шутку или шокирующее заявление,</w:t>
      </w:r>
    </w:p>
    <w:p w14:paraId="2DB0D1D5"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выдержать паузу,</w:t>
      </w:r>
    </w:p>
    <w:p w14:paraId="736EB357" w14:textId="77777777" w:rsidR="00FE2ABD" w:rsidRPr="001807CF" w:rsidRDefault="00FE2ABD" w:rsidP="00201495">
      <w:pPr>
        <w:pStyle w:val="aff3"/>
        <w:numPr>
          <w:ilvl w:val="0"/>
          <w:numId w:val="49"/>
        </w:numPr>
        <w:spacing w:beforeAutospacing="0" w:after="120" w:afterAutospacing="0"/>
        <w:ind w:left="0" w:firstLine="0"/>
        <w:rPr>
          <w:sz w:val="28"/>
          <w:szCs w:val="28"/>
        </w:rPr>
      </w:pPr>
      <w:r w:rsidRPr="001807CF">
        <w:rPr>
          <w:sz w:val="28"/>
          <w:szCs w:val="28"/>
        </w:rPr>
        <w:t>изменить тон голоса.</w:t>
      </w:r>
    </w:p>
    <w:p w14:paraId="78E2FE13"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Седьмой шаг – структура</w:t>
      </w:r>
    </w:p>
    <w:p w14:paraId="373A0747" w14:textId="77777777" w:rsidR="00FE2ABD" w:rsidRPr="001807CF" w:rsidRDefault="00FE2ABD" w:rsidP="00FE2ABD">
      <w:pPr>
        <w:pStyle w:val="aff3"/>
        <w:spacing w:beforeAutospacing="0" w:after="120" w:afterAutospacing="0"/>
        <w:jc w:val="both"/>
        <w:rPr>
          <w:sz w:val="28"/>
          <w:szCs w:val="28"/>
        </w:rPr>
      </w:pPr>
      <w:r w:rsidRPr="001807CF">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483609AE" w14:textId="77777777" w:rsidR="00FE2ABD" w:rsidRPr="001807CF" w:rsidRDefault="00FE2ABD" w:rsidP="00FE2ABD">
      <w:pPr>
        <w:pStyle w:val="aff3"/>
        <w:spacing w:beforeAutospacing="0" w:after="120" w:afterAutospacing="0"/>
        <w:jc w:val="both"/>
        <w:rPr>
          <w:b/>
          <w:bCs/>
          <w:i/>
          <w:iCs/>
          <w:sz w:val="28"/>
          <w:szCs w:val="28"/>
        </w:rPr>
      </w:pPr>
      <w:r w:rsidRPr="001807CF">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5C1E3EB6" w14:textId="77777777" w:rsidR="00FE2ABD" w:rsidRPr="001807CF" w:rsidRDefault="00FE2ABD" w:rsidP="00FE2ABD">
      <w:pPr>
        <w:spacing w:after="120"/>
        <w:jc w:val="center"/>
        <w:rPr>
          <w:b/>
          <w:bCs/>
          <w:sz w:val="28"/>
          <w:szCs w:val="28"/>
        </w:rPr>
      </w:pPr>
      <w:r w:rsidRPr="001807CF">
        <w:rPr>
          <w:b/>
          <w:bCs/>
          <w:sz w:val="28"/>
          <w:szCs w:val="28"/>
        </w:rPr>
        <w:t xml:space="preserve">Методика реферирования текста </w:t>
      </w:r>
    </w:p>
    <w:p w14:paraId="0F58B88B" w14:textId="77777777" w:rsidR="00FE2ABD" w:rsidRPr="001807CF" w:rsidRDefault="00FE2ABD" w:rsidP="00FE2ABD">
      <w:pPr>
        <w:shd w:val="clear" w:color="auto" w:fill="FFFFFF"/>
        <w:spacing w:after="120"/>
        <w:jc w:val="both"/>
        <w:rPr>
          <w:sz w:val="28"/>
          <w:szCs w:val="28"/>
        </w:rPr>
      </w:pPr>
      <w:r w:rsidRPr="001807CF">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59AC599A" w14:textId="77777777" w:rsidR="00FE2ABD" w:rsidRPr="001807CF" w:rsidRDefault="00FE2ABD" w:rsidP="00FE2ABD">
      <w:pPr>
        <w:shd w:val="clear" w:color="auto" w:fill="FFFFFF"/>
        <w:spacing w:after="120"/>
        <w:jc w:val="both"/>
        <w:rPr>
          <w:sz w:val="28"/>
          <w:szCs w:val="28"/>
        </w:rPr>
      </w:pPr>
      <w:r w:rsidRPr="001807CF">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43F6501F" w14:textId="77777777" w:rsidR="00FE2ABD" w:rsidRPr="001807CF" w:rsidRDefault="00FE2ABD" w:rsidP="00FE2ABD">
      <w:pPr>
        <w:shd w:val="clear" w:color="auto" w:fill="FFFFFF"/>
        <w:spacing w:after="120"/>
        <w:jc w:val="both"/>
        <w:rPr>
          <w:sz w:val="28"/>
          <w:szCs w:val="28"/>
        </w:rPr>
      </w:pPr>
      <w:r w:rsidRPr="001807CF">
        <w:rPr>
          <w:sz w:val="28"/>
          <w:szCs w:val="28"/>
        </w:rPr>
        <w:t>Реферирование заключается в выборке из всего массива информации ключевых моментов и их фиксировании.</w:t>
      </w:r>
    </w:p>
    <w:p w14:paraId="5B6C93AC" w14:textId="77777777" w:rsidR="00FE2ABD" w:rsidRPr="001807CF" w:rsidRDefault="00FE2ABD" w:rsidP="00FE2ABD">
      <w:pPr>
        <w:shd w:val="clear" w:color="auto" w:fill="FFFFFF"/>
        <w:spacing w:after="120"/>
        <w:jc w:val="both"/>
        <w:rPr>
          <w:sz w:val="28"/>
          <w:szCs w:val="28"/>
        </w:rPr>
      </w:pPr>
      <w:r w:rsidRPr="001807CF">
        <w:rPr>
          <w:sz w:val="28"/>
          <w:szCs w:val="28"/>
        </w:rPr>
        <w:t>Процесс реферирования текста первичного документа (книги, статьи и т.п.) протекает в </w:t>
      </w:r>
      <w:r w:rsidRPr="001807CF">
        <w:rPr>
          <w:sz w:val="28"/>
          <w:szCs w:val="28"/>
          <w:u w:val="single"/>
        </w:rPr>
        <w:t>три этапа</w:t>
      </w:r>
      <w:r w:rsidRPr="001807CF">
        <w:rPr>
          <w:sz w:val="28"/>
          <w:szCs w:val="28"/>
        </w:rPr>
        <w:t>.</w:t>
      </w:r>
    </w:p>
    <w:p w14:paraId="6F6A023A" w14:textId="77777777" w:rsidR="00FE2ABD" w:rsidRPr="001807CF" w:rsidRDefault="00FE2ABD" w:rsidP="00FE2ABD">
      <w:pPr>
        <w:shd w:val="clear" w:color="auto" w:fill="FFFFFF"/>
        <w:spacing w:after="120"/>
        <w:jc w:val="both"/>
        <w:rPr>
          <w:sz w:val="28"/>
          <w:szCs w:val="28"/>
        </w:rPr>
      </w:pPr>
      <w:r w:rsidRPr="001807CF">
        <w:rPr>
          <w:b/>
          <w:bCs/>
          <w:sz w:val="28"/>
          <w:szCs w:val="28"/>
        </w:rPr>
        <w:t>1-й этап – </w:t>
      </w:r>
      <w:r w:rsidRPr="001807CF">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50E4559E" w14:textId="77777777" w:rsidR="00FE2ABD" w:rsidRPr="001807CF" w:rsidRDefault="00FE2ABD" w:rsidP="00FE2ABD">
      <w:pPr>
        <w:shd w:val="clear" w:color="auto" w:fill="FFFFFF"/>
        <w:spacing w:after="120"/>
        <w:jc w:val="both"/>
        <w:rPr>
          <w:sz w:val="28"/>
          <w:szCs w:val="28"/>
        </w:rPr>
      </w:pPr>
      <w:r w:rsidRPr="001807CF">
        <w:rPr>
          <w:b/>
          <w:bCs/>
          <w:sz w:val="28"/>
          <w:szCs w:val="28"/>
        </w:rPr>
        <w:t>2-й этап – </w:t>
      </w:r>
      <w:r w:rsidRPr="001807CF">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2B573A0" w14:textId="77777777" w:rsidR="00FE2ABD" w:rsidRPr="001807CF" w:rsidRDefault="00FE2ABD" w:rsidP="00FE2ABD">
      <w:pPr>
        <w:shd w:val="clear" w:color="auto" w:fill="FFFFFF"/>
        <w:spacing w:after="120"/>
        <w:jc w:val="both"/>
        <w:rPr>
          <w:sz w:val="28"/>
          <w:szCs w:val="28"/>
        </w:rPr>
      </w:pPr>
      <w:r w:rsidRPr="001807CF">
        <w:rPr>
          <w:b/>
          <w:bCs/>
          <w:sz w:val="28"/>
          <w:szCs w:val="28"/>
        </w:rPr>
        <w:lastRenderedPageBreak/>
        <w:t>3-й этап</w:t>
      </w:r>
      <w:r w:rsidRPr="001807CF">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6621AA2C" w14:textId="77777777" w:rsidR="00FE2ABD" w:rsidRPr="001807CF" w:rsidRDefault="00FE2ABD" w:rsidP="00FE2ABD">
      <w:pPr>
        <w:spacing w:after="120"/>
        <w:jc w:val="center"/>
        <w:rPr>
          <w:color w:val="000000"/>
          <w:sz w:val="28"/>
          <w:szCs w:val="28"/>
        </w:rPr>
      </w:pPr>
      <w:r w:rsidRPr="001807CF">
        <w:rPr>
          <w:b/>
          <w:bCs/>
          <w:color w:val="000000"/>
          <w:sz w:val="28"/>
          <w:szCs w:val="28"/>
        </w:rPr>
        <w:t>Работа над текстом</w:t>
      </w:r>
    </w:p>
    <w:p w14:paraId="348A4D26" w14:textId="77777777" w:rsidR="00FE2ABD" w:rsidRPr="001807CF" w:rsidRDefault="00FE2ABD" w:rsidP="00FE2ABD">
      <w:pPr>
        <w:spacing w:after="120"/>
        <w:jc w:val="both"/>
        <w:rPr>
          <w:color w:val="000000"/>
          <w:sz w:val="28"/>
          <w:szCs w:val="28"/>
        </w:rPr>
      </w:pPr>
      <w:r w:rsidRPr="001807CF">
        <w:rPr>
          <w:color w:val="000000"/>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8BE8B9D" w14:textId="77777777" w:rsidR="00FE2ABD" w:rsidRPr="001807CF" w:rsidRDefault="00FE2ABD" w:rsidP="00FE2ABD">
      <w:pPr>
        <w:shd w:val="clear" w:color="auto" w:fill="FFFFFF"/>
        <w:spacing w:after="120"/>
        <w:jc w:val="both"/>
        <w:rPr>
          <w:color w:val="000000"/>
          <w:sz w:val="28"/>
          <w:szCs w:val="28"/>
        </w:rPr>
      </w:pPr>
      <w:r w:rsidRPr="001807CF">
        <w:rPr>
          <w:color w:val="000000"/>
          <w:sz w:val="28"/>
          <w:szCs w:val="28"/>
        </w:rPr>
        <w:t>При чтении текста с целью последующего устного его реферирования можно использовать следующий алгоритм.</w:t>
      </w:r>
    </w:p>
    <w:p w14:paraId="00FED397" w14:textId="77777777" w:rsidR="00FE2ABD" w:rsidRPr="001807CF" w:rsidRDefault="00FE2ABD" w:rsidP="00201495">
      <w:pPr>
        <w:widowControl/>
        <w:numPr>
          <w:ilvl w:val="0"/>
          <w:numId w:val="56"/>
        </w:numPr>
        <w:spacing w:after="120"/>
        <w:ind w:left="0" w:firstLine="0"/>
        <w:jc w:val="both"/>
        <w:rPr>
          <w:color w:val="000000"/>
          <w:sz w:val="28"/>
          <w:szCs w:val="28"/>
        </w:rPr>
      </w:pPr>
      <w:r w:rsidRPr="001807CF">
        <w:rPr>
          <w:color w:val="000000"/>
          <w:sz w:val="28"/>
          <w:szCs w:val="28"/>
        </w:rPr>
        <w:t>Прочитайте заголовок текста и сделайте предположение о его содержании.</w:t>
      </w:r>
    </w:p>
    <w:p w14:paraId="4B07FB42"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0C3EDDAF"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Постарайтесь сформулировать основное содержание текста в 2-3 предложениях.</w:t>
      </w:r>
    </w:p>
    <w:p w14:paraId="62CB452F"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1807CF">
        <w:rPr>
          <w:i/>
          <w:iCs/>
          <w:color w:val="000000"/>
          <w:sz w:val="28"/>
          <w:szCs w:val="28"/>
        </w:rPr>
        <w:t>коннекторы</w:t>
      </w:r>
      <w:r w:rsidRPr="001807CF">
        <w:rPr>
          <w:color w:val="000000"/>
          <w:sz w:val="28"/>
          <w:szCs w:val="28"/>
        </w:rPr>
        <w:t> - фразы, союзы, предлоги, выражающие временные, причинно-следственные и прочие связи </w:t>
      </w:r>
      <w:r w:rsidRPr="001807CF">
        <w:rPr>
          <w:i/>
          <w:iCs/>
          <w:color w:val="000000"/>
          <w:sz w:val="28"/>
          <w:szCs w:val="28"/>
        </w:rPr>
        <w:t>(First ofall, bеsides, although, so</w:t>
      </w:r>
      <w:r w:rsidRPr="001807CF">
        <w:rPr>
          <w:color w:val="000000"/>
          <w:sz w:val="28"/>
          <w:szCs w:val="28"/>
        </w:rPr>
        <w:t> etc., а также местоимения </w:t>
      </w:r>
      <w:r w:rsidRPr="001807CF">
        <w:rPr>
          <w:i/>
          <w:iCs/>
          <w:color w:val="000000"/>
          <w:sz w:val="28"/>
          <w:szCs w:val="28"/>
        </w:rPr>
        <w:t>this, that, itetc.,</w:t>
      </w:r>
      <w:r w:rsidRPr="001807CF">
        <w:rPr>
          <w:color w:val="000000"/>
          <w:sz w:val="28"/>
          <w:szCs w:val="28"/>
        </w:rPr>
        <w:t> выясняя при чтении, какие существительные они заменяют.</w:t>
      </w:r>
    </w:p>
    <w:p w14:paraId="2B2A0846"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Если смысл какого-либо предложения неясен из-за сложного синтаксиса, сократите предложение до главных членов.</w:t>
      </w:r>
    </w:p>
    <w:p w14:paraId="068C2400"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494DBAD0"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46049AD9"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Проанализируйте заголовок в общем контексте смысла текста и сформулируйте его смысл.</w:t>
      </w:r>
    </w:p>
    <w:p w14:paraId="39B55624"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7CB67EB6" w14:textId="77777777" w:rsidR="00FE2ABD" w:rsidRPr="001807CF" w:rsidRDefault="00FE2ABD" w:rsidP="00FE2ABD">
      <w:pPr>
        <w:spacing w:after="120"/>
        <w:jc w:val="center"/>
        <w:rPr>
          <w:color w:val="000000"/>
          <w:sz w:val="28"/>
          <w:szCs w:val="28"/>
        </w:rPr>
      </w:pPr>
      <w:r w:rsidRPr="001807CF">
        <w:rPr>
          <w:b/>
          <w:bCs/>
          <w:color w:val="000000"/>
          <w:sz w:val="28"/>
          <w:szCs w:val="28"/>
        </w:rPr>
        <w:t>Составление собственного высказывания</w:t>
      </w:r>
    </w:p>
    <w:p w14:paraId="002811F1" w14:textId="77777777" w:rsidR="00FE2ABD" w:rsidRPr="001807CF" w:rsidRDefault="00FE2ABD" w:rsidP="00FE2ABD">
      <w:pPr>
        <w:spacing w:after="120"/>
        <w:jc w:val="both"/>
        <w:rPr>
          <w:color w:val="000000"/>
          <w:sz w:val="28"/>
          <w:szCs w:val="28"/>
        </w:rPr>
      </w:pPr>
      <w:r w:rsidRPr="001807CF">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1C450DEA" w14:textId="77777777" w:rsidR="00FE2ABD" w:rsidRPr="001807CF" w:rsidRDefault="00FE2ABD" w:rsidP="00201495">
      <w:pPr>
        <w:widowControl/>
        <w:numPr>
          <w:ilvl w:val="0"/>
          <w:numId w:val="51"/>
        </w:numPr>
        <w:spacing w:after="120"/>
        <w:ind w:left="0" w:firstLine="0"/>
        <w:jc w:val="both"/>
        <w:rPr>
          <w:color w:val="000000"/>
          <w:sz w:val="28"/>
          <w:szCs w:val="28"/>
        </w:rPr>
      </w:pPr>
      <w:r w:rsidRPr="001807CF">
        <w:rPr>
          <w:color w:val="000000"/>
          <w:sz w:val="28"/>
          <w:szCs w:val="28"/>
        </w:rPr>
        <w:lastRenderedPageBreak/>
        <w:t>наиболее важные сообщения, требующие точного и полного отражения в реферировании;</w:t>
      </w:r>
    </w:p>
    <w:p w14:paraId="203388CD" w14:textId="77777777" w:rsidR="00FE2ABD" w:rsidRPr="001807CF" w:rsidRDefault="00FE2ABD" w:rsidP="00201495">
      <w:pPr>
        <w:widowControl/>
        <w:numPr>
          <w:ilvl w:val="0"/>
          <w:numId w:val="51"/>
        </w:numPr>
        <w:spacing w:after="120"/>
        <w:ind w:left="0" w:firstLine="0"/>
        <w:jc w:val="both"/>
        <w:rPr>
          <w:color w:val="000000"/>
          <w:sz w:val="28"/>
          <w:szCs w:val="28"/>
        </w:rPr>
      </w:pPr>
      <w:r w:rsidRPr="001807CF">
        <w:rPr>
          <w:color w:val="000000"/>
          <w:sz w:val="28"/>
          <w:szCs w:val="28"/>
        </w:rPr>
        <w:t>второстепенная информация, которую следует передать в сокращенном виде;</w:t>
      </w:r>
    </w:p>
    <w:p w14:paraId="7413EA93" w14:textId="77777777" w:rsidR="00FE2ABD" w:rsidRPr="001807CF" w:rsidRDefault="00FE2ABD" w:rsidP="00201495">
      <w:pPr>
        <w:widowControl/>
        <w:numPr>
          <w:ilvl w:val="0"/>
          <w:numId w:val="51"/>
        </w:numPr>
        <w:spacing w:after="120"/>
        <w:ind w:left="0" w:firstLine="0"/>
        <w:jc w:val="both"/>
        <w:rPr>
          <w:color w:val="000000"/>
          <w:sz w:val="28"/>
          <w:szCs w:val="28"/>
        </w:rPr>
      </w:pPr>
      <w:r w:rsidRPr="001807CF">
        <w:rPr>
          <w:color w:val="000000"/>
          <w:sz w:val="28"/>
          <w:szCs w:val="28"/>
        </w:rPr>
        <w:t>малозначительная информации, которую можно опустить.</w:t>
      </w:r>
    </w:p>
    <w:p w14:paraId="3B1AFBE5" w14:textId="77777777" w:rsidR="00FE2ABD" w:rsidRPr="001807CF" w:rsidRDefault="00FE2ABD" w:rsidP="00FE2ABD">
      <w:pPr>
        <w:spacing w:after="120"/>
        <w:jc w:val="both"/>
        <w:rPr>
          <w:color w:val="000000"/>
          <w:sz w:val="28"/>
          <w:szCs w:val="28"/>
        </w:rPr>
      </w:pPr>
      <w:r w:rsidRPr="001807CF">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153E48A6" w14:textId="77777777" w:rsidR="00FE2ABD" w:rsidRPr="001807CF" w:rsidRDefault="00FE2ABD" w:rsidP="00FE2ABD">
      <w:pPr>
        <w:spacing w:after="120"/>
        <w:jc w:val="both"/>
        <w:rPr>
          <w:color w:val="000000"/>
          <w:sz w:val="28"/>
          <w:szCs w:val="28"/>
        </w:rPr>
      </w:pPr>
      <w:r w:rsidRPr="001807CF">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175D496" w14:textId="77777777" w:rsidR="00FE2ABD" w:rsidRPr="001807CF" w:rsidRDefault="00FE2ABD" w:rsidP="00FE2ABD">
      <w:pPr>
        <w:spacing w:after="120"/>
        <w:jc w:val="both"/>
        <w:rPr>
          <w:sz w:val="28"/>
          <w:szCs w:val="28"/>
        </w:rPr>
      </w:pPr>
      <w:r w:rsidRPr="001807CF">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70692E85" w14:textId="77777777" w:rsidR="00FE2ABD" w:rsidRPr="001807CF" w:rsidRDefault="00FE2ABD" w:rsidP="00FE2ABD">
      <w:pPr>
        <w:spacing w:after="120"/>
        <w:jc w:val="both"/>
        <w:rPr>
          <w:sz w:val="28"/>
          <w:szCs w:val="28"/>
        </w:rPr>
      </w:pPr>
      <w:r w:rsidRPr="001807CF">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0E2A8EB8" w14:textId="77777777" w:rsidR="00FE2ABD" w:rsidRPr="001807CF" w:rsidRDefault="00FE2ABD" w:rsidP="00FE2ABD">
      <w:pPr>
        <w:spacing w:after="120"/>
        <w:jc w:val="center"/>
        <w:rPr>
          <w:b/>
          <w:bCs/>
          <w:sz w:val="28"/>
          <w:szCs w:val="28"/>
        </w:rPr>
      </w:pPr>
      <w:r w:rsidRPr="001807CF">
        <w:rPr>
          <w:b/>
          <w:bCs/>
          <w:sz w:val="28"/>
          <w:szCs w:val="28"/>
        </w:rPr>
        <w:t xml:space="preserve">Словосочетания и фразы для составления </w:t>
      </w:r>
      <w:r w:rsidRPr="001807CF">
        <w:rPr>
          <w:b/>
          <w:bCs/>
          <w:sz w:val="28"/>
          <w:szCs w:val="28"/>
          <w:lang w:val="en-US"/>
        </w:rPr>
        <w:t>summary</w:t>
      </w:r>
    </w:p>
    <w:p w14:paraId="11B1D9A0" w14:textId="77777777" w:rsidR="00FE2ABD" w:rsidRPr="001807CF" w:rsidRDefault="00FE2ABD" w:rsidP="00FE2ABD">
      <w:pPr>
        <w:jc w:val="both"/>
        <w:rPr>
          <w:sz w:val="28"/>
          <w:szCs w:val="28"/>
        </w:rPr>
      </w:pPr>
      <w:r w:rsidRPr="001807CF">
        <w:rPr>
          <w:i/>
          <w:iCs/>
          <w:sz w:val="28"/>
          <w:szCs w:val="28"/>
        </w:rPr>
        <w:t>1.Название, автор, стиль. </w:t>
      </w:r>
    </w:p>
    <w:p w14:paraId="6EF68C1D" w14:textId="77777777" w:rsidR="00FE2ABD" w:rsidRPr="001807CF" w:rsidRDefault="00FE2ABD" w:rsidP="00FE2ABD">
      <w:pPr>
        <w:jc w:val="both"/>
        <w:rPr>
          <w:sz w:val="28"/>
          <w:szCs w:val="28"/>
        </w:rPr>
      </w:pP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I</w:t>
      </w:r>
      <w:r w:rsidRPr="001807CF">
        <w:rPr>
          <w:b/>
          <w:bCs/>
          <w:sz w:val="28"/>
          <w:szCs w:val="28"/>
        </w:rPr>
        <w:t>’</w:t>
      </w:r>
      <w:r w:rsidRPr="001807CF">
        <w:rPr>
          <w:b/>
          <w:bCs/>
          <w:sz w:val="28"/>
          <w:szCs w:val="28"/>
          <w:lang w:val="en-US"/>
        </w:rPr>
        <w:t>m</w:t>
      </w:r>
      <w:r w:rsidRPr="001807CF">
        <w:rPr>
          <w:b/>
          <w:bCs/>
          <w:sz w:val="28"/>
          <w:szCs w:val="28"/>
        </w:rPr>
        <w:t xml:space="preserve"> </w:t>
      </w:r>
      <w:r w:rsidRPr="001807CF">
        <w:rPr>
          <w:b/>
          <w:bCs/>
          <w:sz w:val="28"/>
          <w:szCs w:val="28"/>
          <w:lang w:val="en-US"/>
        </w:rPr>
        <w:t>going</w:t>
      </w:r>
      <w:r w:rsidRPr="001807CF">
        <w:rPr>
          <w:b/>
          <w:bCs/>
          <w:sz w:val="28"/>
          <w:szCs w:val="28"/>
        </w:rPr>
        <w:t xml:space="preserve"> </w:t>
      </w:r>
      <w:r w:rsidRPr="001807CF">
        <w:rPr>
          <w:b/>
          <w:bCs/>
          <w:sz w:val="28"/>
          <w:szCs w:val="28"/>
          <w:lang w:val="en-US"/>
        </w:rPr>
        <w:t>to</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w:t>
      </w:r>
      <w:r w:rsidRPr="001807CF">
        <w:rPr>
          <w:b/>
          <w:bCs/>
          <w:sz w:val="28"/>
          <w:szCs w:val="28"/>
        </w:rPr>
        <w:t xml:space="preserve"> </w:t>
      </w:r>
      <w:r w:rsidRPr="001807CF">
        <w:rPr>
          <w:b/>
          <w:bCs/>
          <w:sz w:val="28"/>
          <w:szCs w:val="28"/>
          <w:lang w:val="en-US"/>
        </w:rPr>
        <w:t>review</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is</w:t>
      </w:r>
      <w:r w:rsidRPr="001807CF">
        <w:rPr>
          <w:b/>
          <w:bCs/>
          <w:sz w:val="28"/>
          <w:szCs w:val="28"/>
        </w:rPr>
        <w:t xml:space="preserve"> </w:t>
      </w:r>
      <w:r w:rsidRPr="001807CF">
        <w:rPr>
          <w:b/>
          <w:bCs/>
          <w:sz w:val="28"/>
          <w:szCs w:val="28"/>
          <w:lang w:val="en-US"/>
        </w:rPr>
        <w:t>taken</w:t>
      </w:r>
      <w:r w:rsidRPr="001807CF">
        <w:rPr>
          <w:b/>
          <w:bCs/>
          <w:sz w:val="28"/>
          <w:szCs w:val="28"/>
        </w:rPr>
        <w:t xml:space="preserve"> </w:t>
      </w:r>
      <w:r w:rsidRPr="001807CF">
        <w:rPr>
          <w:b/>
          <w:bCs/>
          <w:sz w:val="28"/>
          <w:szCs w:val="28"/>
          <w:lang w:val="en-US"/>
        </w:rPr>
        <w:t>from</w:t>
      </w:r>
      <w:r w:rsidRPr="001807CF">
        <w:rPr>
          <w:b/>
          <w:bCs/>
          <w:sz w:val="28"/>
          <w:szCs w:val="28"/>
        </w:rPr>
        <w:t>…</w:t>
      </w:r>
      <w:r w:rsidRPr="001807CF">
        <w:rPr>
          <w:sz w:val="28"/>
          <w:szCs w:val="28"/>
        </w:rPr>
        <w:t xml:space="preserve"> — Статья (текст), которую я сейчас хочу проанализировать из…</w:t>
      </w:r>
    </w:p>
    <w:p w14:paraId="036A2F32" w14:textId="77777777" w:rsidR="00FE2ABD" w:rsidRPr="001807CF" w:rsidRDefault="00FE2ABD" w:rsidP="00FE2ABD">
      <w:pPr>
        <w:jc w:val="both"/>
        <w:rPr>
          <w:sz w:val="28"/>
          <w:szCs w:val="28"/>
          <w:lang w:val="en-US"/>
        </w:rPr>
      </w:pPr>
      <w:r w:rsidRPr="001807CF">
        <w:rPr>
          <w:b/>
          <w:bCs/>
          <w:sz w:val="28"/>
          <w:szCs w:val="28"/>
          <w:lang w:val="en-US"/>
        </w:rPr>
        <w:t>The headline of the article/text is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1BA151FB" w14:textId="77777777" w:rsidR="00FE2ABD" w:rsidRPr="001807CF" w:rsidRDefault="00FE2ABD" w:rsidP="00FE2ABD">
      <w:pPr>
        <w:jc w:val="both"/>
        <w:rPr>
          <w:sz w:val="28"/>
          <w:szCs w:val="28"/>
          <w:lang w:val="en-US"/>
        </w:rPr>
      </w:pPr>
      <w:r w:rsidRPr="001807CF">
        <w:rPr>
          <w:b/>
          <w:bCs/>
          <w:sz w:val="28"/>
          <w:szCs w:val="28"/>
          <w:lang w:val="en-US"/>
        </w:rPr>
        <w:t>The author of the article/text is…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w:t>
      </w:r>
      <w:r w:rsidRPr="001807CF">
        <w:rPr>
          <w:sz w:val="28"/>
          <w:szCs w:val="28"/>
          <w:lang w:val="en-US"/>
        </w:rPr>
        <w:t>)…</w:t>
      </w:r>
    </w:p>
    <w:p w14:paraId="16D2C23C" w14:textId="77777777" w:rsidR="00FE2ABD" w:rsidRPr="001807CF" w:rsidRDefault="00FE2ABD" w:rsidP="00FE2ABD">
      <w:pPr>
        <w:jc w:val="both"/>
        <w:rPr>
          <w:sz w:val="28"/>
          <w:szCs w:val="28"/>
          <w:lang w:val="en-US"/>
        </w:rPr>
      </w:pPr>
      <w:r w:rsidRPr="001807CF">
        <w:rPr>
          <w:b/>
          <w:bCs/>
          <w:sz w:val="28"/>
          <w:szCs w:val="28"/>
          <w:lang w:val="en-US"/>
        </w:rPr>
        <w:t>It is written by</w:t>
      </w:r>
      <w:r w:rsidRPr="001807CF">
        <w:rPr>
          <w:sz w:val="28"/>
          <w:szCs w:val="28"/>
          <w:lang w:val="en-US"/>
        </w:rPr>
        <w:t xml:space="preserve"> — </w:t>
      </w:r>
      <w:r w:rsidRPr="001807CF">
        <w:rPr>
          <w:sz w:val="28"/>
          <w:szCs w:val="28"/>
        </w:rPr>
        <w:t>Он</w:t>
      </w:r>
      <w:r w:rsidRPr="001807CF">
        <w:rPr>
          <w:sz w:val="28"/>
          <w:szCs w:val="28"/>
          <w:lang w:val="en-US"/>
        </w:rPr>
        <w:t xml:space="preserve"> (</w:t>
      </w:r>
      <w:r w:rsidRPr="001807CF">
        <w:rPr>
          <w:sz w:val="28"/>
          <w:szCs w:val="28"/>
        </w:rPr>
        <w:t>она</w:t>
      </w:r>
      <w:r w:rsidRPr="001807CF">
        <w:rPr>
          <w:sz w:val="28"/>
          <w:szCs w:val="28"/>
          <w:lang w:val="en-US"/>
        </w:rPr>
        <w:t xml:space="preserve">) </w:t>
      </w:r>
      <w:r w:rsidRPr="001807CF">
        <w:rPr>
          <w:sz w:val="28"/>
          <w:szCs w:val="28"/>
        </w:rPr>
        <w:t>написан</w:t>
      </w:r>
      <w:r w:rsidRPr="001807CF">
        <w:rPr>
          <w:sz w:val="28"/>
          <w:szCs w:val="28"/>
          <w:lang w:val="en-US"/>
        </w:rPr>
        <w:t>…</w:t>
      </w:r>
    </w:p>
    <w:p w14:paraId="2E72262E" w14:textId="77777777" w:rsidR="00FE2ABD" w:rsidRPr="001807CF" w:rsidRDefault="00FE2ABD" w:rsidP="00FE2ABD">
      <w:pPr>
        <w:jc w:val="both"/>
        <w:rPr>
          <w:sz w:val="28"/>
          <w:szCs w:val="28"/>
          <w:lang w:val="en-US"/>
        </w:rPr>
      </w:pPr>
      <w:r w:rsidRPr="001807CF">
        <w:rPr>
          <w:b/>
          <w:bCs/>
          <w:sz w:val="28"/>
          <w:szCs w:val="28"/>
          <w:lang w:val="en-US"/>
        </w:rPr>
        <w:t>The article/text is …</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w:t>
      </w:r>
    </w:p>
    <w:p w14:paraId="6C2F76E5" w14:textId="77777777" w:rsidR="00FE2ABD" w:rsidRPr="001807CF" w:rsidRDefault="00FE2ABD" w:rsidP="00FE2ABD">
      <w:pPr>
        <w:jc w:val="both"/>
        <w:rPr>
          <w:sz w:val="28"/>
          <w:szCs w:val="28"/>
          <w:lang w:val="en-US"/>
        </w:rPr>
      </w:pPr>
      <w:r w:rsidRPr="001807CF">
        <w:rPr>
          <w:b/>
          <w:bCs/>
          <w:sz w:val="28"/>
          <w:szCs w:val="28"/>
          <w:lang w:val="en-US"/>
        </w:rPr>
        <w:t>The head line foreshadows…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приоткрывает</w:t>
      </w:r>
    </w:p>
    <w:p w14:paraId="73F11444" w14:textId="77777777" w:rsidR="00FE2ABD" w:rsidRPr="001807CF" w:rsidRDefault="00FE2ABD" w:rsidP="00FE2ABD">
      <w:pPr>
        <w:jc w:val="both"/>
        <w:rPr>
          <w:sz w:val="28"/>
          <w:szCs w:val="28"/>
          <w:lang w:val="en-US"/>
        </w:rPr>
      </w:pPr>
    </w:p>
    <w:p w14:paraId="02A37642" w14:textId="77777777" w:rsidR="00FE2ABD" w:rsidRPr="001807CF" w:rsidRDefault="00FE2ABD" w:rsidP="00FE2ABD">
      <w:pPr>
        <w:jc w:val="both"/>
        <w:rPr>
          <w:i/>
          <w:iCs/>
          <w:sz w:val="28"/>
          <w:szCs w:val="28"/>
          <w:lang w:val="en-US"/>
        </w:rPr>
      </w:pPr>
      <w:r w:rsidRPr="001807CF">
        <w:rPr>
          <w:i/>
          <w:iCs/>
          <w:sz w:val="28"/>
          <w:szCs w:val="28"/>
          <w:lang w:val="en-US"/>
        </w:rPr>
        <w:t xml:space="preserve">2. </w:t>
      </w:r>
      <w:r w:rsidRPr="001807CF">
        <w:rPr>
          <w:i/>
          <w:iCs/>
          <w:sz w:val="28"/>
          <w:szCs w:val="28"/>
        </w:rPr>
        <w:t>Тема</w:t>
      </w:r>
      <w:r w:rsidRPr="001807CF">
        <w:rPr>
          <w:i/>
          <w:iCs/>
          <w:sz w:val="28"/>
          <w:szCs w:val="28"/>
          <w:lang w:val="en-US"/>
        </w:rPr>
        <w:t xml:space="preserve">. </w:t>
      </w:r>
      <w:r w:rsidRPr="001807CF">
        <w:rPr>
          <w:i/>
          <w:iCs/>
          <w:sz w:val="28"/>
          <w:szCs w:val="28"/>
        </w:rPr>
        <w:t>Логические</w:t>
      </w:r>
      <w:r w:rsidRPr="001807CF">
        <w:rPr>
          <w:i/>
          <w:iCs/>
          <w:sz w:val="28"/>
          <w:szCs w:val="28"/>
          <w:lang w:val="en-US"/>
        </w:rPr>
        <w:t xml:space="preserve"> </w:t>
      </w:r>
      <w:r w:rsidRPr="001807CF">
        <w:rPr>
          <w:i/>
          <w:iCs/>
          <w:sz w:val="28"/>
          <w:szCs w:val="28"/>
        </w:rPr>
        <w:t>части</w:t>
      </w:r>
      <w:r w:rsidRPr="001807CF">
        <w:rPr>
          <w:i/>
          <w:iCs/>
          <w:sz w:val="28"/>
          <w:szCs w:val="28"/>
          <w:lang w:val="en-US"/>
        </w:rPr>
        <w:t>.</w:t>
      </w:r>
    </w:p>
    <w:p w14:paraId="53FC77B3" w14:textId="77777777" w:rsidR="00FE2ABD" w:rsidRPr="001807CF" w:rsidRDefault="00FE2ABD" w:rsidP="00FE2ABD">
      <w:pPr>
        <w:jc w:val="both"/>
        <w:rPr>
          <w:sz w:val="28"/>
          <w:szCs w:val="28"/>
          <w:lang w:val="en-US"/>
        </w:rPr>
      </w:pPr>
      <w:r w:rsidRPr="001807CF">
        <w:rPr>
          <w:b/>
          <w:bCs/>
          <w:sz w:val="28"/>
          <w:szCs w:val="28"/>
          <w:lang w:val="en-US"/>
        </w:rPr>
        <w:t>The topic of the article/text is…</w:t>
      </w:r>
      <w:r w:rsidRPr="001807CF">
        <w:rPr>
          <w:sz w:val="28"/>
          <w:szCs w:val="28"/>
          <w:lang w:val="en-US"/>
        </w:rPr>
        <w:t xml:space="preserve"> — </w:t>
      </w:r>
      <w:r w:rsidRPr="001807CF">
        <w:rPr>
          <w:sz w:val="28"/>
          <w:szCs w:val="28"/>
        </w:rPr>
        <w:t>Тема</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1788F0F0" w14:textId="77777777" w:rsidR="00FE2ABD" w:rsidRPr="001807CF" w:rsidRDefault="00FE2ABD" w:rsidP="00FE2ABD">
      <w:pPr>
        <w:jc w:val="both"/>
        <w:rPr>
          <w:sz w:val="28"/>
          <w:szCs w:val="28"/>
          <w:lang w:val="en-US"/>
        </w:rPr>
      </w:pPr>
      <w:r w:rsidRPr="001807CF">
        <w:rPr>
          <w:b/>
          <w:bCs/>
          <w:sz w:val="28"/>
          <w:szCs w:val="28"/>
          <w:lang w:val="en-US"/>
        </w:rPr>
        <w:t xml:space="preserve">The key issue of the article/text is… — </w:t>
      </w:r>
      <w:r w:rsidRPr="001807CF">
        <w:rPr>
          <w:sz w:val="28"/>
          <w:szCs w:val="28"/>
        </w:rPr>
        <w:t>Ключевым</w:t>
      </w:r>
      <w:r w:rsidRPr="001807CF">
        <w:rPr>
          <w:sz w:val="28"/>
          <w:szCs w:val="28"/>
          <w:lang w:val="en-US"/>
        </w:rPr>
        <w:t xml:space="preserve"> </w:t>
      </w:r>
      <w:r w:rsidRPr="001807CF">
        <w:rPr>
          <w:sz w:val="28"/>
          <w:szCs w:val="28"/>
        </w:rPr>
        <w:t>вопросом</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статье</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тексте</w:t>
      </w:r>
      <w:r w:rsidRPr="001807CF">
        <w:rPr>
          <w:sz w:val="28"/>
          <w:szCs w:val="28"/>
          <w:lang w:val="en-US"/>
        </w:rPr>
        <w:t xml:space="preserve">) </w:t>
      </w:r>
      <w:r w:rsidRPr="001807CF">
        <w:rPr>
          <w:sz w:val="28"/>
          <w:szCs w:val="28"/>
        </w:rPr>
        <w:t>является</w:t>
      </w:r>
      <w:r w:rsidRPr="001807CF">
        <w:rPr>
          <w:sz w:val="28"/>
          <w:szCs w:val="28"/>
          <w:lang w:val="en-US"/>
        </w:rPr>
        <w:t>…</w:t>
      </w:r>
    </w:p>
    <w:p w14:paraId="7B8FE8AC" w14:textId="77777777" w:rsidR="00FE2ABD" w:rsidRPr="001807CF" w:rsidRDefault="00FE2ABD" w:rsidP="00FE2ABD">
      <w:pPr>
        <w:jc w:val="both"/>
        <w:rPr>
          <w:sz w:val="28"/>
          <w:szCs w:val="28"/>
          <w:lang w:val="en-US"/>
        </w:rPr>
      </w:pPr>
      <w:r w:rsidRPr="001807CF">
        <w:rPr>
          <w:b/>
          <w:bCs/>
          <w:sz w:val="28"/>
          <w:szCs w:val="28"/>
          <w:lang w:val="en-US"/>
        </w:rPr>
        <w:t>The article/text is devoted to the problem… -</w:t>
      </w:r>
      <w:r w:rsidRPr="001807CF">
        <w:rPr>
          <w:sz w:val="28"/>
          <w:szCs w:val="28"/>
          <w:lang w:val="en-US"/>
        </w:rPr>
        <w:t>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посвящена</w:t>
      </w:r>
      <w:r w:rsidRPr="001807CF">
        <w:rPr>
          <w:sz w:val="28"/>
          <w:szCs w:val="28"/>
          <w:lang w:val="en-US"/>
        </w:rPr>
        <w:t xml:space="preserve"> </w:t>
      </w:r>
      <w:r w:rsidRPr="001807CF">
        <w:rPr>
          <w:sz w:val="28"/>
          <w:szCs w:val="28"/>
        </w:rPr>
        <w:t>проблеме</w:t>
      </w:r>
      <w:r w:rsidRPr="001807CF">
        <w:rPr>
          <w:sz w:val="28"/>
          <w:szCs w:val="28"/>
          <w:lang w:val="en-US"/>
        </w:rPr>
        <w:t>…</w:t>
      </w:r>
    </w:p>
    <w:p w14:paraId="5ADE053F" w14:textId="77777777" w:rsidR="00FE2ABD" w:rsidRPr="001807CF" w:rsidRDefault="00FE2ABD" w:rsidP="00FE2ABD">
      <w:pPr>
        <w:jc w:val="both"/>
        <w:rPr>
          <w:sz w:val="28"/>
          <w:szCs w:val="28"/>
          <w:lang w:val="en-US"/>
        </w:rPr>
      </w:pPr>
      <w:r w:rsidRPr="001807CF">
        <w:rPr>
          <w:b/>
          <w:bCs/>
          <w:sz w:val="28"/>
          <w:szCs w:val="28"/>
          <w:lang w:val="en-US"/>
        </w:rPr>
        <w:t>The author touches upon the problem of…</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затрагивает</w:t>
      </w:r>
      <w:r w:rsidRPr="001807CF">
        <w:rPr>
          <w:sz w:val="28"/>
          <w:szCs w:val="28"/>
          <w:lang w:val="en-US"/>
        </w:rPr>
        <w:t xml:space="preserve"> </w:t>
      </w:r>
      <w:r w:rsidRPr="001807CF">
        <w:rPr>
          <w:sz w:val="28"/>
          <w:szCs w:val="28"/>
        </w:rPr>
        <w:t>проблему</w:t>
      </w:r>
      <w:r w:rsidRPr="001807CF">
        <w:rPr>
          <w:sz w:val="28"/>
          <w:szCs w:val="28"/>
          <w:lang w:val="en-US"/>
        </w:rPr>
        <w:t>….</w:t>
      </w:r>
    </w:p>
    <w:p w14:paraId="127C17FC" w14:textId="77777777" w:rsidR="00FE2ABD" w:rsidRPr="001807CF" w:rsidRDefault="00FE2ABD" w:rsidP="00FE2ABD">
      <w:pPr>
        <w:jc w:val="both"/>
        <w:rPr>
          <w:sz w:val="28"/>
          <w:szCs w:val="28"/>
        </w:rPr>
      </w:pPr>
      <w:r w:rsidRPr="001807CF">
        <w:rPr>
          <w:b/>
          <w:bCs/>
          <w:sz w:val="28"/>
          <w:szCs w:val="28"/>
        </w:rPr>
        <w:t>I’d like to make some remarks concerning</w:t>
      </w:r>
      <w:r w:rsidRPr="001807CF">
        <w:rPr>
          <w:sz w:val="28"/>
          <w:szCs w:val="28"/>
        </w:rPr>
        <w:t>… — Я бы хотел сделать несколько замечаний по поводу…</w:t>
      </w:r>
    </w:p>
    <w:p w14:paraId="3DB0C6B5" w14:textId="77777777" w:rsidR="00FE2ABD" w:rsidRPr="001807CF" w:rsidRDefault="00FE2ABD" w:rsidP="00FE2ABD">
      <w:pPr>
        <w:jc w:val="both"/>
        <w:rPr>
          <w:sz w:val="28"/>
          <w:szCs w:val="28"/>
          <w:lang w:val="en-US"/>
        </w:rPr>
      </w:pPr>
      <w:r w:rsidRPr="001807CF">
        <w:rPr>
          <w:b/>
          <w:bCs/>
          <w:sz w:val="28"/>
          <w:szCs w:val="28"/>
          <w:lang w:val="en-US"/>
        </w:rPr>
        <w:t>I’d like to mention briefly that…</w:t>
      </w:r>
      <w:r w:rsidRPr="001807CF">
        <w:rPr>
          <w:sz w:val="28"/>
          <w:szCs w:val="28"/>
          <w:lang w:val="en-US"/>
        </w:rPr>
        <w:t xml:space="preserve"> — </w:t>
      </w:r>
      <w:r w:rsidRPr="001807CF">
        <w:rPr>
          <w:sz w:val="28"/>
          <w:szCs w:val="28"/>
        </w:rPr>
        <w:t>Хотелось</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кратко</w:t>
      </w:r>
      <w:r w:rsidRPr="001807CF">
        <w:rPr>
          <w:sz w:val="28"/>
          <w:szCs w:val="28"/>
          <w:lang w:val="en-US"/>
        </w:rPr>
        <w:t xml:space="preserve"> </w:t>
      </w:r>
      <w:r w:rsidRPr="001807CF">
        <w:rPr>
          <w:sz w:val="28"/>
          <w:szCs w:val="28"/>
        </w:rPr>
        <w:t>отметить</w:t>
      </w:r>
      <w:r w:rsidRPr="001807CF">
        <w:rPr>
          <w:sz w:val="28"/>
          <w:szCs w:val="28"/>
          <w:lang w:val="en-US"/>
        </w:rPr>
        <w:t>…</w:t>
      </w:r>
    </w:p>
    <w:p w14:paraId="41C3F561" w14:textId="77777777" w:rsidR="00FE2ABD" w:rsidRPr="001807CF" w:rsidRDefault="00FE2ABD" w:rsidP="00FE2ABD">
      <w:pPr>
        <w:jc w:val="both"/>
        <w:rPr>
          <w:sz w:val="28"/>
          <w:szCs w:val="28"/>
          <w:lang w:val="en-US"/>
        </w:rPr>
      </w:pPr>
      <w:r w:rsidRPr="001807CF">
        <w:rPr>
          <w:b/>
          <w:bCs/>
          <w:sz w:val="28"/>
          <w:szCs w:val="28"/>
          <w:lang w:val="en-US"/>
        </w:rPr>
        <w:t>I’d like to comment on the problem of…</w:t>
      </w:r>
      <w:r w:rsidRPr="001807CF">
        <w:rPr>
          <w:sz w:val="28"/>
          <w:szCs w:val="28"/>
          <w:lang w:val="en-US"/>
        </w:rPr>
        <w:t xml:space="preserve"> — </w:t>
      </w:r>
      <w:r w:rsidRPr="001807CF">
        <w:rPr>
          <w:sz w:val="28"/>
          <w:szCs w:val="28"/>
        </w:rPr>
        <w:t>Я</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хотел</w:t>
      </w:r>
      <w:r w:rsidRPr="001807CF">
        <w:rPr>
          <w:sz w:val="28"/>
          <w:szCs w:val="28"/>
          <w:lang w:val="en-US"/>
        </w:rPr>
        <w:t> </w:t>
      </w:r>
      <w:r w:rsidRPr="001807CF">
        <w:rPr>
          <w:sz w:val="28"/>
          <w:szCs w:val="28"/>
        </w:rPr>
        <w:t>прокомментировать</w:t>
      </w:r>
      <w:r w:rsidRPr="001807CF">
        <w:rPr>
          <w:sz w:val="28"/>
          <w:szCs w:val="28"/>
          <w:lang w:val="en-US"/>
        </w:rPr>
        <w:t> </w:t>
      </w:r>
      <w:r w:rsidRPr="001807CF">
        <w:rPr>
          <w:sz w:val="28"/>
          <w:szCs w:val="28"/>
        </w:rPr>
        <w:t>проблему</w:t>
      </w:r>
      <w:r w:rsidRPr="001807CF">
        <w:rPr>
          <w:sz w:val="28"/>
          <w:szCs w:val="28"/>
          <w:lang w:val="en-US"/>
        </w:rPr>
        <w:t>…</w:t>
      </w:r>
    </w:p>
    <w:p w14:paraId="15A96C19" w14:textId="77777777" w:rsidR="00FE2ABD" w:rsidRPr="001807CF" w:rsidRDefault="00FE2ABD" w:rsidP="00FE2ABD">
      <w:pPr>
        <w:jc w:val="both"/>
        <w:rPr>
          <w:sz w:val="28"/>
          <w:szCs w:val="28"/>
          <w:lang w:val="en-US"/>
        </w:rPr>
      </w:pPr>
      <w:r w:rsidRPr="001807CF">
        <w:rPr>
          <w:b/>
          <w:bCs/>
          <w:sz w:val="28"/>
          <w:szCs w:val="28"/>
          <w:lang w:val="en-US"/>
        </w:rPr>
        <w:t>The article/text may be divided in to several logically connected parts, which are</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может</w:t>
      </w:r>
      <w:r w:rsidRPr="001807CF">
        <w:rPr>
          <w:sz w:val="28"/>
          <w:szCs w:val="28"/>
          <w:lang w:val="en-US"/>
        </w:rPr>
        <w:t xml:space="preserve"> </w:t>
      </w:r>
      <w:r w:rsidRPr="001807CF">
        <w:rPr>
          <w:sz w:val="28"/>
          <w:szCs w:val="28"/>
        </w:rPr>
        <w:t>быть</w:t>
      </w:r>
      <w:r w:rsidRPr="001807CF">
        <w:rPr>
          <w:sz w:val="28"/>
          <w:szCs w:val="28"/>
          <w:lang w:val="en-US"/>
        </w:rPr>
        <w:t xml:space="preserve"> </w:t>
      </w:r>
      <w:r w:rsidRPr="001807CF">
        <w:rPr>
          <w:sz w:val="28"/>
          <w:szCs w:val="28"/>
        </w:rPr>
        <w:t>разделена</w:t>
      </w:r>
      <w:r w:rsidRPr="001807CF">
        <w:rPr>
          <w:sz w:val="28"/>
          <w:szCs w:val="28"/>
          <w:lang w:val="en-US"/>
        </w:rPr>
        <w:t xml:space="preserve"> </w:t>
      </w:r>
      <w:r w:rsidRPr="001807CF">
        <w:rPr>
          <w:sz w:val="28"/>
          <w:szCs w:val="28"/>
        </w:rPr>
        <w:t>на</w:t>
      </w:r>
      <w:r w:rsidRPr="001807CF">
        <w:rPr>
          <w:sz w:val="28"/>
          <w:szCs w:val="28"/>
          <w:lang w:val="en-US"/>
        </w:rPr>
        <w:t xml:space="preserve"> </w:t>
      </w:r>
      <w:r w:rsidRPr="001807CF">
        <w:rPr>
          <w:sz w:val="28"/>
          <w:szCs w:val="28"/>
        </w:rPr>
        <w:t>несколько</w:t>
      </w:r>
      <w:r w:rsidRPr="001807CF">
        <w:rPr>
          <w:sz w:val="28"/>
          <w:szCs w:val="28"/>
          <w:lang w:val="en-US"/>
        </w:rPr>
        <w:t xml:space="preserve"> </w:t>
      </w:r>
      <w:r w:rsidRPr="001807CF">
        <w:rPr>
          <w:sz w:val="28"/>
          <w:szCs w:val="28"/>
        </w:rPr>
        <w:t>логически</w:t>
      </w:r>
      <w:r w:rsidRPr="001807CF">
        <w:rPr>
          <w:sz w:val="28"/>
          <w:szCs w:val="28"/>
          <w:lang w:val="en-US"/>
        </w:rPr>
        <w:t xml:space="preserve"> </w:t>
      </w:r>
      <w:r w:rsidRPr="001807CF">
        <w:rPr>
          <w:sz w:val="28"/>
          <w:szCs w:val="28"/>
        </w:rPr>
        <w:t>взаимосвязанных</w:t>
      </w:r>
      <w:r w:rsidRPr="001807CF">
        <w:rPr>
          <w:sz w:val="28"/>
          <w:szCs w:val="28"/>
          <w:lang w:val="en-US"/>
        </w:rPr>
        <w:t xml:space="preserve"> </w:t>
      </w:r>
      <w:r w:rsidRPr="001807CF">
        <w:rPr>
          <w:sz w:val="28"/>
          <w:szCs w:val="28"/>
        </w:rPr>
        <w:t>частей</w:t>
      </w:r>
      <w:r w:rsidRPr="001807CF">
        <w:rPr>
          <w:sz w:val="28"/>
          <w:szCs w:val="28"/>
          <w:lang w:val="en-US"/>
        </w:rPr>
        <w:t xml:space="preserve">, </w:t>
      </w:r>
      <w:r w:rsidRPr="001807CF">
        <w:rPr>
          <w:sz w:val="28"/>
          <w:szCs w:val="28"/>
        </w:rPr>
        <w:t>таких</w:t>
      </w:r>
      <w:r w:rsidRPr="001807CF">
        <w:rPr>
          <w:sz w:val="28"/>
          <w:szCs w:val="28"/>
          <w:lang w:val="en-US"/>
        </w:rPr>
        <w:t xml:space="preserve"> </w:t>
      </w:r>
      <w:r w:rsidRPr="001807CF">
        <w:rPr>
          <w:sz w:val="28"/>
          <w:szCs w:val="28"/>
        </w:rPr>
        <w:t>как</w:t>
      </w:r>
      <w:r w:rsidRPr="001807CF">
        <w:rPr>
          <w:sz w:val="28"/>
          <w:szCs w:val="28"/>
          <w:lang w:val="en-US"/>
        </w:rPr>
        <w:t>…</w:t>
      </w:r>
    </w:p>
    <w:p w14:paraId="1FA4B71A" w14:textId="77777777" w:rsidR="00FE2ABD" w:rsidRPr="001807CF" w:rsidRDefault="00FE2ABD" w:rsidP="00FE2ABD">
      <w:pPr>
        <w:jc w:val="both"/>
        <w:rPr>
          <w:sz w:val="28"/>
          <w:szCs w:val="28"/>
          <w:lang w:val="en-US"/>
        </w:rPr>
      </w:pPr>
      <w:r w:rsidRPr="001807CF">
        <w:rPr>
          <w:sz w:val="28"/>
          <w:szCs w:val="28"/>
          <w:lang w:val="en-US"/>
        </w:rPr>
        <w:t xml:space="preserve"> </w:t>
      </w:r>
    </w:p>
    <w:p w14:paraId="0D1126E2" w14:textId="77777777" w:rsidR="00FE2ABD" w:rsidRPr="001807CF" w:rsidRDefault="00FE2ABD" w:rsidP="00FE2ABD">
      <w:pPr>
        <w:jc w:val="both"/>
        <w:rPr>
          <w:b/>
          <w:bCs/>
          <w:i/>
          <w:iCs/>
          <w:sz w:val="28"/>
          <w:szCs w:val="28"/>
          <w:lang w:val="en-US"/>
        </w:rPr>
      </w:pPr>
      <w:r w:rsidRPr="001807CF">
        <w:rPr>
          <w:b/>
          <w:bCs/>
          <w:i/>
          <w:iCs/>
          <w:sz w:val="28"/>
          <w:szCs w:val="28"/>
          <w:lang w:val="en-US"/>
        </w:rPr>
        <w:lastRenderedPageBreak/>
        <w:t xml:space="preserve">3. </w:t>
      </w:r>
      <w:r w:rsidRPr="001807CF">
        <w:rPr>
          <w:i/>
          <w:iCs/>
          <w:sz w:val="28"/>
          <w:szCs w:val="28"/>
        </w:rPr>
        <w:t>Краткое</w:t>
      </w:r>
      <w:r w:rsidRPr="001807CF">
        <w:rPr>
          <w:i/>
          <w:iCs/>
          <w:sz w:val="28"/>
          <w:szCs w:val="28"/>
          <w:lang w:val="en-US"/>
        </w:rPr>
        <w:t xml:space="preserve"> </w:t>
      </w:r>
      <w:r w:rsidRPr="001807CF">
        <w:rPr>
          <w:i/>
          <w:iCs/>
          <w:sz w:val="28"/>
          <w:szCs w:val="28"/>
        </w:rPr>
        <w:t>содержание</w:t>
      </w:r>
      <w:r w:rsidRPr="001807CF">
        <w:rPr>
          <w:i/>
          <w:iCs/>
          <w:sz w:val="28"/>
          <w:szCs w:val="28"/>
          <w:lang w:val="en-US"/>
        </w:rPr>
        <w:t>.</w:t>
      </w:r>
    </w:p>
    <w:p w14:paraId="660D55AF" w14:textId="77777777" w:rsidR="00FE2ABD" w:rsidRPr="001807CF" w:rsidRDefault="00FE2ABD" w:rsidP="00FE2ABD">
      <w:pPr>
        <w:jc w:val="both"/>
        <w:rPr>
          <w:sz w:val="28"/>
          <w:szCs w:val="28"/>
          <w:lang w:val="en-US"/>
        </w:rPr>
      </w:pPr>
      <w:r w:rsidRPr="001807CF">
        <w:rPr>
          <w:b/>
          <w:bCs/>
          <w:sz w:val="28"/>
          <w:szCs w:val="28"/>
          <w:lang w:val="en-US"/>
        </w:rPr>
        <w:t>At the beginning of the story the author — </w:t>
      </w:r>
      <w:r w:rsidRPr="001807CF">
        <w:rPr>
          <w:sz w:val="28"/>
          <w:szCs w:val="28"/>
        </w:rPr>
        <w:t>В</w:t>
      </w:r>
      <w:r w:rsidRPr="001807CF">
        <w:rPr>
          <w:sz w:val="28"/>
          <w:szCs w:val="28"/>
          <w:lang w:val="en-US"/>
        </w:rPr>
        <w:t xml:space="preserve"> </w:t>
      </w:r>
      <w:r w:rsidRPr="001807CF">
        <w:rPr>
          <w:sz w:val="28"/>
          <w:szCs w:val="28"/>
        </w:rPr>
        <w:t>начале</w:t>
      </w:r>
      <w:r w:rsidRPr="001807CF">
        <w:rPr>
          <w:sz w:val="28"/>
          <w:szCs w:val="28"/>
          <w:lang w:val="en-US"/>
        </w:rPr>
        <w:t xml:space="preserve"> </w:t>
      </w:r>
      <w:r w:rsidRPr="001807CF">
        <w:rPr>
          <w:sz w:val="28"/>
          <w:szCs w:val="28"/>
        </w:rPr>
        <w:t>истории</w:t>
      </w:r>
      <w:r w:rsidRPr="001807CF">
        <w:rPr>
          <w:sz w:val="28"/>
          <w:szCs w:val="28"/>
          <w:lang w:val="en-US"/>
        </w:rPr>
        <w:t xml:space="preserve"> </w:t>
      </w:r>
      <w:r w:rsidRPr="001807CF">
        <w:rPr>
          <w:sz w:val="28"/>
          <w:szCs w:val="28"/>
        </w:rPr>
        <w:t>автор</w:t>
      </w:r>
    </w:p>
    <w:p w14:paraId="289D1383"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describes —  </w:t>
      </w:r>
      <w:r w:rsidRPr="001807CF">
        <w:rPr>
          <w:sz w:val="28"/>
          <w:szCs w:val="28"/>
        </w:rPr>
        <w:t>описывает</w:t>
      </w:r>
    </w:p>
    <w:p w14:paraId="2D024283"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depicts — </w:t>
      </w:r>
      <w:r w:rsidRPr="001807CF">
        <w:rPr>
          <w:sz w:val="28"/>
          <w:szCs w:val="28"/>
        </w:rPr>
        <w:t>изображает</w:t>
      </w:r>
    </w:p>
    <w:p w14:paraId="4ABE5EBA"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touches upon — </w:t>
      </w:r>
      <w:r w:rsidRPr="001807CF">
        <w:rPr>
          <w:sz w:val="28"/>
          <w:szCs w:val="28"/>
        </w:rPr>
        <w:t>затрагивает</w:t>
      </w:r>
    </w:p>
    <w:p w14:paraId="0444D5D3"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explains — </w:t>
      </w:r>
      <w:r w:rsidRPr="001807CF">
        <w:rPr>
          <w:sz w:val="28"/>
          <w:szCs w:val="28"/>
        </w:rPr>
        <w:t>объясняет</w:t>
      </w:r>
    </w:p>
    <w:p w14:paraId="5FCBA15E"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introduces — </w:t>
      </w:r>
      <w:r w:rsidRPr="001807CF">
        <w:rPr>
          <w:sz w:val="28"/>
          <w:szCs w:val="28"/>
        </w:rPr>
        <w:t>знакомит</w:t>
      </w:r>
    </w:p>
    <w:p w14:paraId="21FA8950"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mentions — </w:t>
      </w:r>
      <w:r w:rsidRPr="001807CF">
        <w:rPr>
          <w:sz w:val="28"/>
          <w:szCs w:val="28"/>
        </w:rPr>
        <w:t>упоминает</w:t>
      </w:r>
    </w:p>
    <w:p w14:paraId="237286B3" w14:textId="77777777" w:rsidR="00FE2ABD" w:rsidRPr="001807CF" w:rsidRDefault="00FE2ABD" w:rsidP="00201495">
      <w:pPr>
        <w:widowControl/>
        <w:numPr>
          <w:ilvl w:val="0"/>
          <w:numId w:val="52"/>
        </w:numPr>
        <w:ind w:left="0" w:firstLine="0"/>
        <w:jc w:val="both"/>
        <w:rPr>
          <w:sz w:val="28"/>
          <w:szCs w:val="28"/>
        </w:rPr>
      </w:pPr>
      <w:r w:rsidRPr="001807CF">
        <w:rPr>
          <w:sz w:val="28"/>
          <w:szCs w:val="28"/>
          <w:lang w:val="en-US"/>
        </w:rPr>
        <w:t>recalls</w:t>
      </w:r>
      <w:r w:rsidRPr="001807CF">
        <w:rPr>
          <w:sz w:val="28"/>
          <w:szCs w:val="28"/>
        </w:rPr>
        <w:t xml:space="preserve"> -вспоминает</w:t>
      </w:r>
    </w:p>
    <w:p w14:paraId="7BA64330" w14:textId="77777777" w:rsidR="00FE2ABD" w:rsidRPr="001807CF" w:rsidRDefault="00FE2ABD" w:rsidP="00201495">
      <w:pPr>
        <w:widowControl/>
        <w:numPr>
          <w:ilvl w:val="0"/>
          <w:numId w:val="52"/>
        </w:numPr>
        <w:ind w:left="0" w:firstLine="0"/>
        <w:jc w:val="both"/>
        <w:rPr>
          <w:sz w:val="28"/>
          <w:szCs w:val="28"/>
        </w:rPr>
      </w:pPr>
      <w:r w:rsidRPr="001807CF">
        <w:rPr>
          <w:sz w:val="28"/>
          <w:szCs w:val="28"/>
        </w:rPr>
        <w:t>makes a few critical remarks on — делает несколько критических замечаний о</w:t>
      </w:r>
    </w:p>
    <w:p w14:paraId="346C7130" w14:textId="77777777" w:rsidR="00FE2ABD" w:rsidRPr="001807CF" w:rsidRDefault="00FE2ABD" w:rsidP="00FE2ABD">
      <w:pPr>
        <w:widowControl/>
        <w:jc w:val="both"/>
        <w:rPr>
          <w:sz w:val="28"/>
          <w:szCs w:val="28"/>
        </w:rPr>
      </w:pPr>
    </w:p>
    <w:p w14:paraId="3F3F15E1" w14:textId="77777777" w:rsidR="00FE2ABD" w:rsidRPr="001807CF" w:rsidRDefault="00FE2ABD" w:rsidP="00FE2ABD">
      <w:pPr>
        <w:jc w:val="both"/>
        <w:rPr>
          <w:sz w:val="28"/>
          <w:szCs w:val="28"/>
          <w:lang w:val="en-US"/>
        </w:rPr>
      </w:pPr>
      <w:r w:rsidRPr="001807CF">
        <w:rPr>
          <w:b/>
          <w:bCs/>
          <w:sz w:val="28"/>
          <w:szCs w:val="28"/>
          <w:lang w:val="en-US"/>
        </w:rPr>
        <w:t xml:space="preserve">The article begins (opens) with a (the) </w:t>
      </w:r>
    </w:p>
    <w:p w14:paraId="7237319A" w14:textId="77777777" w:rsidR="00FE2ABD" w:rsidRPr="001807CF" w:rsidRDefault="00FE2ABD" w:rsidP="00201495">
      <w:pPr>
        <w:widowControl/>
        <w:numPr>
          <w:ilvl w:val="0"/>
          <w:numId w:val="53"/>
        </w:numPr>
        <w:ind w:left="0" w:firstLine="0"/>
        <w:jc w:val="both"/>
        <w:rPr>
          <w:sz w:val="28"/>
          <w:szCs w:val="28"/>
          <w:lang w:val="en-US"/>
        </w:rPr>
      </w:pPr>
      <w:r w:rsidRPr="001807CF">
        <w:rPr>
          <w:b/>
          <w:bCs/>
          <w:sz w:val="28"/>
          <w:szCs w:val="28"/>
          <w:lang w:val="en-US"/>
        </w:rPr>
        <w:t xml:space="preserve">description of — </w:t>
      </w:r>
      <w:r w:rsidRPr="001807CF">
        <w:rPr>
          <w:sz w:val="28"/>
          <w:szCs w:val="28"/>
        </w:rPr>
        <w:t>описанием</w:t>
      </w:r>
    </w:p>
    <w:p w14:paraId="4A76CB1E"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statement — </w:t>
      </w:r>
      <w:r w:rsidRPr="001807CF">
        <w:rPr>
          <w:sz w:val="28"/>
          <w:szCs w:val="28"/>
        </w:rPr>
        <w:t>заявлением</w:t>
      </w:r>
    </w:p>
    <w:p w14:paraId="4A5B2693"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introduction of — </w:t>
      </w:r>
      <w:r w:rsidRPr="001807CF">
        <w:rPr>
          <w:sz w:val="28"/>
          <w:szCs w:val="28"/>
        </w:rPr>
        <w:t>представлением</w:t>
      </w:r>
    </w:p>
    <w:p w14:paraId="25E3A5BA"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mention of — </w:t>
      </w:r>
      <w:r w:rsidRPr="001807CF">
        <w:rPr>
          <w:sz w:val="28"/>
          <w:szCs w:val="28"/>
        </w:rPr>
        <w:t>упоминанием</w:t>
      </w:r>
    </w:p>
    <w:p w14:paraId="29599F9F"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analysis of a summary of — </w:t>
      </w:r>
      <w:r w:rsidRPr="001807CF">
        <w:rPr>
          <w:sz w:val="28"/>
          <w:szCs w:val="28"/>
        </w:rPr>
        <w:t>кратким</w:t>
      </w:r>
      <w:r w:rsidRPr="001807CF">
        <w:rPr>
          <w:sz w:val="28"/>
          <w:szCs w:val="28"/>
          <w:lang w:val="en-US"/>
        </w:rPr>
        <w:t xml:space="preserve"> </w:t>
      </w:r>
      <w:r w:rsidRPr="001807CF">
        <w:rPr>
          <w:sz w:val="28"/>
          <w:szCs w:val="28"/>
        </w:rPr>
        <w:t>анализом</w:t>
      </w:r>
    </w:p>
    <w:p w14:paraId="6E4D6270"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characterization of — </w:t>
      </w:r>
      <w:r w:rsidRPr="001807CF">
        <w:rPr>
          <w:sz w:val="28"/>
          <w:szCs w:val="28"/>
        </w:rPr>
        <w:t>характеристикой</w:t>
      </w:r>
    </w:p>
    <w:p w14:paraId="29C64E10"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(author’s) opinion of — </w:t>
      </w:r>
      <w:r w:rsidRPr="001807CF">
        <w:rPr>
          <w:sz w:val="28"/>
          <w:szCs w:val="28"/>
        </w:rPr>
        <w:t>мнение</w:t>
      </w:r>
      <w:r w:rsidRPr="001807CF">
        <w:rPr>
          <w:sz w:val="28"/>
          <w:szCs w:val="28"/>
          <w:lang w:val="en-US"/>
        </w:rPr>
        <w:t xml:space="preserve"> </w:t>
      </w:r>
      <w:r w:rsidRPr="001807CF">
        <w:rPr>
          <w:sz w:val="28"/>
          <w:szCs w:val="28"/>
        </w:rPr>
        <w:t>автора</w:t>
      </w:r>
    </w:p>
    <w:p w14:paraId="37AD7A87"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author’s recollections of — </w:t>
      </w:r>
      <w:r w:rsidRPr="001807CF">
        <w:rPr>
          <w:sz w:val="28"/>
          <w:szCs w:val="28"/>
        </w:rPr>
        <w:t>воспоминание автора</w:t>
      </w:r>
    </w:p>
    <w:p w14:paraId="15426829"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enumeration of — </w:t>
      </w:r>
      <w:r w:rsidRPr="001807CF">
        <w:rPr>
          <w:sz w:val="28"/>
          <w:szCs w:val="28"/>
        </w:rPr>
        <w:t>перечнем</w:t>
      </w:r>
    </w:p>
    <w:p w14:paraId="2FA29B94" w14:textId="77777777" w:rsidR="00FE2ABD" w:rsidRPr="001807CF" w:rsidRDefault="00FE2ABD" w:rsidP="00FE2ABD">
      <w:pPr>
        <w:jc w:val="both"/>
        <w:rPr>
          <w:b/>
          <w:bCs/>
          <w:sz w:val="28"/>
          <w:szCs w:val="28"/>
        </w:rPr>
      </w:pPr>
    </w:p>
    <w:p w14:paraId="0C373677" w14:textId="77777777" w:rsidR="00FE2ABD" w:rsidRPr="001807CF" w:rsidRDefault="00FE2ABD" w:rsidP="00FE2ABD">
      <w:pPr>
        <w:jc w:val="both"/>
        <w:rPr>
          <w:sz w:val="28"/>
          <w:szCs w:val="28"/>
          <w:lang w:val="en-US"/>
        </w:rPr>
      </w:pPr>
      <w:r w:rsidRPr="001807CF">
        <w:rPr>
          <w:b/>
          <w:bCs/>
          <w:sz w:val="28"/>
          <w:szCs w:val="28"/>
          <w:lang w:val="en-US"/>
        </w:rPr>
        <w:t>In conclusion the author</w:t>
      </w:r>
    </w:p>
    <w:p w14:paraId="3D312176" w14:textId="77777777" w:rsidR="00FE2ABD" w:rsidRPr="001807CF" w:rsidRDefault="00FE2ABD" w:rsidP="00201495">
      <w:pPr>
        <w:widowControl/>
        <w:numPr>
          <w:ilvl w:val="0"/>
          <w:numId w:val="54"/>
        </w:numPr>
        <w:ind w:left="0" w:firstLine="0"/>
        <w:jc w:val="both"/>
        <w:rPr>
          <w:sz w:val="28"/>
          <w:szCs w:val="28"/>
        </w:rPr>
      </w:pPr>
      <w:r w:rsidRPr="001807CF">
        <w:rPr>
          <w:sz w:val="28"/>
          <w:szCs w:val="28"/>
        </w:rPr>
        <w:t>dwells on — останавливается на</w:t>
      </w:r>
    </w:p>
    <w:p w14:paraId="20DD887B" w14:textId="77777777" w:rsidR="00FE2ABD" w:rsidRPr="001807CF" w:rsidRDefault="00FE2ABD" w:rsidP="00201495">
      <w:pPr>
        <w:widowControl/>
        <w:numPr>
          <w:ilvl w:val="0"/>
          <w:numId w:val="54"/>
        </w:numPr>
        <w:ind w:left="0" w:firstLine="0"/>
        <w:jc w:val="both"/>
        <w:rPr>
          <w:sz w:val="28"/>
          <w:szCs w:val="28"/>
        </w:rPr>
      </w:pPr>
      <w:r w:rsidRPr="001807CF">
        <w:rPr>
          <w:sz w:val="28"/>
          <w:szCs w:val="28"/>
        </w:rPr>
        <w:t>points out — указывает на то</w:t>
      </w:r>
    </w:p>
    <w:p w14:paraId="6DC99DA3" w14:textId="77777777" w:rsidR="00FE2ABD" w:rsidRPr="001807CF" w:rsidRDefault="00FE2ABD" w:rsidP="00201495">
      <w:pPr>
        <w:widowControl/>
        <w:numPr>
          <w:ilvl w:val="0"/>
          <w:numId w:val="54"/>
        </w:numPr>
        <w:ind w:left="0" w:firstLine="0"/>
        <w:jc w:val="both"/>
        <w:rPr>
          <w:sz w:val="28"/>
          <w:szCs w:val="28"/>
        </w:rPr>
      </w:pPr>
      <w:r w:rsidRPr="001807CF">
        <w:rPr>
          <w:sz w:val="28"/>
          <w:szCs w:val="28"/>
        </w:rPr>
        <w:t>generalizes — обобщает</w:t>
      </w:r>
    </w:p>
    <w:p w14:paraId="6AB176F0" w14:textId="77777777" w:rsidR="00FE2ABD" w:rsidRPr="001807CF" w:rsidRDefault="00FE2ABD" w:rsidP="00201495">
      <w:pPr>
        <w:widowControl/>
        <w:numPr>
          <w:ilvl w:val="0"/>
          <w:numId w:val="54"/>
        </w:numPr>
        <w:ind w:left="0" w:firstLine="0"/>
        <w:jc w:val="both"/>
        <w:rPr>
          <w:sz w:val="28"/>
          <w:szCs w:val="28"/>
        </w:rPr>
      </w:pPr>
      <w:r w:rsidRPr="001807CF">
        <w:rPr>
          <w:sz w:val="28"/>
          <w:szCs w:val="28"/>
        </w:rPr>
        <w:t>reveals — показывает</w:t>
      </w:r>
    </w:p>
    <w:p w14:paraId="352CD7CA" w14:textId="77777777" w:rsidR="00FE2ABD" w:rsidRPr="001807CF" w:rsidRDefault="00FE2ABD" w:rsidP="00201495">
      <w:pPr>
        <w:widowControl/>
        <w:numPr>
          <w:ilvl w:val="0"/>
          <w:numId w:val="54"/>
        </w:numPr>
        <w:ind w:left="0" w:firstLine="0"/>
        <w:jc w:val="both"/>
        <w:rPr>
          <w:sz w:val="28"/>
          <w:szCs w:val="28"/>
        </w:rPr>
      </w:pPr>
      <w:r w:rsidRPr="001807CF">
        <w:rPr>
          <w:sz w:val="28"/>
          <w:szCs w:val="28"/>
        </w:rPr>
        <w:t>exposes — показывает</w:t>
      </w:r>
    </w:p>
    <w:p w14:paraId="145F2ADD" w14:textId="77777777" w:rsidR="00FE2ABD" w:rsidRPr="001807CF" w:rsidRDefault="00FE2ABD" w:rsidP="00201495">
      <w:pPr>
        <w:widowControl/>
        <w:numPr>
          <w:ilvl w:val="0"/>
          <w:numId w:val="54"/>
        </w:numPr>
        <w:ind w:left="0" w:firstLine="0"/>
        <w:jc w:val="both"/>
        <w:rPr>
          <w:sz w:val="28"/>
          <w:szCs w:val="28"/>
          <w:lang w:val="en-US"/>
        </w:rPr>
      </w:pPr>
      <w:r w:rsidRPr="001807CF">
        <w:rPr>
          <w:sz w:val="28"/>
          <w:szCs w:val="28"/>
          <w:lang w:val="en-US"/>
        </w:rPr>
        <w:t>accuses/blames –</w:t>
      </w:r>
      <w:r w:rsidRPr="001807CF">
        <w:rPr>
          <w:sz w:val="28"/>
          <w:szCs w:val="28"/>
        </w:rPr>
        <w:t xml:space="preserve"> обвиняет</w:t>
      </w:r>
    </w:p>
    <w:p w14:paraId="21FC28E5" w14:textId="77777777" w:rsidR="00FE2ABD" w:rsidRPr="001807CF" w:rsidRDefault="00FE2ABD" w:rsidP="00201495">
      <w:pPr>
        <w:widowControl/>
        <w:numPr>
          <w:ilvl w:val="0"/>
          <w:numId w:val="54"/>
        </w:numPr>
        <w:ind w:left="0" w:firstLine="0"/>
        <w:jc w:val="both"/>
        <w:rPr>
          <w:sz w:val="28"/>
          <w:szCs w:val="28"/>
          <w:lang w:val="en-US"/>
        </w:rPr>
      </w:pPr>
      <w:r w:rsidRPr="001807CF">
        <w:rPr>
          <w:sz w:val="28"/>
          <w:szCs w:val="28"/>
          <w:lang w:val="en-US"/>
        </w:rPr>
        <w:t xml:space="preserve">gives a summary of – </w:t>
      </w:r>
      <w:r w:rsidRPr="001807CF">
        <w:rPr>
          <w:sz w:val="28"/>
          <w:szCs w:val="28"/>
        </w:rPr>
        <w:t>дает</w:t>
      </w:r>
      <w:r w:rsidRPr="001807CF">
        <w:rPr>
          <w:sz w:val="28"/>
          <w:szCs w:val="28"/>
          <w:lang w:val="en-US"/>
        </w:rPr>
        <w:t xml:space="preserve"> </w:t>
      </w:r>
      <w:r w:rsidRPr="001807CF">
        <w:rPr>
          <w:sz w:val="28"/>
          <w:szCs w:val="28"/>
        </w:rPr>
        <w:t>обзор</w:t>
      </w:r>
    </w:p>
    <w:p w14:paraId="61B98D0A" w14:textId="77777777" w:rsidR="00FE2ABD" w:rsidRPr="001807CF" w:rsidRDefault="00FE2ABD" w:rsidP="00FE2ABD">
      <w:pPr>
        <w:jc w:val="both"/>
        <w:rPr>
          <w:sz w:val="28"/>
          <w:szCs w:val="28"/>
          <w:lang w:val="en-US"/>
        </w:rPr>
      </w:pPr>
    </w:p>
    <w:p w14:paraId="2664AD26" w14:textId="77777777" w:rsidR="00FE2ABD" w:rsidRPr="001807CF" w:rsidRDefault="00FE2ABD" w:rsidP="00FE2ABD">
      <w:pPr>
        <w:jc w:val="both"/>
        <w:rPr>
          <w:i/>
          <w:iCs/>
          <w:sz w:val="28"/>
          <w:szCs w:val="28"/>
        </w:rPr>
      </w:pPr>
      <w:r w:rsidRPr="001807CF">
        <w:rPr>
          <w:b/>
          <w:bCs/>
          <w:i/>
          <w:iCs/>
          <w:sz w:val="28"/>
          <w:szCs w:val="28"/>
        </w:rPr>
        <w:t>4</w:t>
      </w:r>
      <w:r w:rsidRPr="001807CF">
        <w:rPr>
          <w:i/>
          <w:iCs/>
          <w:sz w:val="28"/>
          <w:szCs w:val="28"/>
        </w:rPr>
        <w:t>. Отношение автора к отдельным моментам.</w:t>
      </w:r>
    </w:p>
    <w:p w14:paraId="7F534F96" w14:textId="77777777" w:rsidR="00FE2ABD" w:rsidRPr="001807CF" w:rsidRDefault="00FE2ABD" w:rsidP="00FE2ABD">
      <w:pPr>
        <w:jc w:val="both"/>
        <w:rPr>
          <w:sz w:val="28"/>
          <w:szCs w:val="28"/>
          <w:lang w:val="en-US"/>
        </w:rPr>
      </w:pPr>
      <w:r w:rsidRPr="001807CF">
        <w:rPr>
          <w:b/>
          <w:bCs/>
          <w:sz w:val="28"/>
          <w:szCs w:val="28"/>
          <w:lang w:val="en-US"/>
        </w:rPr>
        <w:t>The author gives full coverage to…</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дает</w:t>
      </w:r>
      <w:r w:rsidRPr="001807CF">
        <w:rPr>
          <w:sz w:val="28"/>
          <w:szCs w:val="28"/>
          <w:lang w:val="en-US"/>
        </w:rPr>
        <w:t xml:space="preserve"> , </w:t>
      </w:r>
      <w:r w:rsidRPr="001807CF">
        <w:rPr>
          <w:sz w:val="28"/>
          <w:szCs w:val="28"/>
        </w:rPr>
        <w:t>полностью</w:t>
      </w:r>
      <w:r w:rsidRPr="001807CF">
        <w:rPr>
          <w:sz w:val="28"/>
          <w:szCs w:val="28"/>
          <w:lang w:val="en-US"/>
        </w:rPr>
        <w:t xml:space="preserve"> </w:t>
      </w:r>
      <w:r w:rsidRPr="001807CF">
        <w:rPr>
          <w:sz w:val="28"/>
          <w:szCs w:val="28"/>
        </w:rPr>
        <w:t>охватывает</w:t>
      </w:r>
      <w:r w:rsidRPr="001807CF">
        <w:rPr>
          <w:sz w:val="28"/>
          <w:szCs w:val="28"/>
          <w:lang w:val="en-US"/>
        </w:rPr>
        <w:t>…</w:t>
      </w:r>
    </w:p>
    <w:p w14:paraId="3A2123F4" w14:textId="77777777" w:rsidR="00FE2ABD" w:rsidRPr="001807CF" w:rsidRDefault="00FE2ABD" w:rsidP="00FE2ABD">
      <w:pPr>
        <w:jc w:val="both"/>
        <w:rPr>
          <w:sz w:val="28"/>
          <w:szCs w:val="28"/>
          <w:lang w:val="en-US"/>
        </w:rPr>
      </w:pPr>
      <w:r w:rsidRPr="001807CF">
        <w:rPr>
          <w:b/>
          <w:bCs/>
          <w:sz w:val="28"/>
          <w:szCs w:val="28"/>
          <w:lang w:val="en-US"/>
        </w:rPr>
        <w:t>The author outlines…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описывает</w:t>
      </w:r>
    </w:p>
    <w:p w14:paraId="246D283A" w14:textId="77777777" w:rsidR="00FE2ABD" w:rsidRPr="001807CF" w:rsidRDefault="00FE2ABD" w:rsidP="00FE2ABD">
      <w:pPr>
        <w:jc w:val="both"/>
        <w:rPr>
          <w:sz w:val="28"/>
          <w:szCs w:val="28"/>
          <w:lang w:val="en-US"/>
        </w:rPr>
      </w:pPr>
      <w:r w:rsidRPr="001807CF">
        <w:rPr>
          <w:b/>
          <w:bCs/>
          <w:sz w:val="28"/>
          <w:szCs w:val="28"/>
          <w:lang w:val="en-US"/>
        </w:rPr>
        <w:t>The article/text contains the following facts…/ describes in details…</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содержит</w:t>
      </w:r>
      <w:r w:rsidRPr="001807CF">
        <w:rPr>
          <w:sz w:val="28"/>
          <w:szCs w:val="28"/>
          <w:lang w:val="en-US"/>
        </w:rPr>
        <w:t xml:space="preserve"> </w:t>
      </w:r>
      <w:r w:rsidRPr="001807CF">
        <w:rPr>
          <w:sz w:val="28"/>
          <w:szCs w:val="28"/>
        </w:rPr>
        <w:t>следующие</w:t>
      </w:r>
      <w:r w:rsidRPr="001807CF">
        <w:rPr>
          <w:sz w:val="28"/>
          <w:szCs w:val="28"/>
          <w:lang w:val="en-US"/>
        </w:rPr>
        <w:t xml:space="preserve"> </w:t>
      </w:r>
      <w:r w:rsidRPr="001807CF">
        <w:rPr>
          <w:sz w:val="28"/>
          <w:szCs w:val="28"/>
        </w:rPr>
        <w:t>факты</w:t>
      </w:r>
      <w:r w:rsidRPr="001807CF">
        <w:rPr>
          <w:sz w:val="28"/>
          <w:szCs w:val="28"/>
          <w:lang w:val="en-US"/>
        </w:rPr>
        <w:t xml:space="preserve"> …. / </w:t>
      </w:r>
      <w:r w:rsidRPr="001807CF">
        <w:rPr>
          <w:sz w:val="28"/>
          <w:szCs w:val="28"/>
        </w:rPr>
        <w:t>подробно</w:t>
      </w:r>
      <w:r w:rsidRPr="001807CF">
        <w:rPr>
          <w:sz w:val="28"/>
          <w:szCs w:val="28"/>
          <w:lang w:val="en-US"/>
        </w:rPr>
        <w:t xml:space="preserve"> </w:t>
      </w:r>
      <w:r w:rsidRPr="001807CF">
        <w:rPr>
          <w:sz w:val="28"/>
          <w:szCs w:val="28"/>
        </w:rPr>
        <w:t>описывает</w:t>
      </w:r>
    </w:p>
    <w:p w14:paraId="0AACF1B8" w14:textId="77777777" w:rsidR="00FE2ABD" w:rsidRPr="001807CF" w:rsidRDefault="00FE2ABD" w:rsidP="00FE2ABD">
      <w:pPr>
        <w:jc w:val="both"/>
        <w:rPr>
          <w:sz w:val="28"/>
          <w:szCs w:val="28"/>
        </w:rPr>
      </w:pPr>
      <w:r w:rsidRPr="001807CF">
        <w:rPr>
          <w:b/>
          <w:bCs/>
          <w:sz w:val="28"/>
          <w:szCs w:val="28"/>
          <w:lang w:val="en-US"/>
        </w:rPr>
        <w:t>The author starts with the statement of the problem and then logically passes over to its possible solutions.  </w:t>
      </w:r>
      <w:r w:rsidRPr="001807CF">
        <w:rPr>
          <w:sz w:val="28"/>
          <w:szCs w:val="28"/>
        </w:rPr>
        <w:t>- Автор начинает с постановки задачи, а затем логически переходит к ее возможным решениям.</w:t>
      </w:r>
    </w:p>
    <w:p w14:paraId="27C1DF9C" w14:textId="77777777" w:rsidR="00FE2ABD" w:rsidRPr="001807CF" w:rsidRDefault="00FE2ABD" w:rsidP="00FE2ABD">
      <w:pPr>
        <w:jc w:val="both"/>
        <w:rPr>
          <w:sz w:val="28"/>
          <w:szCs w:val="28"/>
          <w:lang w:val="en-US"/>
        </w:rPr>
      </w:pPr>
      <w:r w:rsidRPr="001807CF">
        <w:rPr>
          <w:b/>
          <w:bCs/>
          <w:sz w:val="28"/>
          <w:szCs w:val="28"/>
          <w:lang w:val="en-US"/>
        </w:rPr>
        <w:t>The author asserts that…</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утверждает</w:t>
      </w:r>
      <w:r w:rsidRPr="001807CF">
        <w:rPr>
          <w:sz w:val="28"/>
          <w:szCs w:val="28"/>
          <w:lang w:val="en-US"/>
        </w:rPr>
        <w:t xml:space="preserve">, </w:t>
      </w:r>
      <w:r w:rsidRPr="001807CF">
        <w:rPr>
          <w:sz w:val="28"/>
          <w:szCs w:val="28"/>
        </w:rPr>
        <w:t>что</w:t>
      </w:r>
      <w:r w:rsidRPr="001807CF">
        <w:rPr>
          <w:sz w:val="28"/>
          <w:szCs w:val="28"/>
          <w:lang w:val="en-US"/>
        </w:rPr>
        <w:t xml:space="preserve"> …</w:t>
      </w:r>
    </w:p>
    <w:p w14:paraId="53AC2D40" w14:textId="77777777" w:rsidR="00FE2ABD" w:rsidRPr="001807CF" w:rsidRDefault="00FE2ABD" w:rsidP="00FE2ABD">
      <w:pPr>
        <w:jc w:val="both"/>
        <w:rPr>
          <w:sz w:val="28"/>
          <w:szCs w:val="28"/>
          <w:lang w:val="en-US"/>
        </w:rPr>
      </w:pPr>
      <w:r w:rsidRPr="001807CF">
        <w:rPr>
          <w:b/>
          <w:bCs/>
          <w:sz w:val="28"/>
          <w:szCs w:val="28"/>
          <w:lang w:val="en-US"/>
        </w:rPr>
        <w:t>The author resorts to … to underline…</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прибегает</w:t>
      </w:r>
      <w:r w:rsidRPr="001807CF">
        <w:rPr>
          <w:sz w:val="28"/>
          <w:szCs w:val="28"/>
          <w:lang w:val="en-US"/>
        </w:rPr>
        <w:t xml:space="preserve"> </w:t>
      </w:r>
      <w:r w:rsidRPr="001807CF">
        <w:rPr>
          <w:sz w:val="28"/>
          <w:szCs w:val="28"/>
        </w:rPr>
        <w:t>к</w:t>
      </w:r>
      <w:r w:rsidRPr="001807CF">
        <w:rPr>
          <w:sz w:val="28"/>
          <w:szCs w:val="28"/>
          <w:lang w:val="en-US"/>
        </w:rPr>
        <w:t xml:space="preserve"> …, </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w:t>
      </w:r>
    </w:p>
    <w:p w14:paraId="0F50D854" w14:textId="77777777" w:rsidR="00FE2ABD" w:rsidRPr="001807CF" w:rsidRDefault="00FE2ABD" w:rsidP="00FE2ABD">
      <w:pPr>
        <w:jc w:val="both"/>
        <w:rPr>
          <w:sz w:val="28"/>
          <w:szCs w:val="28"/>
        </w:rPr>
      </w:pPr>
      <w:r w:rsidRPr="001807CF">
        <w:rPr>
          <w:b/>
          <w:bCs/>
          <w:sz w:val="28"/>
          <w:szCs w:val="28"/>
          <w:lang w:val="en-US"/>
        </w:rPr>
        <w:t>Let</w:t>
      </w:r>
      <w:r w:rsidRPr="001807CF">
        <w:rPr>
          <w:b/>
          <w:bCs/>
          <w:sz w:val="28"/>
          <w:szCs w:val="28"/>
        </w:rPr>
        <w:t xml:space="preserve"> </w:t>
      </w:r>
      <w:r w:rsidRPr="001807CF">
        <w:rPr>
          <w:b/>
          <w:bCs/>
          <w:sz w:val="28"/>
          <w:szCs w:val="28"/>
          <w:lang w:val="en-US"/>
        </w:rPr>
        <w:t>me</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an</w:t>
      </w:r>
      <w:r w:rsidRPr="001807CF">
        <w:rPr>
          <w:b/>
          <w:bCs/>
          <w:sz w:val="28"/>
          <w:szCs w:val="28"/>
        </w:rPr>
        <w:t xml:space="preserve"> </w:t>
      </w:r>
      <w:r w:rsidRPr="001807CF">
        <w:rPr>
          <w:b/>
          <w:bCs/>
          <w:sz w:val="28"/>
          <w:szCs w:val="28"/>
          <w:lang w:val="en-US"/>
        </w:rPr>
        <w:t>example</w:t>
      </w:r>
      <w:r w:rsidRPr="001807CF">
        <w:rPr>
          <w:b/>
          <w:bCs/>
          <w:sz w:val="28"/>
          <w:szCs w:val="28"/>
        </w:rPr>
        <w:t>…</w:t>
      </w:r>
      <w:r w:rsidRPr="001807CF">
        <w:rPr>
          <w:sz w:val="28"/>
          <w:szCs w:val="28"/>
        </w:rPr>
        <w:t xml:space="preserve"> —</w:t>
      </w:r>
      <w:r w:rsidRPr="001807CF">
        <w:rPr>
          <w:sz w:val="28"/>
          <w:szCs w:val="28"/>
          <w:lang w:val="en-US"/>
        </w:rPr>
        <w:t> </w:t>
      </w:r>
      <w:r w:rsidRPr="001807CF">
        <w:rPr>
          <w:sz w:val="28"/>
          <w:szCs w:val="28"/>
        </w:rPr>
        <w:t>Позвольте мне привести пример …</w:t>
      </w:r>
    </w:p>
    <w:p w14:paraId="2B87CD75" w14:textId="77777777" w:rsidR="00FE2ABD" w:rsidRPr="001807CF" w:rsidRDefault="00FE2ABD" w:rsidP="00FE2ABD">
      <w:pPr>
        <w:jc w:val="both"/>
        <w:rPr>
          <w:sz w:val="28"/>
          <w:szCs w:val="28"/>
        </w:rPr>
      </w:pPr>
    </w:p>
    <w:p w14:paraId="13E1CB29" w14:textId="77777777" w:rsidR="00FE2ABD" w:rsidRPr="001807CF" w:rsidRDefault="00FE2ABD" w:rsidP="00FE2ABD">
      <w:pPr>
        <w:jc w:val="both"/>
        <w:rPr>
          <w:i/>
          <w:iCs/>
          <w:sz w:val="28"/>
          <w:szCs w:val="28"/>
        </w:rPr>
      </w:pPr>
      <w:r w:rsidRPr="001807CF">
        <w:rPr>
          <w:i/>
          <w:iCs/>
          <w:sz w:val="28"/>
          <w:szCs w:val="28"/>
        </w:rPr>
        <w:t>5. Вывод автора.</w:t>
      </w:r>
    </w:p>
    <w:p w14:paraId="583BAC93" w14:textId="77777777" w:rsidR="00FE2ABD" w:rsidRPr="001807CF" w:rsidRDefault="00FE2ABD" w:rsidP="00FE2ABD">
      <w:pPr>
        <w:jc w:val="both"/>
        <w:rPr>
          <w:sz w:val="28"/>
          <w:szCs w:val="28"/>
          <w:lang w:val="en-US"/>
        </w:rPr>
      </w:pPr>
      <w:r w:rsidRPr="001807CF">
        <w:rPr>
          <w:b/>
          <w:bCs/>
          <w:sz w:val="28"/>
          <w:szCs w:val="28"/>
          <w:lang w:val="en-US"/>
        </w:rPr>
        <w:t>In conclusion the author says / makes it clear that…/ gives a warning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 </w:t>
      </w:r>
      <w:r w:rsidRPr="001807CF">
        <w:rPr>
          <w:sz w:val="28"/>
          <w:szCs w:val="28"/>
        </w:rPr>
        <w:t>проясняет</w:t>
      </w:r>
      <w:r w:rsidRPr="001807CF">
        <w:rPr>
          <w:sz w:val="28"/>
          <w:szCs w:val="28"/>
          <w:lang w:val="en-US"/>
        </w:rPr>
        <w:t xml:space="preserve">, </w:t>
      </w:r>
      <w:r w:rsidRPr="001807CF">
        <w:rPr>
          <w:sz w:val="28"/>
          <w:szCs w:val="28"/>
        </w:rPr>
        <w:t>что</w:t>
      </w:r>
      <w:r w:rsidRPr="001807CF">
        <w:rPr>
          <w:sz w:val="28"/>
          <w:szCs w:val="28"/>
          <w:lang w:val="en-US"/>
        </w:rPr>
        <w:t xml:space="preserve"> … / </w:t>
      </w:r>
      <w:r w:rsidRPr="001807CF">
        <w:rPr>
          <w:sz w:val="28"/>
          <w:szCs w:val="28"/>
        </w:rPr>
        <w:t>дает</w:t>
      </w:r>
      <w:r w:rsidRPr="001807CF">
        <w:rPr>
          <w:sz w:val="28"/>
          <w:szCs w:val="28"/>
          <w:lang w:val="en-US"/>
        </w:rPr>
        <w:t xml:space="preserve"> </w:t>
      </w:r>
      <w:r w:rsidRPr="001807CF">
        <w:rPr>
          <w:sz w:val="28"/>
          <w:szCs w:val="28"/>
        </w:rPr>
        <w:t>предупреждение</w:t>
      </w:r>
      <w:r w:rsidRPr="001807CF">
        <w:rPr>
          <w:sz w:val="28"/>
          <w:szCs w:val="28"/>
          <w:lang w:val="en-US"/>
        </w:rPr>
        <w:t xml:space="preserve">, </w:t>
      </w:r>
      <w:r w:rsidRPr="001807CF">
        <w:rPr>
          <w:sz w:val="28"/>
          <w:szCs w:val="28"/>
        </w:rPr>
        <w:t>что</w:t>
      </w:r>
      <w:r w:rsidRPr="001807CF">
        <w:rPr>
          <w:sz w:val="28"/>
          <w:szCs w:val="28"/>
          <w:lang w:val="en-US"/>
        </w:rPr>
        <w:t xml:space="preserve"> …</w:t>
      </w:r>
    </w:p>
    <w:p w14:paraId="04586497" w14:textId="77777777" w:rsidR="00FE2ABD" w:rsidRPr="001807CF" w:rsidRDefault="00FE2ABD" w:rsidP="00FE2ABD">
      <w:pPr>
        <w:jc w:val="both"/>
        <w:rPr>
          <w:sz w:val="28"/>
          <w:szCs w:val="28"/>
          <w:lang w:val="en-US"/>
        </w:rPr>
      </w:pPr>
      <w:r w:rsidRPr="001807CF">
        <w:rPr>
          <w:b/>
          <w:bCs/>
          <w:sz w:val="28"/>
          <w:szCs w:val="28"/>
          <w:lang w:val="en-US"/>
        </w:rPr>
        <w:t>At the end of the story the author sums it all up by saying …</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конце</w:t>
      </w:r>
      <w:r w:rsidRPr="001807CF">
        <w:rPr>
          <w:sz w:val="28"/>
          <w:szCs w:val="28"/>
          <w:lang w:val="en-US"/>
        </w:rPr>
        <w:t xml:space="preserve"> </w:t>
      </w:r>
      <w:r w:rsidRPr="001807CF">
        <w:rPr>
          <w:sz w:val="28"/>
          <w:szCs w:val="28"/>
        </w:rPr>
        <w:t>рассказа</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подводит</w:t>
      </w:r>
      <w:r w:rsidRPr="001807CF">
        <w:rPr>
          <w:sz w:val="28"/>
          <w:szCs w:val="28"/>
          <w:lang w:val="en-US"/>
        </w:rPr>
        <w:t xml:space="preserve"> </w:t>
      </w:r>
      <w:r w:rsidRPr="001807CF">
        <w:rPr>
          <w:sz w:val="28"/>
          <w:szCs w:val="28"/>
        </w:rPr>
        <w:t>итог</w:t>
      </w:r>
      <w:r w:rsidRPr="001807CF">
        <w:rPr>
          <w:sz w:val="28"/>
          <w:szCs w:val="28"/>
          <w:lang w:val="en-US"/>
        </w:rPr>
        <w:t xml:space="preserve"> </w:t>
      </w:r>
      <w:r w:rsidRPr="001807CF">
        <w:rPr>
          <w:sz w:val="28"/>
          <w:szCs w:val="28"/>
        </w:rPr>
        <w:t>всего</w:t>
      </w:r>
      <w:r w:rsidRPr="001807CF">
        <w:rPr>
          <w:sz w:val="28"/>
          <w:szCs w:val="28"/>
          <w:lang w:val="en-US"/>
        </w:rPr>
        <w:t xml:space="preserve"> </w:t>
      </w:r>
      <w:r w:rsidRPr="001807CF">
        <w:rPr>
          <w:sz w:val="28"/>
          <w:szCs w:val="28"/>
        </w:rPr>
        <w:t>этого</w:t>
      </w:r>
      <w:r w:rsidRPr="001807CF">
        <w:rPr>
          <w:sz w:val="28"/>
          <w:szCs w:val="28"/>
          <w:lang w:val="en-US"/>
        </w:rPr>
        <w:t xml:space="preserve">, </w:t>
      </w:r>
      <w:r w:rsidRPr="001807CF">
        <w:rPr>
          <w:sz w:val="28"/>
          <w:szCs w:val="28"/>
        </w:rPr>
        <w:t>говоря</w:t>
      </w:r>
      <w:r w:rsidRPr="001807CF">
        <w:rPr>
          <w:sz w:val="28"/>
          <w:szCs w:val="28"/>
          <w:lang w:val="en-US"/>
        </w:rPr>
        <w:t xml:space="preserve"> …</w:t>
      </w:r>
    </w:p>
    <w:p w14:paraId="4E179885" w14:textId="77777777" w:rsidR="00FE2ABD" w:rsidRPr="001807CF" w:rsidRDefault="00FE2ABD" w:rsidP="00FE2ABD">
      <w:pPr>
        <w:jc w:val="both"/>
        <w:rPr>
          <w:sz w:val="28"/>
          <w:szCs w:val="28"/>
          <w:lang w:val="en-US"/>
        </w:rPr>
      </w:pPr>
      <w:r w:rsidRPr="001807CF">
        <w:rPr>
          <w:b/>
          <w:bCs/>
          <w:sz w:val="28"/>
          <w:szCs w:val="28"/>
          <w:lang w:val="en-US"/>
        </w:rPr>
        <w:t>The author concludes by saying that.../ draws a conclusion that / comes to the conclusion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делает</w:t>
      </w:r>
      <w:r w:rsidRPr="001807CF">
        <w:rPr>
          <w:sz w:val="28"/>
          <w:szCs w:val="28"/>
          <w:lang w:val="en-US"/>
        </w:rPr>
        <w:t xml:space="preserve"> </w:t>
      </w:r>
      <w:r w:rsidRPr="001807CF">
        <w:rPr>
          <w:sz w:val="28"/>
          <w:szCs w:val="28"/>
        </w:rPr>
        <w:t>вывод</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приходит</w:t>
      </w:r>
      <w:r w:rsidRPr="001807CF">
        <w:rPr>
          <w:sz w:val="28"/>
          <w:szCs w:val="28"/>
          <w:lang w:val="en-US"/>
        </w:rPr>
        <w:t xml:space="preserve"> </w:t>
      </w:r>
      <w:r w:rsidRPr="001807CF">
        <w:rPr>
          <w:sz w:val="28"/>
          <w:szCs w:val="28"/>
        </w:rPr>
        <w:t>к</w:t>
      </w:r>
      <w:r w:rsidRPr="001807CF">
        <w:rPr>
          <w:sz w:val="28"/>
          <w:szCs w:val="28"/>
          <w:lang w:val="en-US"/>
        </w:rPr>
        <w:t xml:space="preserve"> </w:t>
      </w:r>
      <w:r w:rsidRPr="001807CF">
        <w:rPr>
          <w:sz w:val="28"/>
          <w:szCs w:val="28"/>
        </w:rPr>
        <w:t>выводу</w:t>
      </w:r>
      <w:r w:rsidRPr="001807CF">
        <w:rPr>
          <w:sz w:val="28"/>
          <w:szCs w:val="28"/>
          <w:lang w:val="en-US"/>
        </w:rPr>
        <w:t xml:space="preserve">, </w:t>
      </w:r>
      <w:r w:rsidRPr="001807CF">
        <w:rPr>
          <w:sz w:val="28"/>
          <w:szCs w:val="28"/>
        </w:rPr>
        <w:t>что</w:t>
      </w:r>
      <w:r w:rsidRPr="001807CF">
        <w:rPr>
          <w:sz w:val="28"/>
          <w:szCs w:val="28"/>
          <w:lang w:val="en-US"/>
        </w:rPr>
        <w:t>…</w:t>
      </w:r>
    </w:p>
    <w:p w14:paraId="7A4311D6" w14:textId="77777777" w:rsidR="00FE2ABD" w:rsidRPr="001807CF" w:rsidRDefault="00FE2ABD" w:rsidP="00FE2ABD">
      <w:pPr>
        <w:jc w:val="both"/>
        <w:rPr>
          <w:sz w:val="28"/>
          <w:szCs w:val="28"/>
          <w:lang w:val="en-US"/>
        </w:rPr>
      </w:pPr>
    </w:p>
    <w:p w14:paraId="7A1031AE" w14:textId="77777777" w:rsidR="00FE2ABD" w:rsidRPr="001807CF" w:rsidRDefault="00FE2ABD" w:rsidP="00FE2ABD">
      <w:pPr>
        <w:jc w:val="both"/>
        <w:rPr>
          <w:i/>
          <w:iCs/>
          <w:sz w:val="28"/>
          <w:szCs w:val="28"/>
        </w:rPr>
      </w:pPr>
      <w:r w:rsidRPr="001807CF">
        <w:rPr>
          <w:i/>
          <w:iCs/>
          <w:sz w:val="28"/>
          <w:szCs w:val="28"/>
        </w:rPr>
        <w:t>6. Выразительные средства.</w:t>
      </w:r>
    </w:p>
    <w:p w14:paraId="5A4ED2A0" w14:textId="77777777" w:rsidR="00FE2ABD" w:rsidRPr="001807CF" w:rsidRDefault="00FE2ABD" w:rsidP="00FE2ABD">
      <w:pPr>
        <w:jc w:val="both"/>
        <w:rPr>
          <w:sz w:val="28"/>
          <w:szCs w:val="28"/>
        </w:rPr>
      </w:pPr>
      <w:r w:rsidRPr="001807CF">
        <w:rPr>
          <w:b/>
          <w:bCs/>
          <w:sz w:val="28"/>
          <w:szCs w:val="28"/>
        </w:rPr>
        <w:t> To emphasize … the author uses… -</w:t>
      </w:r>
      <w:r w:rsidRPr="001807CF">
        <w:rPr>
          <w:sz w:val="28"/>
          <w:szCs w:val="28"/>
        </w:rPr>
        <w:t xml:space="preserve"> Чтобы акцентировать внимание … автор использует</w:t>
      </w:r>
    </w:p>
    <w:p w14:paraId="1CF32C0E" w14:textId="77777777" w:rsidR="00FE2ABD" w:rsidRPr="001807CF" w:rsidRDefault="00FE2ABD" w:rsidP="00FE2ABD">
      <w:pPr>
        <w:jc w:val="both"/>
        <w:rPr>
          <w:sz w:val="28"/>
          <w:szCs w:val="28"/>
          <w:lang w:val="en-US"/>
        </w:rPr>
      </w:pPr>
      <w:r w:rsidRPr="001807CF">
        <w:rPr>
          <w:b/>
          <w:bCs/>
          <w:sz w:val="28"/>
          <w:szCs w:val="28"/>
          <w:lang w:val="en-US"/>
        </w:rPr>
        <w:t>To underline … the author uses…</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использует</w:t>
      </w:r>
    </w:p>
    <w:p w14:paraId="37EDC617" w14:textId="77777777" w:rsidR="00FE2ABD" w:rsidRPr="001807CF" w:rsidRDefault="00FE2ABD" w:rsidP="00FE2ABD">
      <w:pPr>
        <w:jc w:val="both"/>
        <w:rPr>
          <w:sz w:val="28"/>
          <w:szCs w:val="28"/>
          <w:lang w:val="en-US"/>
        </w:rPr>
      </w:pPr>
      <w:r w:rsidRPr="001807CF">
        <w:rPr>
          <w:b/>
          <w:bCs/>
          <w:sz w:val="28"/>
          <w:szCs w:val="28"/>
          <w:lang w:val="en-US"/>
        </w:rPr>
        <w:t>To stress…</w:t>
      </w:r>
      <w:r w:rsidRPr="001807CF">
        <w:rPr>
          <w:sz w:val="28"/>
          <w:szCs w:val="28"/>
          <w:lang w:val="en-US"/>
        </w:rPr>
        <w:t xml:space="preserve"> — </w:t>
      </w:r>
      <w:r w:rsidRPr="001807CF">
        <w:rPr>
          <w:sz w:val="28"/>
          <w:szCs w:val="28"/>
        </w:rPr>
        <w:t>Усиливая</w:t>
      </w:r>
      <w:r w:rsidRPr="001807CF">
        <w:rPr>
          <w:sz w:val="28"/>
          <w:szCs w:val="28"/>
          <w:lang w:val="en-US"/>
        </w:rPr>
        <w:t>…</w:t>
      </w:r>
    </w:p>
    <w:p w14:paraId="37D53241" w14:textId="77777777" w:rsidR="00FE2ABD" w:rsidRPr="001807CF" w:rsidRDefault="00FE2ABD" w:rsidP="00FE2ABD">
      <w:pPr>
        <w:jc w:val="both"/>
        <w:rPr>
          <w:sz w:val="28"/>
          <w:szCs w:val="28"/>
          <w:lang w:val="en-US"/>
        </w:rPr>
      </w:pPr>
    </w:p>
    <w:p w14:paraId="08F5AF8C" w14:textId="77777777" w:rsidR="00FE2ABD" w:rsidRPr="001807CF" w:rsidRDefault="00FE2ABD" w:rsidP="00FE2ABD">
      <w:pPr>
        <w:jc w:val="both"/>
        <w:rPr>
          <w:i/>
          <w:iCs/>
          <w:sz w:val="28"/>
          <w:szCs w:val="28"/>
          <w:lang w:val="en-US"/>
        </w:rPr>
      </w:pPr>
      <w:r w:rsidRPr="001807CF">
        <w:rPr>
          <w:i/>
          <w:iCs/>
          <w:sz w:val="28"/>
          <w:szCs w:val="28"/>
          <w:lang w:val="en-US"/>
        </w:rPr>
        <w:t xml:space="preserve">7. </w:t>
      </w:r>
      <w:r w:rsidRPr="001807CF">
        <w:rPr>
          <w:i/>
          <w:iCs/>
          <w:sz w:val="28"/>
          <w:szCs w:val="28"/>
        </w:rPr>
        <w:t>Вывод</w:t>
      </w:r>
      <w:r w:rsidRPr="001807CF">
        <w:rPr>
          <w:i/>
          <w:iCs/>
          <w:sz w:val="28"/>
          <w:szCs w:val="28"/>
          <w:lang w:val="en-US"/>
        </w:rPr>
        <w:t>. </w:t>
      </w:r>
    </w:p>
    <w:p w14:paraId="545C4FB8" w14:textId="77777777" w:rsidR="00FE2ABD" w:rsidRPr="001807CF" w:rsidRDefault="00FE2ABD" w:rsidP="00FE2ABD">
      <w:pPr>
        <w:jc w:val="both"/>
        <w:rPr>
          <w:sz w:val="28"/>
          <w:szCs w:val="28"/>
          <w:lang w:val="en-US"/>
        </w:rPr>
      </w:pPr>
      <w:r w:rsidRPr="001807CF">
        <w:rPr>
          <w:b/>
          <w:bCs/>
          <w:sz w:val="28"/>
          <w:szCs w:val="28"/>
          <w:lang w:val="en-US"/>
        </w:rPr>
        <w:t>Taking into consideration the fact that</w:t>
      </w:r>
      <w:r w:rsidRPr="001807CF">
        <w:rPr>
          <w:sz w:val="28"/>
          <w:szCs w:val="28"/>
          <w:lang w:val="en-US"/>
        </w:rPr>
        <w:t xml:space="preserve"> — </w:t>
      </w:r>
      <w:r w:rsidRPr="001807CF">
        <w:rPr>
          <w:sz w:val="28"/>
          <w:szCs w:val="28"/>
        </w:rPr>
        <w:t>Принимая</w:t>
      </w:r>
      <w:r w:rsidRPr="001807CF">
        <w:rPr>
          <w:sz w:val="28"/>
          <w:szCs w:val="28"/>
          <w:lang w:val="en-US"/>
        </w:rPr>
        <w:t xml:space="preserve"> </w:t>
      </w:r>
      <w:r w:rsidRPr="001807CF">
        <w:rPr>
          <w:sz w:val="28"/>
          <w:szCs w:val="28"/>
        </w:rPr>
        <w:t>во</w:t>
      </w:r>
      <w:r w:rsidRPr="001807CF">
        <w:rPr>
          <w:sz w:val="28"/>
          <w:szCs w:val="28"/>
          <w:lang w:val="en-US"/>
        </w:rPr>
        <w:t xml:space="preserve"> </w:t>
      </w:r>
      <w:r w:rsidRPr="001807CF">
        <w:rPr>
          <w:sz w:val="28"/>
          <w:szCs w:val="28"/>
        </w:rPr>
        <w:t>внимание</w:t>
      </w:r>
      <w:r w:rsidRPr="001807CF">
        <w:rPr>
          <w:sz w:val="28"/>
          <w:szCs w:val="28"/>
          <w:lang w:val="en-US"/>
        </w:rPr>
        <w:t xml:space="preserve"> </w:t>
      </w:r>
      <w:r w:rsidRPr="001807CF">
        <w:rPr>
          <w:sz w:val="28"/>
          <w:szCs w:val="28"/>
        </w:rPr>
        <w:t>тот</w:t>
      </w:r>
      <w:r w:rsidRPr="001807CF">
        <w:rPr>
          <w:sz w:val="28"/>
          <w:szCs w:val="28"/>
          <w:lang w:val="en-US"/>
        </w:rPr>
        <w:t xml:space="preserve"> </w:t>
      </w:r>
      <w:r w:rsidRPr="001807CF">
        <w:rPr>
          <w:sz w:val="28"/>
          <w:szCs w:val="28"/>
        </w:rPr>
        <w:t>факт</w:t>
      </w:r>
      <w:r w:rsidRPr="001807CF">
        <w:rPr>
          <w:sz w:val="28"/>
          <w:szCs w:val="28"/>
          <w:lang w:val="en-US"/>
        </w:rPr>
        <w:t xml:space="preserve">, </w:t>
      </w:r>
      <w:r w:rsidRPr="001807CF">
        <w:rPr>
          <w:sz w:val="28"/>
          <w:szCs w:val="28"/>
        </w:rPr>
        <w:t>что</w:t>
      </w:r>
    </w:p>
    <w:p w14:paraId="746B3915" w14:textId="77777777" w:rsidR="00FE2ABD" w:rsidRPr="001807CF" w:rsidRDefault="00FE2ABD" w:rsidP="00FE2ABD">
      <w:pPr>
        <w:jc w:val="both"/>
        <w:rPr>
          <w:sz w:val="28"/>
          <w:szCs w:val="28"/>
          <w:lang w:val="en-US"/>
        </w:rPr>
      </w:pPr>
      <w:r w:rsidRPr="001807CF">
        <w:rPr>
          <w:b/>
          <w:bCs/>
          <w:sz w:val="28"/>
          <w:szCs w:val="28"/>
          <w:lang w:val="en-US"/>
        </w:rPr>
        <w:t>The message of the article/text is that /The main idea of the article is</w:t>
      </w:r>
      <w:r w:rsidRPr="001807CF">
        <w:rPr>
          <w:sz w:val="28"/>
          <w:szCs w:val="28"/>
          <w:lang w:val="en-US"/>
        </w:rPr>
        <w:t xml:space="preserve"> — </w:t>
      </w:r>
      <w:r w:rsidRPr="001807CF">
        <w:rPr>
          <w:sz w:val="28"/>
          <w:szCs w:val="28"/>
        </w:rPr>
        <w:t>Основная</w:t>
      </w:r>
      <w:r w:rsidRPr="001807CF">
        <w:rPr>
          <w:sz w:val="28"/>
          <w:szCs w:val="28"/>
          <w:lang w:val="en-US"/>
        </w:rPr>
        <w:t xml:space="preserve"> </w:t>
      </w:r>
      <w:r w:rsidRPr="001807CF">
        <w:rPr>
          <w:sz w:val="28"/>
          <w:szCs w:val="28"/>
        </w:rPr>
        <w:t>идея</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5079C267" w14:textId="77777777" w:rsidR="00FE2ABD" w:rsidRPr="001807CF" w:rsidRDefault="00FE2ABD" w:rsidP="00FE2ABD">
      <w:pPr>
        <w:jc w:val="both"/>
        <w:rPr>
          <w:sz w:val="28"/>
          <w:szCs w:val="28"/>
          <w:lang w:val="en-US"/>
        </w:rPr>
      </w:pPr>
      <w:r w:rsidRPr="001807CF">
        <w:rPr>
          <w:b/>
          <w:bCs/>
          <w:sz w:val="28"/>
          <w:szCs w:val="28"/>
          <w:lang w:val="en-US"/>
        </w:rPr>
        <w:t>In addition… / Furthermore…</w:t>
      </w:r>
      <w:r w:rsidRPr="001807CF">
        <w:rPr>
          <w:sz w:val="28"/>
          <w:szCs w:val="28"/>
          <w:lang w:val="en-US"/>
        </w:rPr>
        <w:t xml:space="preserve"> — </w:t>
      </w:r>
      <w:r w:rsidRPr="001807CF">
        <w:rPr>
          <w:sz w:val="28"/>
          <w:szCs w:val="28"/>
        </w:rPr>
        <w:t>Кроме</w:t>
      </w:r>
      <w:r w:rsidRPr="001807CF">
        <w:rPr>
          <w:sz w:val="28"/>
          <w:szCs w:val="28"/>
          <w:lang w:val="en-US"/>
        </w:rPr>
        <w:t xml:space="preserve"> </w:t>
      </w:r>
      <w:r w:rsidRPr="001807CF">
        <w:rPr>
          <w:sz w:val="28"/>
          <w:szCs w:val="28"/>
        </w:rPr>
        <w:t>того</w:t>
      </w:r>
    </w:p>
    <w:p w14:paraId="6A23D949" w14:textId="77777777" w:rsidR="00FE2ABD" w:rsidRPr="001807CF" w:rsidRDefault="00FE2ABD" w:rsidP="00FE2ABD">
      <w:pPr>
        <w:jc w:val="both"/>
        <w:rPr>
          <w:sz w:val="28"/>
          <w:szCs w:val="28"/>
          <w:lang w:val="en-US"/>
        </w:rPr>
      </w:pPr>
      <w:r w:rsidRPr="001807CF">
        <w:rPr>
          <w:b/>
          <w:bCs/>
          <w:sz w:val="28"/>
          <w:szCs w:val="28"/>
          <w:lang w:val="en-US"/>
        </w:rPr>
        <w:t>On the one hand…, on the other hand</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одной</w:t>
      </w:r>
      <w:r w:rsidRPr="001807CF">
        <w:rPr>
          <w:sz w:val="28"/>
          <w:szCs w:val="28"/>
          <w:lang w:val="en-US"/>
        </w:rPr>
        <w:t xml:space="preserve"> </w:t>
      </w:r>
      <w:r w:rsidRPr="001807CF">
        <w:rPr>
          <w:sz w:val="28"/>
          <w:szCs w:val="28"/>
        </w:rPr>
        <w:t>стороны</w:t>
      </w:r>
      <w:r w:rsidRPr="001807CF">
        <w:rPr>
          <w:sz w:val="28"/>
          <w:szCs w:val="28"/>
          <w:lang w:val="en-US"/>
        </w:rPr>
        <w:t xml:space="preserve"> …, </w:t>
      </w:r>
      <w:r w:rsidRPr="001807CF">
        <w:rPr>
          <w:sz w:val="28"/>
          <w:szCs w:val="28"/>
        </w:rPr>
        <w:t>с</w:t>
      </w:r>
      <w:r w:rsidRPr="001807CF">
        <w:rPr>
          <w:sz w:val="28"/>
          <w:szCs w:val="28"/>
          <w:lang w:val="en-US"/>
        </w:rPr>
        <w:t xml:space="preserve"> </w:t>
      </w:r>
      <w:r w:rsidRPr="001807CF">
        <w:rPr>
          <w:sz w:val="28"/>
          <w:szCs w:val="28"/>
        </w:rPr>
        <w:t>другой</w:t>
      </w:r>
      <w:r w:rsidRPr="001807CF">
        <w:rPr>
          <w:sz w:val="28"/>
          <w:szCs w:val="28"/>
          <w:lang w:val="en-US"/>
        </w:rPr>
        <w:t xml:space="preserve"> </w:t>
      </w:r>
      <w:r w:rsidRPr="001807CF">
        <w:rPr>
          <w:sz w:val="28"/>
          <w:szCs w:val="28"/>
        </w:rPr>
        <w:t>стороны</w:t>
      </w:r>
      <w:r w:rsidRPr="001807CF">
        <w:rPr>
          <w:sz w:val="28"/>
          <w:szCs w:val="28"/>
          <w:lang w:val="en-US"/>
        </w:rPr>
        <w:t xml:space="preserve"> …</w:t>
      </w:r>
    </w:p>
    <w:p w14:paraId="7C53A6A0" w14:textId="77777777" w:rsidR="00FE2ABD" w:rsidRPr="001807CF" w:rsidRDefault="00FE2ABD" w:rsidP="00FE2ABD">
      <w:pPr>
        <w:jc w:val="both"/>
        <w:rPr>
          <w:sz w:val="28"/>
          <w:szCs w:val="28"/>
        </w:rPr>
      </w:pPr>
      <w:r w:rsidRPr="001807CF">
        <w:rPr>
          <w:b/>
          <w:bCs/>
          <w:sz w:val="28"/>
          <w:szCs w:val="28"/>
        </w:rPr>
        <w:t>Back to our main topic… -</w:t>
      </w:r>
      <w:r w:rsidRPr="001807CF">
        <w:rPr>
          <w:sz w:val="28"/>
          <w:szCs w:val="28"/>
        </w:rPr>
        <w:t> Вернемся к нашей основной теме</w:t>
      </w:r>
    </w:p>
    <w:p w14:paraId="302C318D" w14:textId="77777777" w:rsidR="00FE2ABD" w:rsidRPr="001807CF" w:rsidRDefault="00FE2ABD" w:rsidP="00FE2ABD">
      <w:pPr>
        <w:jc w:val="both"/>
        <w:rPr>
          <w:sz w:val="28"/>
          <w:szCs w:val="28"/>
        </w:rPr>
      </w:pPr>
      <w:r w:rsidRPr="001807CF">
        <w:rPr>
          <w:b/>
          <w:bCs/>
          <w:sz w:val="28"/>
          <w:szCs w:val="28"/>
        </w:rPr>
        <w:t>To come back to what I was saying… -</w:t>
      </w:r>
      <w:r w:rsidRPr="001807CF">
        <w:rPr>
          <w:sz w:val="28"/>
          <w:szCs w:val="28"/>
        </w:rPr>
        <w:t> Чтобы вернуться к тому, что я говорил</w:t>
      </w:r>
    </w:p>
    <w:p w14:paraId="2A75B794" w14:textId="77777777" w:rsidR="00FE2ABD" w:rsidRPr="001807CF" w:rsidRDefault="00FE2ABD" w:rsidP="00FE2ABD">
      <w:pPr>
        <w:jc w:val="both"/>
        <w:rPr>
          <w:sz w:val="28"/>
          <w:szCs w:val="28"/>
        </w:rPr>
      </w:pPr>
      <w:r w:rsidRPr="001807CF">
        <w:rPr>
          <w:b/>
          <w:bCs/>
          <w:sz w:val="28"/>
          <w:szCs w:val="28"/>
        </w:rPr>
        <w:t>In conclusion I’d like to</w:t>
      </w:r>
      <w:r w:rsidRPr="001807CF">
        <w:rPr>
          <w:sz w:val="28"/>
          <w:szCs w:val="28"/>
        </w:rPr>
        <w:t>… — В заключение я хотел бы …</w:t>
      </w:r>
    </w:p>
    <w:p w14:paraId="01107BF1" w14:textId="77777777" w:rsidR="00FE2ABD" w:rsidRPr="001807CF" w:rsidRDefault="00FE2ABD" w:rsidP="00FE2ABD">
      <w:pPr>
        <w:jc w:val="both"/>
        <w:rPr>
          <w:sz w:val="28"/>
          <w:szCs w:val="28"/>
          <w:lang w:val="en-US"/>
        </w:rPr>
      </w:pPr>
      <w:r w:rsidRPr="001807CF">
        <w:rPr>
          <w:b/>
          <w:bCs/>
          <w:sz w:val="28"/>
          <w:szCs w:val="28"/>
          <w:lang w:val="en-US"/>
        </w:rPr>
        <w:t>From my point of view</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моей</w:t>
      </w:r>
      <w:r w:rsidRPr="001807CF">
        <w:rPr>
          <w:sz w:val="28"/>
          <w:szCs w:val="28"/>
          <w:lang w:val="en-US"/>
        </w:rPr>
        <w:t xml:space="preserve"> </w:t>
      </w:r>
      <w:r w:rsidRPr="001807CF">
        <w:rPr>
          <w:sz w:val="28"/>
          <w:szCs w:val="28"/>
        </w:rPr>
        <w:t>точки</w:t>
      </w:r>
      <w:r w:rsidRPr="001807CF">
        <w:rPr>
          <w:sz w:val="28"/>
          <w:szCs w:val="28"/>
          <w:lang w:val="en-US"/>
        </w:rPr>
        <w:t xml:space="preserve"> </w:t>
      </w:r>
      <w:r w:rsidRPr="001807CF">
        <w:rPr>
          <w:sz w:val="28"/>
          <w:szCs w:val="28"/>
        </w:rPr>
        <w:t>зрения</w:t>
      </w:r>
      <w:r w:rsidRPr="001807CF">
        <w:rPr>
          <w:sz w:val="28"/>
          <w:szCs w:val="28"/>
          <w:lang w:val="en-US"/>
        </w:rPr>
        <w:t xml:space="preserve"> …</w:t>
      </w:r>
    </w:p>
    <w:p w14:paraId="706F717D" w14:textId="77777777" w:rsidR="00FE2ABD" w:rsidRPr="001807CF" w:rsidRDefault="00FE2ABD" w:rsidP="00FE2ABD">
      <w:pPr>
        <w:jc w:val="both"/>
        <w:rPr>
          <w:sz w:val="28"/>
          <w:szCs w:val="28"/>
          <w:lang w:val="en-US"/>
        </w:rPr>
      </w:pPr>
      <w:r w:rsidRPr="001807CF">
        <w:rPr>
          <w:b/>
          <w:bCs/>
          <w:sz w:val="28"/>
          <w:szCs w:val="28"/>
          <w:lang w:val="en-US"/>
        </w:rPr>
        <w:t>My own attitude to this article/text is</w:t>
      </w:r>
      <w:r w:rsidRPr="001807CF">
        <w:rPr>
          <w:sz w:val="28"/>
          <w:szCs w:val="28"/>
          <w:lang w:val="en-US"/>
        </w:rPr>
        <w:t xml:space="preserve">… — </w:t>
      </w:r>
      <w:r w:rsidRPr="001807CF">
        <w:rPr>
          <w:sz w:val="28"/>
          <w:szCs w:val="28"/>
        </w:rPr>
        <w:t>Мое</w:t>
      </w:r>
      <w:r w:rsidRPr="001807CF">
        <w:rPr>
          <w:sz w:val="28"/>
          <w:szCs w:val="28"/>
          <w:lang w:val="en-US"/>
        </w:rPr>
        <w:t xml:space="preserve"> </w:t>
      </w:r>
      <w:r w:rsidRPr="001807CF">
        <w:rPr>
          <w:sz w:val="28"/>
          <w:szCs w:val="28"/>
        </w:rPr>
        <w:t>личное</w:t>
      </w:r>
      <w:r w:rsidRPr="001807CF">
        <w:rPr>
          <w:sz w:val="28"/>
          <w:szCs w:val="28"/>
          <w:lang w:val="en-US"/>
        </w:rPr>
        <w:t xml:space="preserve"> </w:t>
      </w:r>
      <w:r w:rsidRPr="001807CF">
        <w:rPr>
          <w:sz w:val="28"/>
          <w:szCs w:val="28"/>
        </w:rPr>
        <w:t>отношение</w:t>
      </w:r>
      <w:r w:rsidRPr="001807CF">
        <w:rPr>
          <w:sz w:val="28"/>
          <w:szCs w:val="28"/>
          <w:lang w:val="en-US"/>
        </w:rPr>
        <w:t xml:space="preserve"> </w:t>
      </w:r>
      <w:r w:rsidRPr="001807CF">
        <w:rPr>
          <w:sz w:val="28"/>
          <w:szCs w:val="28"/>
        </w:rPr>
        <w:t>к</w:t>
      </w:r>
      <w:r w:rsidRPr="001807CF">
        <w:rPr>
          <w:sz w:val="28"/>
          <w:szCs w:val="28"/>
          <w:lang w:val="en-US"/>
        </w:rPr>
        <w:t>…</w:t>
      </w:r>
    </w:p>
    <w:p w14:paraId="7E61B74D" w14:textId="77777777" w:rsidR="00FE2ABD" w:rsidRPr="001807CF" w:rsidRDefault="00FE2ABD" w:rsidP="00FE2ABD">
      <w:pPr>
        <w:jc w:val="both"/>
        <w:rPr>
          <w:sz w:val="28"/>
          <w:szCs w:val="28"/>
        </w:rPr>
      </w:pPr>
      <w:r w:rsidRPr="001807CF">
        <w:rPr>
          <w:b/>
          <w:bCs/>
          <w:sz w:val="28"/>
          <w:szCs w:val="28"/>
        </w:rPr>
        <w:t>I fully agree with / I don’t agree with -</w:t>
      </w:r>
      <w:r w:rsidRPr="001807CF">
        <w:rPr>
          <w:sz w:val="28"/>
          <w:szCs w:val="28"/>
        </w:rPr>
        <w:t xml:space="preserve"> Я полностью согласен с/ Я не согласен с</w:t>
      </w:r>
    </w:p>
    <w:p w14:paraId="05C20A20" w14:textId="77777777" w:rsidR="00FE2ABD" w:rsidRPr="001807CF" w:rsidRDefault="00FE2ABD" w:rsidP="00FE2ABD">
      <w:pPr>
        <w:jc w:val="both"/>
        <w:rPr>
          <w:sz w:val="28"/>
          <w:szCs w:val="28"/>
        </w:rPr>
      </w:pPr>
      <w:r w:rsidRPr="001807CF">
        <w:rPr>
          <w:b/>
          <w:bCs/>
          <w:sz w:val="28"/>
          <w:szCs w:val="28"/>
          <w:lang w:val="en-US"/>
        </w:rPr>
        <w:t>It is hard to predict the course of events in future, but there is some evidence of the improvement of this situation.  </w:t>
      </w:r>
      <w:r w:rsidRPr="001807CF">
        <w:rPr>
          <w:b/>
          <w:bCs/>
          <w:sz w:val="28"/>
          <w:szCs w:val="28"/>
        </w:rPr>
        <w:t>-</w:t>
      </w:r>
      <w:r w:rsidRPr="001807CF">
        <w:rPr>
          <w:sz w:val="28"/>
          <w:szCs w:val="28"/>
        </w:rPr>
        <w:t> Трудно предсказать ход событий в будущем, но есть некоторые свидетельства улучшения.</w:t>
      </w:r>
    </w:p>
    <w:p w14:paraId="000B1890" w14:textId="77777777" w:rsidR="00FE2ABD" w:rsidRPr="001807CF" w:rsidRDefault="00FE2ABD" w:rsidP="00FE2ABD">
      <w:pPr>
        <w:jc w:val="both"/>
        <w:rPr>
          <w:sz w:val="28"/>
          <w:szCs w:val="28"/>
        </w:rPr>
      </w:pPr>
      <w:r w:rsidRPr="001807CF">
        <w:rPr>
          <w:b/>
          <w:bCs/>
          <w:sz w:val="28"/>
          <w:szCs w:val="28"/>
          <w:lang w:val="en-US"/>
        </w:rPr>
        <w:t>I</w:t>
      </w:r>
      <w:r w:rsidRPr="001807CF">
        <w:rPr>
          <w:b/>
          <w:bCs/>
          <w:sz w:val="28"/>
          <w:szCs w:val="28"/>
        </w:rPr>
        <w:t xml:space="preserve"> </w:t>
      </w:r>
      <w:r w:rsidRPr="001807CF">
        <w:rPr>
          <w:b/>
          <w:bCs/>
          <w:sz w:val="28"/>
          <w:szCs w:val="28"/>
          <w:lang w:val="en-US"/>
        </w:rPr>
        <w:t>have</w:t>
      </w:r>
      <w:r w:rsidRPr="001807CF">
        <w:rPr>
          <w:b/>
          <w:bCs/>
          <w:sz w:val="28"/>
          <w:szCs w:val="28"/>
        </w:rPr>
        <w:t xml:space="preserve"> </w:t>
      </w:r>
      <w:r w:rsidRPr="001807CF">
        <w:rPr>
          <w:b/>
          <w:bCs/>
          <w:sz w:val="28"/>
          <w:szCs w:val="28"/>
          <w:lang w:val="en-US"/>
        </w:rPr>
        <w:t>found</w:t>
      </w:r>
      <w:r w:rsidRPr="001807CF">
        <w:rPr>
          <w:b/>
          <w:bCs/>
          <w:sz w:val="28"/>
          <w:szCs w:val="28"/>
        </w:rPr>
        <w:t xml:space="preserve"> </w:t>
      </w: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dull</w:t>
      </w:r>
      <w:r w:rsidRPr="001807CF">
        <w:rPr>
          <w:b/>
          <w:bCs/>
          <w:sz w:val="28"/>
          <w:szCs w:val="28"/>
        </w:rPr>
        <w:t xml:space="preserve"> /</w:t>
      </w:r>
      <w:r w:rsidRPr="001807CF">
        <w:rPr>
          <w:b/>
          <w:bCs/>
          <w:sz w:val="28"/>
          <w:szCs w:val="28"/>
          <w:lang w:val="en-US"/>
        </w:rPr>
        <w:t>important</w:t>
      </w:r>
      <w:r w:rsidRPr="001807CF">
        <w:rPr>
          <w:b/>
          <w:bCs/>
          <w:sz w:val="28"/>
          <w:szCs w:val="28"/>
        </w:rPr>
        <w:t xml:space="preserve"> / </w:t>
      </w:r>
      <w:r w:rsidRPr="001807CF">
        <w:rPr>
          <w:b/>
          <w:bCs/>
          <w:sz w:val="28"/>
          <w:szCs w:val="28"/>
          <w:lang w:val="en-US"/>
        </w:rPr>
        <w:t>interesting</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great</w:t>
      </w:r>
      <w:r w:rsidRPr="001807CF">
        <w:rPr>
          <w:b/>
          <w:bCs/>
          <w:sz w:val="28"/>
          <w:szCs w:val="28"/>
        </w:rPr>
        <w:t xml:space="preserve"> </w:t>
      </w:r>
      <w:r w:rsidRPr="001807CF">
        <w:rPr>
          <w:b/>
          <w:bCs/>
          <w:sz w:val="28"/>
          <w:szCs w:val="28"/>
          <w:lang w:val="en-US"/>
        </w:rPr>
        <w:t>value</w:t>
      </w:r>
      <w:r w:rsidRPr="001807CF">
        <w:rPr>
          <w:b/>
          <w:bCs/>
          <w:sz w:val="28"/>
          <w:szCs w:val="28"/>
        </w:rPr>
        <w:t xml:space="preserve"> </w:t>
      </w:r>
      <w:r w:rsidRPr="001807CF">
        <w:rPr>
          <w:b/>
          <w:bCs/>
          <w:sz w:val="28"/>
          <w:szCs w:val="28"/>
          <w:lang w:val="en-US"/>
        </w:rPr>
        <w:t> </w:t>
      </w:r>
      <w:r w:rsidRPr="001807CF">
        <w:rPr>
          <w:sz w:val="28"/>
          <w:szCs w:val="28"/>
        </w:rPr>
        <w:t>-</w:t>
      </w:r>
      <w:r w:rsidRPr="001807CF">
        <w:rPr>
          <w:sz w:val="28"/>
          <w:szCs w:val="28"/>
          <w:lang w:val="en-US"/>
        </w:rPr>
        <w:t> </w:t>
      </w:r>
      <w:r w:rsidRPr="001807CF">
        <w:rPr>
          <w:sz w:val="28"/>
          <w:szCs w:val="28"/>
        </w:rPr>
        <w:t>Я нахожу статью(текст) скучной / важной/ интересной/ имеющую большое значение (ценность)</w:t>
      </w:r>
    </w:p>
    <w:p w14:paraId="44BA02DC" w14:textId="77777777" w:rsidR="00FE2ABD" w:rsidRPr="001807CF" w:rsidRDefault="00FE2ABD" w:rsidP="00FE2ABD">
      <w:pPr>
        <w:jc w:val="both"/>
        <w:rPr>
          <w:color w:val="000000"/>
          <w:sz w:val="28"/>
          <w:szCs w:val="28"/>
        </w:rPr>
      </w:pPr>
    </w:p>
    <w:p w14:paraId="2F0C94C1" w14:textId="77777777" w:rsidR="00FE2ABD" w:rsidRDefault="00FE2ABD" w:rsidP="00FE2ABD">
      <w:pPr>
        <w:pStyle w:val="1"/>
        <w:spacing w:after="120"/>
        <w:ind w:left="0"/>
        <w:jc w:val="both"/>
        <w:rPr>
          <w:sz w:val="24"/>
          <w:szCs w:val="24"/>
        </w:rPr>
      </w:pPr>
    </w:p>
    <w:p w14:paraId="10B387A2" w14:textId="77777777" w:rsidR="00FE2ABD" w:rsidRDefault="00FE2ABD" w:rsidP="00FE2ABD">
      <w:pPr>
        <w:pStyle w:val="1"/>
        <w:spacing w:after="120"/>
        <w:ind w:left="0"/>
      </w:pPr>
      <w:bookmarkStart w:id="10"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52670B52" w14:textId="77777777" w:rsidR="00FE2ABD" w:rsidRDefault="00FE2ABD" w:rsidP="00FE2ABD">
      <w:pPr>
        <w:pStyle w:val="2"/>
        <w:ind w:firstLine="708"/>
        <w:rPr>
          <w:rFonts w:ascii="Times New Roman" w:eastAsia="Times New Roman" w:hAnsi="Times New Roman" w:cs="Times New Roman"/>
          <w:b/>
          <w:bCs/>
          <w:color w:val="auto"/>
          <w:kern w:val="2"/>
          <w:sz w:val="28"/>
          <w:szCs w:val="28"/>
          <w:lang w:eastAsia="ru-RU"/>
        </w:rPr>
      </w:pPr>
      <w:bookmarkStart w:id="11" w:name="_Toc70253438"/>
      <w:bookmarkStart w:id="12" w:name="_Toc531686467"/>
      <w:bookmarkStart w:id="13" w:name="_Toc531614950"/>
      <w:bookmarkStart w:id="14" w:name="_Toc70252577"/>
      <w:bookmarkStart w:id="15" w:name="_Toc70251182"/>
      <w:bookmarkStart w:id="16" w:name="_Toc7025259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1"/>
      <w:bookmarkEnd w:id="12"/>
      <w:bookmarkEnd w:id="13"/>
      <w:bookmarkEnd w:id="14"/>
      <w:bookmarkEnd w:id="15"/>
      <w:bookmarkEnd w:id="16"/>
    </w:p>
    <w:p w14:paraId="562A2ED7" w14:textId="77777777" w:rsidR="00FE2ABD" w:rsidRPr="00E23A0D" w:rsidRDefault="00FE2ABD" w:rsidP="00FE2ABD">
      <w:pPr>
        <w:ind w:firstLine="709"/>
        <w:rPr>
          <w:kern w:val="2"/>
          <w:sz w:val="28"/>
          <w:szCs w:val="28"/>
          <w:lang w:eastAsia="ru-RU"/>
        </w:rPr>
      </w:pPr>
      <w:bookmarkStart w:id="17" w:name="_Toc70250356"/>
      <w:bookmarkStart w:id="18" w:name="_Toc531614951"/>
      <w:bookmarkStart w:id="19" w:name="_Toc531686468"/>
      <w:bookmarkStart w:id="20" w:name="_Toc70251183"/>
      <w:bookmarkStart w:id="21" w:name="_Toc70252593"/>
      <w:bookmarkStart w:id="22" w:name="_Toc70252578"/>
      <w:bookmarkStart w:id="23" w:name="_Toc70253242"/>
      <w:r w:rsidRPr="00E23A0D">
        <w:rPr>
          <w:kern w:val="2"/>
          <w:sz w:val="28"/>
          <w:szCs w:val="28"/>
          <w:lang w:eastAsia="ru-RU"/>
        </w:rPr>
        <w:t xml:space="preserve">1. </w:t>
      </w:r>
      <w:r>
        <w:rPr>
          <w:kern w:val="2"/>
          <w:sz w:val="28"/>
          <w:szCs w:val="28"/>
          <w:lang w:val="en-US" w:eastAsia="ru-RU"/>
        </w:rPr>
        <w:t>Windows</w:t>
      </w:r>
      <w:r w:rsidRPr="00E23A0D">
        <w:rPr>
          <w:kern w:val="2"/>
          <w:sz w:val="28"/>
          <w:szCs w:val="28"/>
          <w:lang w:eastAsia="ru-RU"/>
        </w:rPr>
        <w:t xml:space="preserve">, </w:t>
      </w:r>
      <w:r>
        <w:rPr>
          <w:kern w:val="2"/>
          <w:sz w:val="28"/>
          <w:szCs w:val="28"/>
          <w:lang w:val="en-US" w:eastAsia="ru-RU"/>
        </w:rPr>
        <w:t>Microsoft</w:t>
      </w:r>
      <w:r w:rsidRPr="00E23A0D">
        <w:rPr>
          <w:kern w:val="2"/>
          <w:sz w:val="28"/>
          <w:szCs w:val="28"/>
          <w:lang w:eastAsia="ru-RU"/>
        </w:rPr>
        <w:t xml:space="preserve"> </w:t>
      </w:r>
      <w:r>
        <w:rPr>
          <w:kern w:val="2"/>
          <w:sz w:val="28"/>
          <w:szCs w:val="28"/>
          <w:lang w:val="en-US" w:eastAsia="ru-RU"/>
        </w:rPr>
        <w:t>Office</w:t>
      </w:r>
      <w:r w:rsidRPr="00E23A0D">
        <w:rPr>
          <w:kern w:val="2"/>
          <w:sz w:val="28"/>
          <w:szCs w:val="28"/>
          <w:lang w:eastAsia="ru-RU"/>
        </w:rPr>
        <w:t>.</w:t>
      </w:r>
      <w:bookmarkEnd w:id="17"/>
      <w:bookmarkEnd w:id="18"/>
      <w:bookmarkEnd w:id="19"/>
      <w:bookmarkEnd w:id="20"/>
      <w:bookmarkEnd w:id="21"/>
      <w:bookmarkEnd w:id="22"/>
      <w:bookmarkEnd w:id="23"/>
    </w:p>
    <w:p w14:paraId="2B53D715" w14:textId="77777777" w:rsidR="00FE2ABD" w:rsidRPr="00E23A0D" w:rsidRDefault="00FE2ABD" w:rsidP="00FE2ABD">
      <w:pPr>
        <w:ind w:firstLine="709"/>
        <w:rPr>
          <w:kern w:val="2"/>
          <w:sz w:val="28"/>
          <w:szCs w:val="28"/>
          <w:lang w:eastAsia="ru-RU"/>
        </w:rPr>
      </w:pPr>
      <w:bookmarkStart w:id="24" w:name="_Toc531614952"/>
      <w:bookmarkStart w:id="25" w:name="_Toc531686469"/>
      <w:bookmarkStart w:id="26" w:name="_Toc70253243"/>
      <w:bookmarkStart w:id="27" w:name="_Toc70251184"/>
      <w:bookmarkStart w:id="28" w:name="_Toc70250357"/>
      <w:bookmarkStart w:id="29" w:name="_Toc70252594"/>
      <w:bookmarkStart w:id="30" w:name="_Toc70252579"/>
      <w:r w:rsidRPr="00E23A0D">
        <w:rPr>
          <w:kern w:val="2"/>
          <w:sz w:val="28"/>
          <w:szCs w:val="28"/>
          <w:lang w:eastAsia="ru-RU"/>
        </w:rPr>
        <w:t xml:space="preserve">2. </w:t>
      </w:r>
      <w:r>
        <w:rPr>
          <w:kern w:val="2"/>
          <w:sz w:val="28"/>
          <w:szCs w:val="28"/>
          <w:lang w:eastAsia="ru-RU"/>
        </w:rPr>
        <w:t>Антивирус</w:t>
      </w:r>
      <w:r w:rsidRPr="00E23A0D">
        <w:rPr>
          <w:kern w:val="2"/>
          <w:sz w:val="28"/>
          <w:szCs w:val="28"/>
          <w:lang w:eastAsia="ru-RU"/>
        </w:rPr>
        <w:t xml:space="preserve"> </w:t>
      </w:r>
      <w:bookmarkEnd w:id="24"/>
      <w:bookmarkEnd w:id="25"/>
      <w:bookmarkEnd w:id="26"/>
      <w:bookmarkEnd w:id="27"/>
      <w:bookmarkEnd w:id="28"/>
      <w:bookmarkEnd w:id="29"/>
      <w:bookmarkEnd w:id="30"/>
      <w:r>
        <w:rPr>
          <w:kern w:val="2"/>
          <w:sz w:val="28"/>
          <w:szCs w:val="28"/>
          <w:lang w:val="en-US" w:eastAsia="ru-RU"/>
        </w:rPr>
        <w:t>Kaspersky</w:t>
      </w:r>
    </w:p>
    <w:p w14:paraId="4A6F0676" w14:textId="77777777" w:rsidR="00FE2ABD" w:rsidRDefault="00FE2ABD" w:rsidP="00FE2ABD">
      <w:pPr>
        <w:pStyle w:val="2"/>
        <w:ind w:firstLine="708"/>
        <w:rPr>
          <w:rFonts w:ascii="Times New Roman" w:eastAsia="Times New Roman" w:hAnsi="Times New Roman" w:cs="Times New Roman"/>
          <w:color w:val="auto"/>
          <w:kern w:val="2"/>
          <w:sz w:val="28"/>
          <w:szCs w:val="28"/>
          <w:lang w:eastAsia="ru-RU"/>
        </w:rPr>
      </w:pPr>
      <w:bookmarkStart w:id="31" w:name="_Toc531686470"/>
      <w:bookmarkStart w:id="32" w:name="_Toc70253439"/>
      <w:bookmarkStart w:id="33" w:name="_Toc70252596"/>
      <w:bookmarkStart w:id="34" w:name="_Toc531614953"/>
      <w:bookmarkStart w:id="35" w:name="_Toc70251186"/>
      <w:bookmarkStart w:id="36" w:name="_Toc70252581"/>
      <w:r w:rsidRPr="00E23A0D">
        <w:rPr>
          <w:rFonts w:ascii="Times New Roman" w:eastAsia="Times New Roman" w:hAnsi="Times New Roman" w:cs="Times New Roman"/>
          <w:b/>
          <w:bCs/>
          <w:color w:val="auto"/>
          <w:kern w:val="2"/>
          <w:sz w:val="28"/>
          <w:szCs w:val="28"/>
          <w:lang w:eastAsia="ru-RU"/>
        </w:rPr>
        <w:lastRenderedPageBreak/>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1"/>
      <w:bookmarkEnd w:id="32"/>
      <w:bookmarkEnd w:id="33"/>
      <w:bookmarkEnd w:id="34"/>
      <w:bookmarkEnd w:id="35"/>
      <w:bookmarkEnd w:id="36"/>
    </w:p>
    <w:p w14:paraId="2057C1CC" w14:textId="77777777" w:rsidR="00FE2ABD" w:rsidRDefault="00FE2ABD" w:rsidP="00FE2ABD">
      <w:pPr>
        <w:tabs>
          <w:tab w:val="left" w:pos="442"/>
        </w:tabs>
        <w:ind w:firstLine="709"/>
        <w:jc w:val="both"/>
        <w:rPr>
          <w:sz w:val="28"/>
          <w:szCs w:val="28"/>
          <w:lang w:eastAsia="ru-RU"/>
        </w:rPr>
      </w:pPr>
      <w:r>
        <w:rPr>
          <w:sz w:val="28"/>
          <w:szCs w:val="28"/>
          <w:lang w:eastAsia="ru-RU"/>
        </w:rPr>
        <w:t>1. Информационно-правовая система «Гарант»</w:t>
      </w:r>
    </w:p>
    <w:p w14:paraId="61B27C49" w14:textId="77777777" w:rsidR="00FE2ABD" w:rsidRDefault="00FE2ABD" w:rsidP="00FE2ABD">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14:paraId="1756D9CF" w14:textId="77777777" w:rsidR="00FE2ABD" w:rsidRDefault="00FE2ABD" w:rsidP="00FE2ABD">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15">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79EE9324" w14:textId="77777777" w:rsidR="00FE2ABD" w:rsidRDefault="00FE2ABD" w:rsidP="00FE2ABD">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508FCE14" w14:textId="77777777" w:rsidR="00FE2ABD" w:rsidRDefault="00FE2ABD" w:rsidP="00FE2ABD">
      <w:pPr>
        <w:pStyle w:val="2"/>
        <w:ind w:firstLine="708"/>
        <w:rPr>
          <w:rFonts w:ascii="Times New Roman" w:eastAsia="Times New Roman" w:hAnsi="Times New Roman" w:cs="Times New Roman"/>
          <w:b/>
          <w:bCs/>
          <w:color w:val="auto"/>
          <w:sz w:val="28"/>
          <w:szCs w:val="28"/>
          <w:lang w:eastAsia="ru-RU"/>
        </w:rPr>
      </w:pPr>
      <w:bookmarkStart w:id="37" w:name="_Toc70252597"/>
      <w:bookmarkStart w:id="38" w:name="_Toc70252582"/>
      <w:bookmarkStart w:id="39" w:name="_Toc70253440"/>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7"/>
      <w:bookmarkEnd w:id="38"/>
      <w:bookmarkEnd w:id="39"/>
    </w:p>
    <w:p w14:paraId="37E1B4CD" w14:textId="77777777" w:rsidR="00FE2ABD" w:rsidRDefault="00FE2ABD" w:rsidP="00FE2ABD">
      <w:pPr>
        <w:ind w:firstLine="709"/>
        <w:jc w:val="both"/>
        <w:rPr>
          <w:sz w:val="28"/>
          <w:szCs w:val="28"/>
          <w:lang w:eastAsia="ru-RU"/>
        </w:rPr>
      </w:pPr>
      <w:r>
        <w:rPr>
          <w:sz w:val="28"/>
          <w:szCs w:val="28"/>
          <w:lang w:eastAsia="ru-RU"/>
        </w:rPr>
        <w:t>Не используется</w:t>
      </w:r>
    </w:p>
    <w:p w14:paraId="68E1E6A6" w14:textId="77777777" w:rsidR="00FE2ABD" w:rsidRDefault="00FE2ABD" w:rsidP="00FE2ABD">
      <w:pPr>
        <w:widowControl/>
        <w:tabs>
          <w:tab w:val="left" w:pos="284"/>
        </w:tabs>
        <w:spacing w:after="120"/>
        <w:rPr>
          <w:sz w:val="28"/>
          <w:szCs w:val="28"/>
          <w:lang w:eastAsia="ru-RU"/>
        </w:rPr>
      </w:pPr>
    </w:p>
    <w:p w14:paraId="3D5A67C4" w14:textId="77777777" w:rsidR="00FE2ABD" w:rsidRDefault="00FE2ABD" w:rsidP="00FE2ABD">
      <w:pPr>
        <w:pStyle w:val="1"/>
        <w:spacing w:after="120"/>
        <w:ind w:left="0"/>
        <w:rPr>
          <w:rFonts w:eastAsia="等? Light"/>
          <w:lang w:eastAsia="ru-RU"/>
        </w:rPr>
      </w:pPr>
      <w:bookmarkStart w:id="40" w:name="_Toc6853598"/>
      <w:r>
        <w:t>12. Описание материально-технической базы, необходимой для осуществления образовательного процесса по дисциплине.</w:t>
      </w:r>
      <w:bookmarkEnd w:id="40"/>
    </w:p>
    <w:p w14:paraId="504B8E89" w14:textId="77777777" w:rsidR="00FE2ABD" w:rsidRDefault="00FE2ABD" w:rsidP="00FE2ABD">
      <w:pPr>
        <w:spacing w:after="120"/>
        <w:jc w:val="both"/>
        <w:rPr>
          <w:sz w:val="28"/>
          <w:szCs w:val="28"/>
          <w:lang w:eastAsia="ru-RU"/>
        </w:rPr>
      </w:pPr>
      <w:r w:rsidRPr="00BA78BD">
        <w:rPr>
          <w:sz w:val="28"/>
          <w:szCs w:val="28"/>
          <w:lang w:eastAsia="ru-RU"/>
        </w:rPr>
        <w:t>Для осуществления образовательного процесса по дисциплине «Иностранный язык в профессиональной сфере» необходимо:</w:t>
      </w:r>
      <w:r>
        <w:rPr>
          <w:sz w:val="28"/>
          <w:szCs w:val="28"/>
          <w:lang w:eastAsia="ru-RU"/>
        </w:rPr>
        <w:t xml:space="preserve"> 1. аудио и видео воспроизводящие устройства; 2. мультимедийные аудитории; 2. компьютерные классы.</w:t>
      </w:r>
    </w:p>
    <w:p w14:paraId="7DA810C8" w14:textId="77777777" w:rsidR="001511B8" w:rsidRDefault="001511B8" w:rsidP="00FE2ABD">
      <w:pPr>
        <w:pStyle w:val="aff5"/>
        <w:spacing w:line="360" w:lineRule="auto"/>
        <w:jc w:val="center"/>
        <w:rPr>
          <w:sz w:val="28"/>
          <w:szCs w:val="28"/>
        </w:rPr>
      </w:pPr>
    </w:p>
    <w:sectPr w:rsidR="001511B8">
      <w:footerReference w:type="default" r:id="rId16"/>
      <w:pgSz w:w="11906" w:h="16838"/>
      <w:pgMar w:top="1134" w:right="851" w:bottom="1134" w:left="1134"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73B5C" w14:textId="77777777" w:rsidR="00413852" w:rsidRDefault="00413852">
      <w:r>
        <w:separator/>
      </w:r>
    </w:p>
  </w:endnote>
  <w:endnote w:type="continuationSeparator" w:id="0">
    <w:p w14:paraId="1485778C" w14:textId="77777777" w:rsidR="00413852" w:rsidRDefault="0041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Times New Roman"/>
    <w:charset w:val="01"/>
    <w:family w:val="roman"/>
    <w:pitch w:val="default"/>
  </w:font>
  <w:font w:name="TimesNewRomanPS-BoldMT">
    <w:altName w:val="Times New Roman"/>
    <w:charset w:val="01"/>
    <w:family w:val="roman"/>
    <w:pitch w:val="default"/>
  </w:font>
  <w:font w:name="TimesNewRomanPSMT">
    <w:altName w:val="Times New Roman"/>
    <w:charset w:val="01"/>
    <w:family w:val="roman"/>
    <w:pitch w:val="default"/>
  </w:font>
  <w:font w:name="SymbolMT">
    <w:altName w:val="Cambria"/>
    <w:charset w:val="01"/>
    <w:family w:val="roman"/>
    <w:pitch w:val="default"/>
  </w:font>
  <w:font w:name="TimesNewRomanPS-ItalicMT">
    <w:altName w:val="Times New Roman"/>
    <w:charset w:val="01"/>
    <w:family w:val="roman"/>
    <w:pitch w:val="default"/>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D3B61" w14:textId="77777777" w:rsidR="00E81095" w:rsidRDefault="00E81095">
    <w:pPr>
      <w:pStyle w:val="aff1"/>
      <w:rPr>
        <w:rFonts w:cs="Times New Roman"/>
      </w:rPr>
    </w:pPr>
    <w:r>
      <w:rPr>
        <w:rFonts w:cs="Times New Roman"/>
        <w:noProof/>
      </w:rPr>
      <mc:AlternateContent>
        <mc:Choice Requires="wps">
          <w:drawing>
            <wp:anchor distT="0" distB="0" distL="0" distR="0" simplePos="0" relativeHeight="48" behindDoc="1" locked="0" layoutInCell="0" allowOverlap="1" wp14:anchorId="3526A6F1" wp14:editId="26DF447E">
              <wp:simplePos x="0" y="0"/>
              <wp:positionH relativeFrom="margin">
                <wp:align>center</wp:align>
              </wp:positionH>
              <wp:positionV relativeFrom="paragraph">
                <wp:posOffset>635</wp:posOffset>
              </wp:positionV>
              <wp:extent cx="7239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71640" cy="365760"/>
                      </a:xfrm>
                      <a:prstGeom prst="rect">
                        <a:avLst/>
                      </a:prstGeom>
                      <a:noFill/>
                      <a:ln w="0">
                        <a:noFill/>
                      </a:ln>
                    </wps:spPr>
                    <wps:style>
                      <a:lnRef idx="0">
                        <a:scrgbClr r="0" g="0" b="0"/>
                      </a:lnRef>
                      <a:fillRef idx="0">
                        <a:scrgbClr r="0" g="0" b="0"/>
                      </a:fillRef>
                      <a:effectRef idx="0">
                        <a:scrgbClr r="0" g="0" b="0"/>
                      </a:effectRef>
                      <a:fontRef idx="minor"/>
                    </wps:style>
                    <wps:txbx>
                      <w:txbxContent>
                        <w:p w14:paraId="2416C451" w14:textId="01093EF5" w:rsidR="00E81095" w:rsidRDefault="00E81095">
                          <w:pPr>
                            <w:pStyle w:val="aff1"/>
                            <w:rPr>
                              <w:rFonts w:cs="Times New Roman"/>
                            </w:rPr>
                          </w:pPr>
                          <w:r>
                            <w:rPr>
                              <w:color w:val="000000"/>
                            </w:rPr>
                            <w:fldChar w:fldCharType="begin"/>
                          </w:r>
                          <w:r>
                            <w:rPr>
                              <w:color w:val="000000"/>
                            </w:rPr>
                            <w:instrText>PAGE</w:instrText>
                          </w:r>
                          <w:r>
                            <w:rPr>
                              <w:color w:val="000000"/>
                            </w:rPr>
                            <w:fldChar w:fldCharType="separate"/>
                          </w:r>
                          <w:r w:rsidR="008E6215">
                            <w:rPr>
                              <w:noProof/>
                              <w:color w:val="000000"/>
                            </w:rPr>
                            <w:t>1</w:t>
                          </w:r>
                          <w:r>
                            <w:rPr>
                              <w:color w:val="000000"/>
                            </w:rPr>
                            <w:fldChar w:fldCharType="end"/>
                          </w:r>
                        </w:p>
                      </w:txbxContent>
                    </wps:txbx>
                    <wps:bodyPr lIns="0" tIns="0" rIns="0" bIns="0">
                      <a:spAutoFit/>
                    </wps:bodyPr>
                  </wps:wsp>
                </a:graphicData>
              </a:graphic>
            </wp:anchor>
          </w:drawing>
        </mc:Choice>
        <mc:Fallback>
          <w:pict>
            <v:rect w14:anchorId="3526A6F1" id="Text Box 41" o:spid="_x0000_s1027" style="position:absolute;margin-left:0;margin-top:.05pt;width:5.7pt;height:28.85pt;z-index:-50331643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" o:allowincell="f" filled="f" stroked="f" strokeweight="0">
              <v:textbox style="mso-fit-shape-to-text:t" inset="0,0,0,0">
                <w:txbxContent>
                  <w:p w14:paraId="2416C451" w14:textId="01093EF5" w:rsidR="00E81095" w:rsidRDefault="00E81095">
                    <w:pPr>
                      <w:pStyle w:val="aff1"/>
                      <w:rPr>
                        <w:rFonts w:cs="Times New Roman"/>
                      </w:rPr>
                    </w:pPr>
                    <w:r>
                      <w:rPr>
                        <w:color w:val="000000"/>
                      </w:rPr>
                      <w:fldChar w:fldCharType="begin"/>
                    </w:r>
                    <w:r>
                      <w:rPr>
                        <w:color w:val="000000"/>
                      </w:rPr>
                      <w:instrText>PAGE</w:instrText>
                    </w:r>
                    <w:r>
                      <w:rPr>
                        <w:color w:val="000000"/>
                      </w:rPr>
                      <w:fldChar w:fldCharType="separate"/>
                    </w:r>
                    <w:r w:rsidR="008E6215">
                      <w:rPr>
                        <w:noProof/>
                        <w:color w:val="000000"/>
                      </w:rPr>
                      <w:t>1</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F0606" w14:textId="77777777" w:rsidR="00413852" w:rsidRDefault="00413852">
      <w:pPr>
        <w:rPr>
          <w:sz w:val="12"/>
        </w:rPr>
      </w:pPr>
      <w:r>
        <w:separator/>
      </w:r>
    </w:p>
  </w:footnote>
  <w:footnote w:type="continuationSeparator" w:id="0">
    <w:p w14:paraId="22E89ABE" w14:textId="77777777" w:rsidR="00413852" w:rsidRDefault="00413852">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2388"/>
    <w:multiLevelType w:val="multilevel"/>
    <w:tmpl w:val="9CB44E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A840ED"/>
    <w:multiLevelType w:val="multilevel"/>
    <w:tmpl w:val="F2F8DF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771395C"/>
    <w:multiLevelType w:val="multilevel"/>
    <w:tmpl w:val="563A4BF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DC8572A"/>
    <w:multiLevelType w:val="multilevel"/>
    <w:tmpl w:val="47F2969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558743D"/>
    <w:multiLevelType w:val="multilevel"/>
    <w:tmpl w:val="0D14208E"/>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5" w15:restartNumberingAfterBreak="0">
    <w:nsid w:val="17C63A19"/>
    <w:multiLevelType w:val="multilevel"/>
    <w:tmpl w:val="38E61A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B04751"/>
    <w:multiLevelType w:val="multilevel"/>
    <w:tmpl w:val="42C4E2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8D854B1"/>
    <w:multiLevelType w:val="multilevel"/>
    <w:tmpl w:val="9154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0500C0"/>
    <w:multiLevelType w:val="multilevel"/>
    <w:tmpl w:val="F3CEBA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5D0148"/>
    <w:multiLevelType w:val="multilevel"/>
    <w:tmpl w:val="BFE6877C"/>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1B8B4D37"/>
    <w:multiLevelType w:val="multilevel"/>
    <w:tmpl w:val="03763D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15:restartNumberingAfterBreak="0">
    <w:nsid w:val="1C3A012B"/>
    <w:multiLevelType w:val="multilevel"/>
    <w:tmpl w:val="F8FA2D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0272674"/>
    <w:multiLevelType w:val="multilevel"/>
    <w:tmpl w:val="B57834DE"/>
    <w:lvl w:ilvl="0">
      <w:start w:val="1"/>
      <w:numFmt w:val="decimal"/>
      <w:lvlText w:val="%1."/>
      <w:lvlJc w:val="left"/>
      <w:pPr>
        <w:tabs>
          <w:tab w:val="num" w:pos="425"/>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08C4122"/>
    <w:multiLevelType w:val="multilevel"/>
    <w:tmpl w:val="DABACF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2083EC8"/>
    <w:multiLevelType w:val="hybridMultilevel"/>
    <w:tmpl w:val="73004EF0"/>
    <w:lvl w:ilvl="0" w:tplc="A96891D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8740A4"/>
    <w:multiLevelType w:val="multilevel"/>
    <w:tmpl w:val="1FD814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2D596FC9"/>
    <w:multiLevelType w:val="multilevel"/>
    <w:tmpl w:val="678249C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DE42EC6"/>
    <w:multiLevelType w:val="multilevel"/>
    <w:tmpl w:val="25DCAC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E6C132D"/>
    <w:multiLevelType w:val="multilevel"/>
    <w:tmpl w:val="B1CC7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EBE5FD0"/>
    <w:multiLevelType w:val="multilevel"/>
    <w:tmpl w:val="028AA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EC6286A"/>
    <w:multiLevelType w:val="multilevel"/>
    <w:tmpl w:val="44803D6E"/>
    <w:lvl w:ilvl="0">
      <w:start w:val="1"/>
      <w:numFmt w:val="decimal"/>
      <w:lvlText w:val="%1."/>
      <w:lvlJc w:val="left"/>
      <w:pPr>
        <w:tabs>
          <w:tab w:val="num" w:pos="0"/>
        </w:tabs>
        <w:ind w:left="1982" w:hanging="281"/>
      </w:pPr>
      <w:rPr>
        <w:rFonts w:ascii="Times New Roman" w:eastAsia="Times New Roman" w:hAnsi="Times New Roman"/>
        <w:b w:val="0"/>
        <w:bCs w:val="0"/>
        <w:w w:val="100"/>
        <w:sz w:val="24"/>
        <w:szCs w:val="24"/>
      </w:rPr>
    </w:lvl>
    <w:lvl w:ilvl="1">
      <w:start w:val="1"/>
      <w:numFmt w:val="decimal"/>
      <w:lvlText w:val="%1.%2."/>
      <w:lvlJc w:val="left"/>
      <w:pPr>
        <w:tabs>
          <w:tab w:val="num" w:pos="0"/>
        </w:tabs>
        <w:ind w:left="2194" w:hanging="493"/>
      </w:pPr>
      <w:rPr>
        <w:rFonts w:ascii="Times New Roman" w:eastAsia="Times New Roman" w:hAnsi="Times New Roman"/>
        <w:b/>
        <w:bCs/>
        <w:w w:val="100"/>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21" w15:restartNumberingAfterBreak="0">
    <w:nsid w:val="30143E97"/>
    <w:multiLevelType w:val="multilevel"/>
    <w:tmpl w:val="D6CC01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2924FDD"/>
    <w:multiLevelType w:val="multilevel"/>
    <w:tmpl w:val="39FCE88C"/>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2CF75CC"/>
    <w:multiLevelType w:val="multilevel"/>
    <w:tmpl w:val="A3520CCC"/>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6F21FE7"/>
    <w:multiLevelType w:val="multilevel"/>
    <w:tmpl w:val="35A0A4D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759182E"/>
    <w:multiLevelType w:val="multilevel"/>
    <w:tmpl w:val="C01463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7602281"/>
    <w:multiLevelType w:val="multilevel"/>
    <w:tmpl w:val="F4B09E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D233688"/>
    <w:multiLevelType w:val="multilevel"/>
    <w:tmpl w:val="70D8747E"/>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8" w15:restartNumberingAfterBreak="0">
    <w:nsid w:val="3DF8129A"/>
    <w:multiLevelType w:val="multilevel"/>
    <w:tmpl w:val="A0DED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1FD4A84"/>
    <w:multiLevelType w:val="multilevel"/>
    <w:tmpl w:val="F5DA6AB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480D60D1"/>
    <w:multiLevelType w:val="multilevel"/>
    <w:tmpl w:val="1556F1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AF600B4"/>
    <w:multiLevelType w:val="multilevel"/>
    <w:tmpl w:val="2E365B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B7A3FCA"/>
    <w:multiLevelType w:val="multilevel"/>
    <w:tmpl w:val="F1725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CAD3B75"/>
    <w:multiLevelType w:val="multilevel"/>
    <w:tmpl w:val="70D4DF6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E6A04C6"/>
    <w:multiLevelType w:val="multilevel"/>
    <w:tmpl w:val="A7B69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F8F7616"/>
    <w:multiLevelType w:val="multilevel"/>
    <w:tmpl w:val="FCC003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FCA3E30"/>
    <w:multiLevelType w:val="multilevel"/>
    <w:tmpl w:val="FE1E61B4"/>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7" w15:restartNumberingAfterBreak="0">
    <w:nsid w:val="52D63109"/>
    <w:multiLevelType w:val="multilevel"/>
    <w:tmpl w:val="DC84406C"/>
    <w:lvl w:ilvl="0">
      <w:start w:val="1"/>
      <w:numFmt w:val="bullet"/>
      <w:lvlText w:val=""/>
      <w:lvlJc w:val="left"/>
      <w:pPr>
        <w:tabs>
          <w:tab w:val="num" w:pos="0"/>
        </w:tabs>
        <w:ind w:left="557" w:hanging="360"/>
      </w:pPr>
      <w:rPr>
        <w:rFonts w:ascii="Symbol" w:hAnsi="Symbol" w:cs="Symbol" w:hint="default"/>
      </w:rPr>
    </w:lvl>
    <w:lvl w:ilvl="1">
      <w:start w:val="1"/>
      <w:numFmt w:val="bullet"/>
      <w:lvlText w:val="o"/>
      <w:lvlJc w:val="left"/>
      <w:pPr>
        <w:tabs>
          <w:tab w:val="num" w:pos="0"/>
        </w:tabs>
        <w:ind w:left="1277" w:hanging="360"/>
      </w:pPr>
      <w:rPr>
        <w:rFonts w:ascii="Courier New" w:hAnsi="Courier New" w:cs="Courier New" w:hint="default"/>
      </w:rPr>
    </w:lvl>
    <w:lvl w:ilvl="2">
      <w:start w:val="1"/>
      <w:numFmt w:val="bullet"/>
      <w:lvlText w:val=""/>
      <w:lvlJc w:val="left"/>
      <w:pPr>
        <w:tabs>
          <w:tab w:val="num" w:pos="0"/>
        </w:tabs>
        <w:ind w:left="1997" w:hanging="360"/>
      </w:pPr>
      <w:rPr>
        <w:rFonts w:ascii="Wingdings" w:hAnsi="Wingdings" w:cs="Wingdings" w:hint="default"/>
      </w:rPr>
    </w:lvl>
    <w:lvl w:ilvl="3">
      <w:start w:val="1"/>
      <w:numFmt w:val="bullet"/>
      <w:lvlText w:val=""/>
      <w:lvlJc w:val="left"/>
      <w:pPr>
        <w:tabs>
          <w:tab w:val="num" w:pos="0"/>
        </w:tabs>
        <w:ind w:left="2717" w:hanging="360"/>
      </w:pPr>
      <w:rPr>
        <w:rFonts w:ascii="Symbol" w:hAnsi="Symbol" w:cs="Symbol" w:hint="default"/>
      </w:rPr>
    </w:lvl>
    <w:lvl w:ilvl="4">
      <w:start w:val="1"/>
      <w:numFmt w:val="bullet"/>
      <w:lvlText w:val="o"/>
      <w:lvlJc w:val="left"/>
      <w:pPr>
        <w:tabs>
          <w:tab w:val="num" w:pos="0"/>
        </w:tabs>
        <w:ind w:left="3437" w:hanging="360"/>
      </w:pPr>
      <w:rPr>
        <w:rFonts w:ascii="Courier New" w:hAnsi="Courier New" w:cs="Courier New" w:hint="default"/>
      </w:rPr>
    </w:lvl>
    <w:lvl w:ilvl="5">
      <w:start w:val="1"/>
      <w:numFmt w:val="bullet"/>
      <w:lvlText w:val=""/>
      <w:lvlJc w:val="left"/>
      <w:pPr>
        <w:tabs>
          <w:tab w:val="num" w:pos="0"/>
        </w:tabs>
        <w:ind w:left="4157" w:hanging="360"/>
      </w:pPr>
      <w:rPr>
        <w:rFonts w:ascii="Wingdings" w:hAnsi="Wingdings" w:cs="Wingdings" w:hint="default"/>
      </w:rPr>
    </w:lvl>
    <w:lvl w:ilvl="6">
      <w:start w:val="1"/>
      <w:numFmt w:val="bullet"/>
      <w:lvlText w:val=""/>
      <w:lvlJc w:val="left"/>
      <w:pPr>
        <w:tabs>
          <w:tab w:val="num" w:pos="0"/>
        </w:tabs>
        <w:ind w:left="4877" w:hanging="360"/>
      </w:pPr>
      <w:rPr>
        <w:rFonts w:ascii="Symbol" w:hAnsi="Symbol" w:cs="Symbol" w:hint="default"/>
      </w:rPr>
    </w:lvl>
    <w:lvl w:ilvl="7">
      <w:start w:val="1"/>
      <w:numFmt w:val="bullet"/>
      <w:lvlText w:val="o"/>
      <w:lvlJc w:val="left"/>
      <w:pPr>
        <w:tabs>
          <w:tab w:val="num" w:pos="0"/>
        </w:tabs>
        <w:ind w:left="5597" w:hanging="360"/>
      </w:pPr>
      <w:rPr>
        <w:rFonts w:ascii="Courier New" w:hAnsi="Courier New" w:cs="Courier New" w:hint="default"/>
      </w:rPr>
    </w:lvl>
    <w:lvl w:ilvl="8">
      <w:start w:val="1"/>
      <w:numFmt w:val="bullet"/>
      <w:lvlText w:val=""/>
      <w:lvlJc w:val="left"/>
      <w:pPr>
        <w:tabs>
          <w:tab w:val="num" w:pos="0"/>
        </w:tabs>
        <w:ind w:left="6317" w:hanging="360"/>
      </w:pPr>
      <w:rPr>
        <w:rFonts w:ascii="Wingdings" w:hAnsi="Wingdings" w:cs="Wingdings" w:hint="default"/>
      </w:rPr>
    </w:lvl>
  </w:abstractNum>
  <w:abstractNum w:abstractNumId="38" w15:restartNumberingAfterBreak="0">
    <w:nsid w:val="56B06535"/>
    <w:multiLevelType w:val="multilevel"/>
    <w:tmpl w:val="C7884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AC90FBB"/>
    <w:multiLevelType w:val="multilevel"/>
    <w:tmpl w:val="50460DF0"/>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C6D19F8"/>
    <w:multiLevelType w:val="multilevel"/>
    <w:tmpl w:val="FA7272A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F521AE2"/>
    <w:multiLevelType w:val="multilevel"/>
    <w:tmpl w:val="FAC88DA2"/>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42" w15:restartNumberingAfterBreak="0">
    <w:nsid w:val="5FF16C74"/>
    <w:multiLevelType w:val="multilevel"/>
    <w:tmpl w:val="BEE047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0AF519D"/>
    <w:multiLevelType w:val="multilevel"/>
    <w:tmpl w:val="98628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4584965"/>
    <w:multiLevelType w:val="multilevel"/>
    <w:tmpl w:val="D23CE0C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6761781"/>
    <w:multiLevelType w:val="multilevel"/>
    <w:tmpl w:val="C69CF4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7340654"/>
    <w:multiLevelType w:val="multilevel"/>
    <w:tmpl w:val="F5B0F3A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CAA1067"/>
    <w:multiLevelType w:val="multilevel"/>
    <w:tmpl w:val="EB745B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E8663ED"/>
    <w:multiLevelType w:val="multilevel"/>
    <w:tmpl w:val="9D8A31C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EA32566"/>
    <w:multiLevelType w:val="multilevel"/>
    <w:tmpl w:val="04C2F1F0"/>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0" w15:restartNumberingAfterBreak="0">
    <w:nsid w:val="6F1961E9"/>
    <w:multiLevelType w:val="multilevel"/>
    <w:tmpl w:val="F2A425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1FA4314"/>
    <w:multiLevelType w:val="multilevel"/>
    <w:tmpl w:val="2A845C8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5127B36"/>
    <w:multiLevelType w:val="multilevel"/>
    <w:tmpl w:val="1FF0C580"/>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3" w15:restartNumberingAfterBreak="0">
    <w:nsid w:val="786B7326"/>
    <w:multiLevelType w:val="multilevel"/>
    <w:tmpl w:val="976CB1BE"/>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7BB360B8"/>
    <w:multiLevelType w:val="multilevel"/>
    <w:tmpl w:val="9F5624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EEE4017"/>
    <w:multiLevelType w:val="multilevel"/>
    <w:tmpl w:val="D8ACD0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F746117"/>
    <w:multiLevelType w:val="multilevel"/>
    <w:tmpl w:val="047A1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FB3526B"/>
    <w:multiLevelType w:val="multilevel"/>
    <w:tmpl w:val="24424210"/>
    <w:lvl w:ilvl="0">
      <w:numFmt w:val="bullet"/>
      <w:lvlText w:val="-"/>
      <w:lvlJc w:val="left"/>
      <w:pPr>
        <w:tabs>
          <w:tab w:val="num" w:pos="0"/>
        </w:tabs>
        <w:ind w:left="109" w:hanging="272"/>
      </w:pPr>
      <w:rPr>
        <w:rFonts w:ascii="Times New Roman" w:hAnsi="Times New Roman" w:cs="Times New Roman" w:hint="default"/>
        <w:b/>
        <w:bCs/>
        <w:i/>
        <w:iCs/>
        <w:w w:val="99"/>
        <w:sz w:val="24"/>
        <w:szCs w:val="24"/>
      </w:rPr>
    </w:lvl>
    <w:lvl w:ilvl="1">
      <w:numFmt w:val="bullet"/>
      <w:lvlText w:val=""/>
      <w:lvlJc w:val="left"/>
      <w:pPr>
        <w:tabs>
          <w:tab w:val="num" w:pos="0"/>
        </w:tabs>
        <w:ind w:left="654" w:hanging="272"/>
      </w:pPr>
      <w:rPr>
        <w:rFonts w:ascii="Symbol" w:hAnsi="Symbol" w:cs="Symbol" w:hint="default"/>
      </w:rPr>
    </w:lvl>
    <w:lvl w:ilvl="2">
      <w:numFmt w:val="bullet"/>
      <w:lvlText w:val=""/>
      <w:lvlJc w:val="left"/>
      <w:pPr>
        <w:tabs>
          <w:tab w:val="num" w:pos="0"/>
        </w:tabs>
        <w:ind w:left="1209" w:hanging="272"/>
      </w:pPr>
      <w:rPr>
        <w:rFonts w:ascii="Symbol" w:hAnsi="Symbol" w:cs="Symbol" w:hint="default"/>
      </w:rPr>
    </w:lvl>
    <w:lvl w:ilvl="3">
      <w:numFmt w:val="bullet"/>
      <w:lvlText w:val=""/>
      <w:lvlJc w:val="left"/>
      <w:pPr>
        <w:tabs>
          <w:tab w:val="num" w:pos="0"/>
        </w:tabs>
        <w:ind w:left="1764" w:hanging="272"/>
      </w:pPr>
      <w:rPr>
        <w:rFonts w:ascii="Symbol" w:hAnsi="Symbol" w:cs="Symbol" w:hint="default"/>
      </w:rPr>
    </w:lvl>
    <w:lvl w:ilvl="4">
      <w:numFmt w:val="bullet"/>
      <w:lvlText w:val=""/>
      <w:lvlJc w:val="left"/>
      <w:pPr>
        <w:tabs>
          <w:tab w:val="num" w:pos="0"/>
        </w:tabs>
        <w:ind w:left="2318" w:hanging="272"/>
      </w:pPr>
      <w:rPr>
        <w:rFonts w:ascii="Symbol" w:hAnsi="Symbol" w:cs="Symbol" w:hint="default"/>
      </w:rPr>
    </w:lvl>
    <w:lvl w:ilvl="5">
      <w:numFmt w:val="bullet"/>
      <w:lvlText w:val=""/>
      <w:lvlJc w:val="left"/>
      <w:pPr>
        <w:tabs>
          <w:tab w:val="num" w:pos="0"/>
        </w:tabs>
        <w:ind w:left="2873" w:hanging="272"/>
      </w:pPr>
      <w:rPr>
        <w:rFonts w:ascii="Symbol" w:hAnsi="Symbol" w:cs="Symbol" w:hint="default"/>
      </w:rPr>
    </w:lvl>
    <w:lvl w:ilvl="6">
      <w:numFmt w:val="bullet"/>
      <w:lvlText w:val=""/>
      <w:lvlJc w:val="left"/>
      <w:pPr>
        <w:tabs>
          <w:tab w:val="num" w:pos="0"/>
        </w:tabs>
        <w:ind w:left="3428" w:hanging="272"/>
      </w:pPr>
      <w:rPr>
        <w:rFonts w:ascii="Symbol" w:hAnsi="Symbol" w:cs="Symbol" w:hint="default"/>
      </w:rPr>
    </w:lvl>
    <w:lvl w:ilvl="7">
      <w:numFmt w:val="bullet"/>
      <w:lvlText w:val=""/>
      <w:lvlJc w:val="left"/>
      <w:pPr>
        <w:tabs>
          <w:tab w:val="num" w:pos="0"/>
        </w:tabs>
        <w:ind w:left="3982" w:hanging="272"/>
      </w:pPr>
      <w:rPr>
        <w:rFonts w:ascii="Symbol" w:hAnsi="Symbol" w:cs="Symbol" w:hint="default"/>
      </w:rPr>
    </w:lvl>
    <w:lvl w:ilvl="8">
      <w:numFmt w:val="bullet"/>
      <w:lvlText w:val=""/>
      <w:lvlJc w:val="left"/>
      <w:pPr>
        <w:tabs>
          <w:tab w:val="num" w:pos="0"/>
        </w:tabs>
        <w:ind w:left="4537" w:hanging="272"/>
      </w:pPr>
      <w:rPr>
        <w:rFonts w:ascii="Symbol" w:hAnsi="Symbol" w:cs="Symbol" w:hint="default"/>
      </w:rPr>
    </w:lvl>
  </w:abstractNum>
  <w:num w:numId="1">
    <w:abstractNumId w:val="27"/>
  </w:num>
  <w:num w:numId="2">
    <w:abstractNumId w:val="36"/>
  </w:num>
  <w:num w:numId="3">
    <w:abstractNumId w:val="41"/>
  </w:num>
  <w:num w:numId="4">
    <w:abstractNumId w:val="4"/>
  </w:num>
  <w:num w:numId="5">
    <w:abstractNumId w:val="20"/>
  </w:num>
  <w:num w:numId="6">
    <w:abstractNumId w:val="57"/>
  </w:num>
  <w:num w:numId="7">
    <w:abstractNumId w:val="39"/>
  </w:num>
  <w:num w:numId="8">
    <w:abstractNumId w:val="2"/>
  </w:num>
  <w:num w:numId="9">
    <w:abstractNumId w:val="29"/>
  </w:num>
  <w:num w:numId="10">
    <w:abstractNumId w:val="48"/>
  </w:num>
  <w:num w:numId="11">
    <w:abstractNumId w:val="9"/>
  </w:num>
  <w:num w:numId="12">
    <w:abstractNumId w:val="16"/>
  </w:num>
  <w:num w:numId="13">
    <w:abstractNumId w:val="8"/>
  </w:num>
  <w:num w:numId="14">
    <w:abstractNumId w:val="21"/>
  </w:num>
  <w:num w:numId="15">
    <w:abstractNumId w:val="1"/>
  </w:num>
  <w:num w:numId="16">
    <w:abstractNumId w:val="42"/>
  </w:num>
  <w:num w:numId="17">
    <w:abstractNumId w:val="13"/>
  </w:num>
  <w:num w:numId="18">
    <w:abstractNumId w:val="37"/>
  </w:num>
  <w:num w:numId="19">
    <w:abstractNumId w:val="54"/>
  </w:num>
  <w:num w:numId="20">
    <w:abstractNumId w:val="34"/>
  </w:num>
  <w:num w:numId="21">
    <w:abstractNumId w:val="26"/>
  </w:num>
  <w:num w:numId="22">
    <w:abstractNumId w:val="18"/>
  </w:num>
  <w:num w:numId="23">
    <w:abstractNumId w:val="0"/>
  </w:num>
  <w:num w:numId="24">
    <w:abstractNumId w:val="17"/>
  </w:num>
  <w:num w:numId="25">
    <w:abstractNumId w:val="5"/>
  </w:num>
  <w:num w:numId="26">
    <w:abstractNumId w:val="52"/>
  </w:num>
  <w:num w:numId="27">
    <w:abstractNumId w:val="12"/>
  </w:num>
  <w:num w:numId="28">
    <w:abstractNumId w:val="33"/>
  </w:num>
  <w:num w:numId="29">
    <w:abstractNumId w:val="23"/>
  </w:num>
  <w:num w:numId="30">
    <w:abstractNumId w:val="24"/>
  </w:num>
  <w:num w:numId="31">
    <w:abstractNumId w:val="50"/>
  </w:num>
  <w:num w:numId="32">
    <w:abstractNumId w:val="19"/>
  </w:num>
  <w:num w:numId="33">
    <w:abstractNumId w:val="25"/>
  </w:num>
  <w:num w:numId="34">
    <w:abstractNumId w:val="56"/>
  </w:num>
  <w:num w:numId="35">
    <w:abstractNumId w:val="49"/>
  </w:num>
  <w:num w:numId="36">
    <w:abstractNumId w:val="10"/>
  </w:num>
  <w:num w:numId="37">
    <w:abstractNumId w:val="6"/>
  </w:num>
  <w:num w:numId="38">
    <w:abstractNumId w:val="11"/>
  </w:num>
  <w:num w:numId="39">
    <w:abstractNumId w:val="38"/>
  </w:num>
  <w:num w:numId="40">
    <w:abstractNumId w:val="35"/>
  </w:num>
  <w:num w:numId="41">
    <w:abstractNumId w:val="32"/>
  </w:num>
  <w:num w:numId="42">
    <w:abstractNumId w:val="47"/>
  </w:num>
  <w:num w:numId="43">
    <w:abstractNumId w:val="43"/>
  </w:num>
  <w:num w:numId="44">
    <w:abstractNumId w:val="30"/>
  </w:num>
  <w:num w:numId="45">
    <w:abstractNumId w:val="44"/>
  </w:num>
  <w:num w:numId="46">
    <w:abstractNumId w:val="3"/>
  </w:num>
  <w:num w:numId="47">
    <w:abstractNumId w:val="46"/>
  </w:num>
  <w:num w:numId="48">
    <w:abstractNumId w:val="40"/>
  </w:num>
  <w:num w:numId="49">
    <w:abstractNumId w:val="51"/>
  </w:num>
  <w:num w:numId="50">
    <w:abstractNumId w:val="55"/>
  </w:num>
  <w:num w:numId="51">
    <w:abstractNumId w:val="31"/>
  </w:num>
  <w:num w:numId="52">
    <w:abstractNumId w:val="45"/>
  </w:num>
  <w:num w:numId="53">
    <w:abstractNumId w:val="28"/>
  </w:num>
  <w:num w:numId="54">
    <w:abstractNumId w:val="7"/>
  </w:num>
  <w:num w:numId="55">
    <w:abstractNumId w:val="6"/>
    <w:lvlOverride w:ilvl="0">
      <w:startOverride w:val="1"/>
    </w:lvlOverride>
  </w:num>
  <w:num w:numId="56">
    <w:abstractNumId w:val="55"/>
    <w:lvlOverride w:ilvl="0">
      <w:startOverride w:val="1"/>
    </w:lvlOverride>
  </w:num>
  <w:num w:numId="57">
    <w:abstractNumId w:val="14"/>
  </w:num>
  <w:num w:numId="58">
    <w:abstractNumId w:val="22"/>
  </w:num>
  <w:num w:numId="59">
    <w:abstractNumId w:val="53"/>
  </w:num>
  <w:num w:numId="60">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1B8"/>
    <w:rsid w:val="00063245"/>
    <w:rsid w:val="001511B8"/>
    <w:rsid w:val="001A0515"/>
    <w:rsid w:val="00201495"/>
    <w:rsid w:val="00267A1A"/>
    <w:rsid w:val="00413852"/>
    <w:rsid w:val="00594D1E"/>
    <w:rsid w:val="008E6215"/>
    <w:rsid w:val="008F6010"/>
    <w:rsid w:val="009A0D35"/>
    <w:rsid w:val="00B267C9"/>
    <w:rsid w:val="00BA78BD"/>
    <w:rsid w:val="00BD1CC3"/>
    <w:rsid w:val="00C32094"/>
    <w:rsid w:val="00CF5007"/>
    <w:rsid w:val="00E23A0D"/>
    <w:rsid w:val="00E81095"/>
    <w:rsid w:val="00FE2AB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6634C"/>
  <w15:docId w15:val="{94B9C6AF-E37E-468F-874F-70A67DFEC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2ABD"/>
    <w:pPr>
      <w:widowControl w:val="0"/>
    </w:pPr>
    <w:rPr>
      <w:rFonts w:ascii="Times New Roman" w:eastAsia="Times New Roman" w:hAnsi="Times New Roman"/>
      <w:lang w:eastAsia="en-US"/>
    </w:rPr>
  </w:style>
  <w:style w:type="paragraph" w:styleId="1">
    <w:name w:val="heading 1"/>
    <w:basedOn w:val="a0"/>
    <w:next w:val="a0"/>
    <w:uiPriority w:val="99"/>
    <w:qFormat/>
    <w:rsid w:val="002F75CC"/>
    <w:pPr>
      <w:ind w:left="812"/>
      <w:outlineLvl w:val="0"/>
    </w:pPr>
    <w:rPr>
      <w:b/>
      <w:bCs/>
      <w:sz w:val="28"/>
      <w:szCs w:val="28"/>
    </w:rPr>
  </w:style>
  <w:style w:type="paragraph" w:styleId="2">
    <w:name w:val="heading 2"/>
    <w:basedOn w:val="a0"/>
    <w:next w:val="a0"/>
    <w:uiPriority w:val="9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0">
    <w:name w:val="Заголовок 2 Знак"/>
    <w:basedOn w:val="a1"/>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link w:val="22"/>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99"/>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iPriority w:val="99"/>
    <w:rsid w:val="002F75CC"/>
    <w:rPr>
      <w:color w:val="0000FF"/>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link w:val="23"/>
    <w:uiPriority w:val="99"/>
    <w:qFormat/>
    <w:locked/>
    <w:rsid w:val="002F75CC"/>
    <w:rPr>
      <w:rFonts w:ascii="Arial" w:eastAsia="Times New Roman" w:hAnsi="Arial" w:cs="Arial"/>
      <w:sz w:val="19"/>
      <w:szCs w:val="19"/>
      <w:shd w:val="clear" w:color="auto" w:fill="FFFFFF"/>
    </w:rPr>
  </w:style>
  <w:style w:type="character" w:customStyle="1" w:styleId="24">
    <w:name w:val="Основной текст (2)_"/>
    <w:basedOn w:val="a1"/>
    <w:link w:val="25"/>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6">
    <w:name w:val="Текст сноски Знак2"/>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paragraph" w:styleId="af7">
    <w:name w:val="Title"/>
    <w:basedOn w:val="a0"/>
    <w:next w:val="af8"/>
    <w:qFormat/>
    <w:pPr>
      <w:keepNext/>
      <w:spacing w:before="240" w:after="120"/>
    </w:pPr>
    <w:rPr>
      <w:rFonts w:ascii="PT Astra Serif" w:eastAsia="Tahoma" w:hAnsi="PT Astra Serif" w:cs="Noto Sans Devanagari"/>
      <w:sz w:val="28"/>
      <w:szCs w:val="28"/>
    </w:rPr>
  </w:style>
  <w:style w:type="paragraph" w:styleId="af8">
    <w:name w:val="Body Text"/>
    <w:basedOn w:val="a0"/>
    <w:uiPriority w:val="99"/>
    <w:rsid w:val="002F75CC"/>
    <w:rPr>
      <w:sz w:val="24"/>
      <w:szCs w:val="24"/>
    </w:rPr>
  </w:style>
  <w:style w:type="paragraph" w:styleId="af9">
    <w:name w:val="List"/>
    <w:basedOn w:val="af8"/>
    <w:rPr>
      <w:rFonts w:ascii="PT Astra Serif" w:hAnsi="PT Astra Serif" w:cs="Noto Sans Devanagari"/>
    </w:rPr>
  </w:style>
  <w:style w:type="paragraph" w:styleId="afa">
    <w:name w:val="caption"/>
    <w:basedOn w:val="a0"/>
    <w:qFormat/>
    <w:pPr>
      <w:suppressLineNumbers/>
      <w:spacing w:before="120" w:after="120"/>
    </w:pPr>
    <w:rPr>
      <w:rFonts w:ascii="PT Astra Serif" w:hAnsi="PT Astra Serif" w:cs="Noto Sans Devanagari"/>
      <w:i/>
      <w:iCs/>
      <w:sz w:val="24"/>
      <w:szCs w:val="24"/>
    </w:rPr>
  </w:style>
  <w:style w:type="paragraph" w:styleId="afb">
    <w:name w:val="index heading"/>
    <w:basedOn w:val="a0"/>
    <w:qFormat/>
    <w:pPr>
      <w:suppressLineNumbers/>
    </w:pPr>
    <w:rPr>
      <w:rFonts w:ascii="PT Astra Serif" w:hAnsi="PT Astra Serif" w:cs="Noto Sans Devanagari"/>
    </w:rPr>
  </w:style>
  <w:style w:type="paragraph" w:styleId="afc">
    <w:name w:val="Balloon Text"/>
    <w:basedOn w:val="a0"/>
    <w:uiPriority w:val="99"/>
    <w:semiHidden/>
    <w:qFormat/>
    <w:rsid w:val="002F75CC"/>
    <w:rPr>
      <w:rFonts w:ascii="Segoe UI" w:hAnsi="Segoe UI" w:cs="Segoe UI"/>
      <w:sz w:val="18"/>
      <w:szCs w:val="18"/>
    </w:rPr>
  </w:style>
  <w:style w:type="paragraph" w:styleId="22">
    <w:name w:val="Body Text 2"/>
    <w:basedOn w:val="a0"/>
    <w:link w:val="21"/>
    <w:uiPriority w:val="99"/>
    <w:qFormat/>
    <w:rsid w:val="002F75CC"/>
    <w:pPr>
      <w:widowControl/>
      <w:overflowPunct w:val="0"/>
      <w:spacing w:after="120" w:line="480" w:lineRule="auto"/>
      <w:textAlignment w:val="baseline"/>
    </w:pPr>
    <w:rPr>
      <w:sz w:val="20"/>
      <w:szCs w:val="20"/>
      <w:lang w:eastAsia="ru-RU"/>
    </w:rPr>
  </w:style>
  <w:style w:type="paragraph" w:styleId="afd">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e">
    <w:name w:val="annotation text"/>
    <w:basedOn w:val="a0"/>
    <w:uiPriority w:val="99"/>
    <w:semiHidden/>
    <w:qFormat/>
    <w:rsid w:val="002F75CC"/>
    <w:rPr>
      <w:sz w:val="20"/>
      <w:szCs w:val="20"/>
    </w:rPr>
  </w:style>
  <w:style w:type="paragraph" w:styleId="aff">
    <w:name w:val="annotation subject"/>
    <w:basedOn w:val="afe"/>
    <w:next w:val="afe"/>
    <w:uiPriority w:val="99"/>
    <w:semiHidden/>
    <w:qFormat/>
    <w:rsid w:val="002F75CC"/>
    <w:rPr>
      <w:b/>
      <w:bCs/>
    </w:rPr>
  </w:style>
  <w:style w:type="paragraph" w:customStyle="1" w:styleId="aff0">
    <w:name w:val="Верхний и нижний колонтитулы"/>
    <w:basedOn w:val="a0"/>
    <w:qFormat/>
  </w:style>
  <w:style w:type="paragraph" w:styleId="aff1">
    <w:name w:val="foot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2">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3">
    <w:name w:val="Normal (Web)"/>
    <w:basedOn w:val="a0"/>
    <w:uiPriority w:val="99"/>
    <w:qFormat/>
    <w:rsid w:val="002F75CC"/>
    <w:pPr>
      <w:widowControl/>
      <w:spacing w:beforeAutospacing="1" w:afterAutospacing="1"/>
    </w:pPr>
    <w:rPr>
      <w:sz w:val="24"/>
      <w:szCs w:val="24"/>
      <w:lang w:eastAsia="ru-RU"/>
    </w:rPr>
  </w:style>
  <w:style w:type="paragraph" w:styleId="16">
    <w:name w:val="toc 1"/>
    <w:basedOn w:val="a0"/>
    <w:next w:val="a0"/>
    <w:autoRedefine/>
    <w:uiPriority w:val="99"/>
    <w:semiHidden/>
    <w:rsid w:val="002F75CC"/>
    <w:pPr>
      <w:widowControl/>
      <w:tabs>
        <w:tab w:val="right" w:leader="dot" w:pos="9060"/>
      </w:tabs>
      <w:spacing w:before="240"/>
    </w:pPr>
    <w:rPr>
      <w:rFonts w:eastAsia="SimSun"/>
      <w:sz w:val="28"/>
      <w:szCs w:val="28"/>
      <w:lang w:eastAsia="ru-RU"/>
    </w:rPr>
  </w:style>
  <w:style w:type="paragraph" w:styleId="27">
    <w:name w:val="toc 2"/>
    <w:basedOn w:val="a0"/>
    <w:next w:val="a0"/>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4">
    <w:name w:val="List Paragraph"/>
    <w:basedOn w:val="a0"/>
    <w:uiPriority w:val="99"/>
    <w:qFormat/>
    <w:rsid w:val="002F75CC"/>
    <w:pPr>
      <w:ind w:left="720"/>
    </w:pPr>
  </w:style>
  <w:style w:type="paragraph" w:customStyle="1" w:styleId="TableParagraph">
    <w:name w:val="Table Paragraph"/>
    <w:basedOn w:val="a0"/>
    <w:uiPriority w:val="99"/>
    <w:qFormat/>
    <w:rsid w:val="002F75CC"/>
    <w:pPr>
      <w:ind w:left="110"/>
    </w:pPr>
  </w:style>
  <w:style w:type="paragraph" w:styleId="aff5">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6">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7">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8">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3">
    <w:name w:val="Без интервала2"/>
    <w:link w:val="af3"/>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5">
    <w:name w:val="Основной текст (2)"/>
    <w:basedOn w:val="a0"/>
    <w:link w:val="24"/>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9">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7">
    <w:name w:val="Содержимое врезки"/>
    <w:basedOn w:val="a0"/>
    <w:qFormat/>
  </w:style>
  <w:style w:type="paragraph" w:customStyle="1" w:styleId="aff8">
    <w:name w:val="Содержимое таблицы"/>
    <w:basedOn w:val="a0"/>
    <w:qFormat/>
    <w:pPr>
      <w:suppressLineNumbers/>
    </w:pPr>
  </w:style>
  <w:style w:type="paragraph" w:customStyle="1" w:styleId="aff9">
    <w:name w:val="Заголовок таблицы"/>
    <w:basedOn w:val="aff8"/>
    <w:qFormat/>
    <w:pPr>
      <w:jc w:val="center"/>
    </w:pPr>
    <w:rPr>
      <w:b/>
      <w:bCs/>
    </w:rPr>
  </w:style>
  <w:style w:type="table" w:styleId="affa">
    <w:name w:val="Table Grid"/>
    <w:basedOn w:val="a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Hyperlink"/>
    <w:basedOn w:val="a1"/>
    <w:unhideWhenUsed/>
    <w:locked/>
    <w:rsid w:val="00FE2A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bbc.com/news/technology-57281678" TargetMode="External"/><Relationship Id="rId13" Type="http://schemas.openxmlformats.org/officeDocument/2006/relationships/hyperlink" Target="https://www.unwto.org/news/unwto-and-itc-collaborate-to-strengthen-coastal-tourism-in-liberi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ition.cnn.com/2021/05/11/tech/monarch-autonomous-electric-tractor-spc-intl/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itechdaily.com/batteries-not-required-the-future-of-the-iot-internet-of-things/"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scitechdaily.com/mit-smart-clothes-tactile-textiles-sense-movement-via-touch/" TargetMode="External"/><Relationship Id="rId4" Type="http://schemas.openxmlformats.org/officeDocument/2006/relationships/settings" Target="settings.xml"/><Relationship Id="rId9" Type="http://schemas.openxmlformats.org/officeDocument/2006/relationships/hyperlink" Target="https://www.bbc.com/news/technology-57268121" TargetMode="External"/><Relationship Id="rId14" Type="http://schemas.openxmlformats.org/officeDocument/2006/relationships/hyperlink" Target="http://www.fa.ru/sveden/Documents/2017/430302-bak-turis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14357-745F-4BD7-8D84-E7C8A2E0F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13105</Words>
  <Characters>74703</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Шумилина Анна Юрьевна</cp:lastModifiedBy>
  <cp:revision>5</cp:revision>
  <dcterms:created xsi:type="dcterms:W3CDTF">2022-11-24T09:12:00Z</dcterms:created>
  <dcterms:modified xsi:type="dcterms:W3CDTF">2022-12-27T13:28:00Z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